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5F1" w:rsidRPr="009235F1" w:rsidRDefault="009235F1" w:rsidP="009235F1">
      <w:pPr>
        <w:tabs>
          <w:tab w:val="left" w:pos="1680"/>
        </w:tabs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591"/>
        <w:gridCol w:w="3965"/>
        <w:gridCol w:w="1549"/>
        <w:gridCol w:w="1275"/>
      </w:tblGrid>
      <w:tr w:rsidR="009235F1" w:rsidRPr="009235F1" w:rsidTr="00CE3A00">
        <w:trPr>
          <w:trHeight w:val="1299"/>
        </w:trPr>
        <w:tc>
          <w:tcPr>
            <w:tcW w:w="9380" w:type="dxa"/>
            <w:gridSpan w:val="4"/>
            <w:hideMark/>
          </w:tcPr>
          <w:p w:rsidR="009235F1" w:rsidRPr="009235F1" w:rsidRDefault="009235F1" w:rsidP="009235F1">
            <w:pPr>
              <w:spacing w:line="276" w:lineRule="auto"/>
              <w:ind w:right="792"/>
              <w:jc w:val="center"/>
              <w:rPr>
                <w:sz w:val="18"/>
                <w:szCs w:val="18"/>
                <w:lang w:eastAsia="en-US"/>
              </w:rPr>
            </w:pPr>
            <w:r w:rsidRPr="009235F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7767186B" wp14:editId="4920C019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19050" t="0" r="1905" b="0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235F1" w:rsidRPr="009235F1" w:rsidTr="00CE3A00">
        <w:trPr>
          <w:trHeight w:val="1927"/>
        </w:trPr>
        <w:tc>
          <w:tcPr>
            <w:tcW w:w="9380" w:type="dxa"/>
            <w:gridSpan w:val="4"/>
            <w:hideMark/>
          </w:tcPr>
          <w:p w:rsidR="009235F1" w:rsidRPr="009235F1" w:rsidRDefault="009235F1" w:rsidP="009235F1">
            <w:pPr>
              <w:spacing w:line="360" w:lineRule="auto"/>
              <w:jc w:val="center"/>
              <w:rPr>
                <w:b/>
                <w:bCs/>
                <w:sz w:val="32"/>
                <w:lang w:eastAsia="en-US"/>
              </w:rPr>
            </w:pPr>
            <w:r w:rsidRPr="009235F1">
              <w:rPr>
                <w:b/>
                <w:bCs/>
                <w:sz w:val="32"/>
                <w:szCs w:val="24"/>
                <w:lang w:eastAsia="en-US"/>
              </w:rPr>
              <w:t>АДМИНИСТРАЦИЯ</w:t>
            </w:r>
          </w:p>
          <w:p w:rsidR="009235F1" w:rsidRPr="009235F1" w:rsidRDefault="009235F1" w:rsidP="009235F1">
            <w:pPr>
              <w:spacing w:line="360" w:lineRule="auto"/>
              <w:jc w:val="center"/>
              <w:rPr>
                <w:b/>
                <w:bCs/>
                <w:sz w:val="32"/>
                <w:szCs w:val="24"/>
                <w:lang w:eastAsia="en-US"/>
              </w:rPr>
            </w:pPr>
            <w:r w:rsidRPr="009235F1">
              <w:rPr>
                <w:b/>
                <w:bCs/>
                <w:sz w:val="32"/>
                <w:szCs w:val="24"/>
                <w:lang w:eastAsia="en-US"/>
              </w:rPr>
              <w:t>ПОЖАРСКОГО МУНИЦИПАЛЬНОГО ОКРУГА</w:t>
            </w:r>
          </w:p>
          <w:p w:rsidR="009235F1" w:rsidRPr="009235F1" w:rsidRDefault="009235F1" w:rsidP="009235F1">
            <w:pPr>
              <w:spacing w:line="360" w:lineRule="auto"/>
              <w:jc w:val="center"/>
              <w:rPr>
                <w:sz w:val="32"/>
                <w:szCs w:val="32"/>
                <w:lang w:eastAsia="en-US"/>
              </w:rPr>
            </w:pPr>
            <w:r w:rsidRPr="009235F1">
              <w:rPr>
                <w:b/>
                <w:bCs/>
                <w:sz w:val="32"/>
                <w:szCs w:val="24"/>
                <w:lang w:eastAsia="en-US"/>
              </w:rPr>
              <w:t>ПРИМОРСКОГО  КРАЯ</w:t>
            </w:r>
          </w:p>
        </w:tc>
      </w:tr>
      <w:tr w:rsidR="009235F1" w:rsidRPr="009235F1" w:rsidTr="00CE3A00">
        <w:trPr>
          <w:trHeight w:val="799"/>
        </w:trPr>
        <w:tc>
          <w:tcPr>
            <w:tcW w:w="9380" w:type="dxa"/>
            <w:gridSpan w:val="4"/>
          </w:tcPr>
          <w:p w:rsidR="009235F1" w:rsidRPr="009235F1" w:rsidRDefault="009235F1" w:rsidP="009235F1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9235F1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9235F1">
              <w:rPr>
                <w:sz w:val="24"/>
                <w:szCs w:val="24"/>
                <w:lang w:eastAsia="en-US"/>
              </w:rPr>
              <w:t xml:space="preserve">  О  С  Т  А  Н  О  В  Л  Е  Н  И  Е</w:t>
            </w:r>
          </w:p>
          <w:p w:rsidR="009235F1" w:rsidRPr="009235F1" w:rsidRDefault="009235F1" w:rsidP="009235F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35F1" w:rsidRPr="009235F1" w:rsidTr="00CE3A00">
        <w:trPr>
          <w:trHeight w:val="299"/>
        </w:trPr>
        <w:tc>
          <w:tcPr>
            <w:tcW w:w="2591" w:type="dxa"/>
            <w:hideMark/>
          </w:tcPr>
          <w:p w:rsidR="009235F1" w:rsidRPr="0091550B" w:rsidRDefault="0091550B" w:rsidP="009235F1">
            <w:pPr>
              <w:spacing w:line="276" w:lineRule="auto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29 августа 2023 года</w:t>
            </w:r>
            <w:bookmarkStart w:id="0" w:name="_GoBack"/>
            <w:bookmarkEnd w:id="0"/>
          </w:p>
        </w:tc>
        <w:tc>
          <w:tcPr>
            <w:tcW w:w="3965" w:type="dxa"/>
            <w:hideMark/>
          </w:tcPr>
          <w:p w:rsidR="009235F1" w:rsidRPr="009235F1" w:rsidRDefault="009235F1" w:rsidP="009235F1">
            <w:pPr>
              <w:spacing w:line="276" w:lineRule="auto"/>
              <w:jc w:val="center"/>
              <w:rPr>
                <w:b/>
                <w:sz w:val="21"/>
                <w:szCs w:val="21"/>
                <w:lang w:eastAsia="en-US"/>
              </w:rPr>
            </w:pPr>
            <w:r w:rsidRPr="009235F1">
              <w:rPr>
                <w:b/>
                <w:sz w:val="21"/>
                <w:szCs w:val="21"/>
                <w:lang w:eastAsia="en-US"/>
              </w:rPr>
              <w:t>пгт Лучегорск</w:t>
            </w:r>
          </w:p>
        </w:tc>
        <w:tc>
          <w:tcPr>
            <w:tcW w:w="1549" w:type="dxa"/>
            <w:hideMark/>
          </w:tcPr>
          <w:p w:rsidR="009235F1" w:rsidRPr="009235F1" w:rsidRDefault="009235F1" w:rsidP="009235F1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9235F1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273" w:type="dxa"/>
            <w:hideMark/>
          </w:tcPr>
          <w:p w:rsidR="009235F1" w:rsidRPr="0091550B" w:rsidRDefault="0091550B" w:rsidP="009235F1">
            <w:pPr>
              <w:spacing w:line="276" w:lineRule="auto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1052-па</w:t>
            </w:r>
          </w:p>
        </w:tc>
      </w:tr>
    </w:tbl>
    <w:p w:rsidR="009235F1" w:rsidRPr="00CB5306" w:rsidRDefault="009235F1" w:rsidP="009235F1">
      <w:pPr>
        <w:spacing w:line="360" w:lineRule="auto"/>
        <w:rPr>
          <w:b/>
          <w:sz w:val="16"/>
          <w:szCs w:val="16"/>
        </w:rPr>
      </w:pPr>
    </w:p>
    <w:p w:rsidR="005D6749" w:rsidRDefault="005D6749" w:rsidP="009235F1">
      <w:pPr>
        <w:jc w:val="center"/>
        <w:rPr>
          <w:b/>
          <w:sz w:val="28"/>
          <w:szCs w:val="28"/>
        </w:rPr>
      </w:pPr>
      <w:r w:rsidRPr="005D6749">
        <w:rPr>
          <w:b/>
          <w:sz w:val="28"/>
          <w:szCs w:val="28"/>
        </w:rPr>
        <w:t xml:space="preserve">Об утверждении муниципальной программы «Развитие культуры и искусства в Пожарском муниципальном округе на 2023-2025 годы» </w:t>
      </w:r>
      <w:r>
        <w:rPr>
          <w:b/>
          <w:sz w:val="28"/>
          <w:szCs w:val="28"/>
        </w:rPr>
        <w:t xml:space="preserve"> </w:t>
      </w:r>
    </w:p>
    <w:p w:rsidR="005D6749" w:rsidRPr="005D6749" w:rsidRDefault="005D6749" w:rsidP="009235F1">
      <w:pPr>
        <w:jc w:val="center"/>
        <w:rPr>
          <w:b/>
          <w:sz w:val="28"/>
        </w:rPr>
      </w:pPr>
      <w:r>
        <w:rPr>
          <w:b/>
          <w:sz w:val="28"/>
          <w:szCs w:val="28"/>
        </w:rPr>
        <w:t>в новой редакции</w:t>
      </w:r>
    </w:p>
    <w:p w:rsidR="005D6749" w:rsidRPr="005D6749" w:rsidRDefault="005D6749" w:rsidP="009235F1">
      <w:pPr>
        <w:spacing w:line="440" w:lineRule="exact"/>
        <w:jc w:val="center"/>
        <w:rPr>
          <w:b/>
          <w:sz w:val="28"/>
        </w:rPr>
      </w:pPr>
    </w:p>
    <w:p w:rsidR="005D6749" w:rsidRDefault="005D6749" w:rsidP="009235F1">
      <w:pPr>
        <w:tabs>
          <w:tab w:val="left" w:pos="709"/>
        </w:tabs>
        <w:spacing w:line="44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 w:rsidRPr="005D6749">
        <w:rPr>
          <w:sz w:val="28"/>
        </w:rPr>
        <w:t>В соответствии с</w:t>
      </w:r>
      <w:r w:rsidRPr="005D6749">
        <w:rPr>
          <w:sz w:val="28"/>
          <w:szCs w:val="28"/>
        </w:rPr>
        <w:t xml:space="preserve"> Федеральным законом от 06 октября 2003 года          № 131-ФЗ «Об общих принципах организации местного самоуправления в Российской Федерации»,</w:t>
      </w:r>
      <w:r w:rsidRPr="005D6749">
        <w:rPr>
          <w:sz w:val="28"/>
        </w:rPr>
        <w:t xml:space="preserve"> статей 179 Бюджетного Кодекса Российской Федерации,</w:t>
      </w:r>
      <w:r w:rsidRPr="005D6749">
        <w:rPr>
          <w:sz w:val="28"/>
          <w:szCs w:val="28"/>
        </w:rPr>
        <w:t xml:space="preserve"> руководствуясь </w:t>
      </w:r>
      <w:r w:rsidRPr="005D6749">
        <w:rPr>
          <w:bCs/>
          <w:sz w:val="28"/>
          <w:szCs w:val="28"/>
        </w:rPr>
        <w:t>постановлением  администрации Пожарского муниципального округа Приморского края от 22 февраля 2023 года № 177-па «Об утверждении порядка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</w:t>
      </w:r>
      <w:proofErr w:type="gramEnd"/>
      <w:r w:rsidRPr="005D6749">
        <w:rPr>
          <w:bCs/>
          <w:sz w:val="28"/>
          <w:szCs w:val="28"/>
        </w:rPr>
        <w:t xml:space="preserve"> муниципальных программ Пожарского  муниципального округа Приморского края», администрация Пожарского муниципального округа Приморского края</w:t>
      </w:r>
    </w:p>
    <w:p w:rsidR="005D6749" w:rsidRPr="005D6749" w:rsidRDefault="005D6749" w:rsidP="009235F1">
      <w:pPr>
        <w:tabs>
          <w:tab w:val="left" w:pos="709"/>
        </w:tabs>
        <w:spacing w:line="440" w:lineRule="exact"/>
        <w:jc w:val="both"/>
        <w:rPr>
          <w:sz w:val="28"/>
          <w:szCs w:val="28"/>
        </w:rPr>
      </w:pPr>
    </w:p>
    <w:p w:rsidR="005D6749" w:rsidRPr="005D6749" w:rsidRDefault="005D6749" w:rsidP="009235F1">
      <w:pPr>
        <w:spacing w:line="440" w:lineRule="exact"/>
        <w:jc w:val="both"/>
        <w:rPr>
          <w:sz w:val="28"/>
          <w:szCs w:val="28"/>
        </w:rPr>
      </w:pPr>
      <w:r w:rsidRPr="005D6749">
        <w:rPr>
          <w:sz w:val="28"/>
          <w:szCs w:val="28"/>
        </w:rPr>
        <w:t>ПОСТАНОВЛЯЕТ:</w:t>
      </w:r>
    </w:p>
    <w:p w:rsidR="005D6749" w:rsidRPr="005D6749" w:rsidRDefault="005D6749" w:rsidP="009235F1">
      <w:pPr>
        <w:spacing w:line="440" w:lineRule="exact"/>
        <w:ind w:firstLine="720"/>
        <w:jc w:val="both"/>
        <w:rPr>
          <w:sz w:val="28"/>
          <w:szCs w:val="28"/>
        </w:rPr>
      </w:pPr>
    </w:p>
    <w:p w:rsidR="005D6749" w:rsidRPr="005D6749" w:rsidRDefault="005D6749" w:rsidP="009235F1">
      <w:pPr>
        <w:tabs>
          <w:tab w:val="left" w:pos="1134"/>
        </w:tabs>
        <w:spacing w:line="440" w:lineRule="exact"/>
        <w:ind w:firstLine="709"/>
        <w:jc w:val="both"/>
        <w:rPr>
          <w:sz w:val="28"/>
          <w:szCs w:val="28"/>
        </w:rPr>
      </w:pPr>
      <w:r w:rsidRPr="005D6749">
        <w:rPr>
          <w:sz w:val="28"/>
        </w:rPr>
        <w:t xml:space="preserve">1. Утвердить прилагаемую </w:t>
      </w:r>
      <w:r w:rsidRPr="005D6749">
        <w:rPr>
          <w:sz w:val="28"/>
          <w:szCs w:val="28"/>
        </w:rPr>
        <w:t>муниципальную программу «Развитие культуры и искусства в Пожарском муниципальном округе на 2023-2025 годы»</w:t>
      </w:r>
      <w:r>
        <w:rPr>
          <w:sz w:val="28"/>
          <w:szCs w:val="28"/>
        </w:rPr>
        <w:t xml:space="preserve"> в новой редакции</w:t>
      </w:r>
      <w:r w:rsidRPr="005D6749">
        <w:rPr>
          <w:sz w:val="28"/>
          <w:szCs w:val="28"/>
        </w:rPr>
        <w:t>.</w:t>
      </w:r>
    </w:p>
    <w:p w:rsidR="005D6749" w:rsidRDefault="005D6749" w:rsidP="009235F1">
      <w:pPr>
        <w:tabs>
          <w:tab w:val="left" w:pos="900"/>
        </w:tabs>
        <w:spacing w:line="440" w:lineRule="exact"/>
        <w:ind w:firstLine="708"/>
        <w:jc w:val="both"/>
        <w:rPr>
          <w:sz w:val="28"/>
        </w:rPr>
      </w:pPr>
      <w:r w:rsidRPr="005D6749">
        <w:rPr>
          <w:sz w:val="28"/>
          <w:szCs w:val="28"/>
        </w:rPr>
        <w:t xml:space="preserve">2. </w:t>
      </w:r>
      <w:r>
        <w:rPr>
          <w:sz w:val="28"/>
        </w:rPr>
        <w:t>Признать утратившим силу:</w:t>
      </w:r>
    </w:p>
    <w:p w:rsidR="009235F1" w:rsidRDefault="005D6749" w:rsidP="009235F1">
      <w:pPr>
        <w:spacing w:line="440" w:lineRule="exact"/>
        <w:ind w:firstLine="708"/>
        <w:jc w:val="both"/>
        <w:rPr>
          <w:sz w:val="28"/>
          <w:szCs w:val="28"/>
        </w:rPr>
      </w:pPr>
      <w:r>
        <w:rPr>
          <w:sz w:val="28"/>
        </w:rPr>
        <w:t>- постановление администрации Пожарского муниципального района Приморского края от 28 октября 2022 года №</w:t>
      </w:r>
      <w:r w:rsidR="00D34FB2">
        <w:rPr>
          <w:sz w:val="28"/>
        </w:rPr>
        <w:t xml:space="preserve"> </w:t>
      </w:r>
      <w:r>
        <w:rPr>
          <w:sz w:val="28"/>
        </w:rPr>
        <w:t>828-па «</w:t>
      </w:r>
      <w:r w:rsidRPr="005D6749">
        <w:rPr>
          <w:sz w:val="28"/>
          <w:szCs w:val="28"/>
        </w:rPr>
        <w:t xml:space="preserve">Об утверждении </w:t>
      </w:r>
    </w:p>
    <w:p w:rsidR="009235F1" w:rsidRDefault="009235F1" w:rsidP="009235F1">
      <w:pPr>
        <w:spacing w:line="440" w:lineRule="exact"/>
        <w:ind w:firstLine="708"/>
        <w:jc w:val="both"/>
        <w:rPr>
          <w:sz w:val="28"/>
          <w:szCs w:val="28"/>
        </w:rPr>
      </w:pPr>
    </w:p>
    <w:p w:rsidR="005D6749" w:rsidRDefault="005D6749" w:rsidP="009235F1">
      <w:pPr>
        <w:spacing w:line="440" w:lineRule="exact"/>
        <w:jc w:val="both"/>
        <w:rPr>
          <w:sz w:val="28"/>
          <w:szCs w:val="28"/>
        </w:rPr>
      </w:pPr>
      <w:r w:rsidRPr="005D6749">
        <w:rPr>
          <w:sz w:val="28"/>
          <w:szCs w:val="28"/>
        </w:rPr>
        <w:lastRenderedPageBreak/>
        <w:t>муниципальной программы «Развитие культуры и искусства в Пожарском муниципальном округе на 2023-2025 годы»</w:t>
      </w:r>
      <w:r>
        <w:rPr>
          <w:sz w:val="28"/>
          <w:szCs w:val="28"/>
        </w:rPr>
        <w:t>;</w:t>
      </w:r>
    </w:p>
    <w:p w:rsidR="005D6749" w:rsidRDefault="005D6749" w:rsidP="009235F1">
      <w:pPr>
        <w:spacing w:line="440" w:lineRule="exact"/>
        <w:ind w:right="99"/>
        <w:jc w:val="both"/>
        <w:rPr>
          <w:sz w:val="28"/>
        </w:rPr>
      </w:pPr>
      <w:r>
        <w:rPr>
          <w:sz w:val="28"/>
          <w:szCs w:val="28"/>
        </w:rPr>
        <w:tab/>
        <w:t xml:space="preserve">- </w:t>
      </w:r>
      <w:r w:rsidRPr="005D6749">
        <w:rPr>
          <w:sz w:val="28"/>
          <w:szCs w:val="28"/>
        </w:rPr>
        <w:t xml:space="preserve"> </w:t>
      </w:r>
      <w:r>
        <w:rPr>
          <w:sz w:val="28"/>
        </w:rPr>
        <w:t>постановление администрации Пожарского муниципального округа Приморского края от 31 января 2023 года № 64</w:t>
      </w:r>
      <w:r w:rsidR="009235F1">
        <w:rPr>
          <w:sz w:val="28"/>
        </w:rPr>
        <w:t>-</w:t>
      </w:r>
      <w:r>
        <w:rPr>
          <w:sz w:val="28"/>
        </w:rPr>
        <w:t xml:space="preserve">па «О внесении изменений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 </w:t>
      </w:r>
    </w:p>
    <w:p w:rsidR="005D6749" w:rsidRDefault="005D6749" w:rsidP="009235F1">
      <w:pPr>
        <w:spacing w:line="440" w:lineRule="exact"/>
        <w:jc w:val="both"/>
        <w:rPr>
          <w:sz w:val="28"/>
          <w:szCs w:val="28"/>
        </w:rPr>
      </w:pPr>
      <w:r>
        <w:rPr>
          <w:sz w:val="28"/>
        </w:rPr>
        <w:t>постановление администрации Пожарского муниципального района Приморского края от 28 октября 2022 года №</w:t>
      </w:r>
      <w:r w:rsidR="00D34FB2">
        <w:rPr>
          <w:sz w:val="28"/>
        </w:rPr>
        <w:t xml:space="preserve"> </w:t>
      </w:r>
      <w:r>
        <w:rPr>
          <w:sz w:val="28"/>
        </w:rPr>
        <w:t>828-па «</w:t>
      </w:r>
      <w:r w:rsidRPr="005D6749">
        <w:rPr>
          <w:sz w:val="28"/>
          <w:szCs w:val="28"/>
        </w:rPr>
        <w:t>Об утверждении муниципальной программы «Развитие культуры и искусства в Пожарском муниципальном округе на 2023-2025 годы»</w:t>
      </w:r>
      <w:r>
        <w:rPr>
          <w:sz w:val="28"/>
          <w:szCs w:val="28"/>
        </w:rPr>
        <w:t>;</w:t>
      </w:r>
    </w:p>
    <w:p w:rsidR="009235F1" w:rsidRDefault="009235F1" w:rsidP="009235F1">
      <w:pPr>
        <w:spacing w:line="440" w:lineRule="exact"/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>
        <w:rPr>
          <w:sz w:val="28"/>
        </w:rPr>
        <w:t>постановление администрации Пожарского муниципального округа Приморского края от 23 мая 2023 года № 550-па «О внесении изменений в  постановление администрации Пожарского муниципального района Приморского края от 28 октября 2022 года №</w:t>
      </w:r>
      <w:r w:rsidR="00D34FB2">
        <w:rPr>
          <w:sz w:val="28"/>
        </w:rPr>
        <w:t xml:space="preserve"> </w:t>
      </w:r>
      <w:r>
        <w:rPr>
          <w:sz w:val="28"/>
        </w:rPr>
        <w:t>828-па «</w:t>
      </w:r>
      <w:r w:rsidRPr="005D6749">
        <w:rPr>
          <w:sz w:val="28"/>
          <w:szCs w:val="28"/>
        </w:rPr>
        <w:t>Об утверждении муниципальной программы «Развитие культуры и искусства в Пожарском муниципальном округе на 2023-2025 годы»</w:t>
      </w:r>
      <w:r>
        <w:rPr>
          <w:sz w:val="28"/>
          <w:szCs w:val="28"/>
        </w:rPr>
        <w:t>;</w:t>
      </w:r>
    </w:p>
    <w:p w:rsidR="009235F1" w:rsidRDefault="009235F1" w:rsidP="009235F1">
      <w:pPr>
        <w:spacing w:line="440" w:lineRule="exact"/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>
        <w:rPr>
          <w:sz w:val="28"/>
        </w:rPr>
        <w:t>постановление администрации Пожарского муниципального округа Приморского края от 30 мая 2023 года № 612-па «О внесении изменений в  постановление администрации Пожарского муниципального района Приморского края от 28 октября 2022 года №</w:t>
      </w:r>
      <w:r w:rsidR="00D34FB2">
        <w:rPr>
          <w:sz w:val="28"/>
        </w:rPr>
        <w:t xml:space="preserve"> </w:t>
      </w:r>
      <w:r>
        <w:rPr>
          <w:sz w:val="28"/>
        </w:rPr>
        <w:t>828-па «</w:t>
      </w:r>
      <w:r w:rsidRPr="005D6749">
        <w:rPr>
          <w:sz w:val="28"/>
          <w:szCs w:val="28"/>
        </w:rPr>
        <w:t>Об утверждении муниципальной программы «Развитие культуры и искусства в Пожарском муниципальном округе на 2023-2025 годы»</w:t>
      </w:r>
      <w:r>
        <w:rPr>
          <w:sz w:val="28"/>
          <w:szCs w:val="28"/>
        </w:rPr>
        <w:t>;</w:t>
      </w:r>
    </w:p>
    <w:p w:rsidR="005D6749" w:rsidRPr="009235F1" w:rsidRDefault="009235F1" w:rsidP="009235F1">
      <w:pPr>
        <w:spacing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D6749">
        <w:rPr>
          <w:sz w:val="28"/>
          <w:szCs w:val="28"/>
        </w:rPr>
        <w:t xml:space="preserve">Настоящее постановление вступает в силу с </w:t>
      </w:r>
      <w:r>
        <w:rPr>
          <w:sz w:val="28"/>
          <w:szCs w:val="28"/>
        </w:rPr>
        <w:t>момента его официального опубликования.</w:t>
      </w:r>
      <w:r w:rsidRPr="005D6749">
        <w:rPr>
          <w:sz w:val="28"/>
          <w:szCs w:val="28"/>
        </w:rPr>
        <w:t xml:space="preserve"> </w:t>
      </w:r>
    </w:p>
    <w:p w:rsidR="009235F1" w:rsidRDefault="005D6749" w:rsidP="009235F1">
      <w:pPr>
        <w:tabs>
          <w:tab w:val="left" w:pos="1134"/>
          <w:tab w:val="left" w:pos="1418"/>
        </w:tabs>
        <w:spacing w:line="440" w:lineRule="exact"/>
        <w:ind w:firstLine="709"/>
        <w:jc w:val="both"/>
        <w:rPr>
          <w:sz w:val="28"/>
          <w:szCs w:val="28"/>
        </w:rPr>
      </w:pPr>
      <w:r w:rsidRPr="005D6749">
        <w:rPr>
          <w:sz w:val="28"/>
          <w:szCs w:val="28"/>
        </w:rPr>
        <w:t xml:space="preserve"> </w:t>
      </w:r>
      <w:r w:rsidR="009235F1">
        <w:rPr>
          <w:sz w:val="28"/>
          <w:szCs w:val="28"/>
        </w:rPr>
        <w:t>4</w:t>
      </w:r>
      <w:r w:rsidRPr="005D6749">
        <w:rPr>
          <w:sz w:val="28"/>
          <w:szCs w:val="28"/>
        </w:rPr>
        <w:t xml:space="preserve">. Общему  отделу  администрации Пожарского муниципального района опубликовать настоящее </w:t>
      </w:r>
      <w:r w:rsidR="009235F1">
        <w:rPr>
          <w:sz w:val="28"/>
          <w:szCs w:val="28"/>
        </w:rPr>
        <w:t>постановление в газете «Победа».</w:t>
      </w:r>
    </w:p>
    <w:p w:rsidR="009235F1" w:rsidRPr="009235F1" w:rsidRDefault="009235F1" w:rsidP="009235F1">
      <w:pPr>
        <w:spacing w:line="440" w:lineRule="exact"/>
        <w:ind w:firstLine="709"/>
        <w:jc w:val="both"/>
        <w:rPr>
          <w:sz w:val="28"/>
          <w:szCs w:val="28"/>
        </w:rPr>
      </w:pPr>
      <w:r w:rsidRPr="009235F1">
        <w:rPr>
          <w:sz w:val="28"/>
          <w:szCs w:val="28"/>
        </w:rPr>
        <w:t xml:space="preserve">5. Отделу информационных технологий </w:t>
      </w:r>
      <w:proofErr w:type="gramStart"/>
      <w:r w:rsidRPr="009235F1">
        <w:rPr>
          <w:sz w:val="28"/>
          <w:szCs w:val="28"/>
        </w:rPr>
        <w:t>разместить</w:t>
      </w:r>
      <w:proofErr w:type="gramEnd"/>
      <w:r w:rsidRPr="009235F1">
        <w:rPr>
          <w:sz w:val="28"/>
          <w:szCs w:val="28"/>
        </w:rPr>
        <w:t xml:space="preserve"> настоящее постановление на официальном Интернет-сайте администрации Пожарского муниципального района Приморского края.</w:t>
      </w:r>
    </w:p>
    <w:p w:rsidR="009235F1" w:rsidRPr="009235F1" w:rsidRDefault="009235F1" w:rsidP="009235F1">
      <w:pPr>
        <w:spacing w:line="440" w:lineRule="exact"/>
        <w:ind w:firstLine="709"/>
        <w:jc w:val="both"/>
        <w:rPr>
          <w:sz w:val="28"/>
          <w:szCs w:val="28"/>
        </w:rPr>
      </w:pPr>
      <w:r w:rsidRPr="009235F1">
        <w:rPr>
          <w:sz w:val="28"/>
          <w:szCs w:val="28"/>
        </w:rPr>
        <w:t xml:space="preserve">6. Контроль за исполнением настоящего постановления возложить </w:t>
      </w:r>
      <w:proofErr w:type="gramStart"/>
      <w:r w:rsidRPr="009235F1">
        <w:rPr>
          <w:sz w:val="28"/>
          <w:szCs w:val="28"/>
        </w:rPr>
        <w:t>на</w:t>
      </w:r>
      <w:proofErr w:type="gramEnd"/>
      <w:r w:rsidRPr="009235F1">
        <w:rPr>
          <w:sz w:val="28"/>
          <w:szCs w:val="28"/>
        </w:rPr>
        <w:t xml:space="preserve"> начальника управления культуры, спорта и молодежной политики администрации Пожарского муниципального округа Приморского края Леонтьеву Т.В.</w:t>
      </w:r>
    </w:p>
    <w:p w:rsidR="00103554" w:rsidRDefault="00103554" w:rsidP="009235F1">
      <w:pPr>
        <w:tabs>
          <w:tab w:val="left" w:pos="0"/>
        </w:tabs>
        <w:spacing w:line="440" w:lineRule="exact"/>
        <w:rPr>
          <w:color w:val="000000"/>
          <w:sz w:val="28"/>
          <w:szCs w:val="28"/>
        </w:rPr>
      </w:pPr>
    </w:p>
    <w:p w:rsidR="009235F1" w:rsidRPr="00123A7D" w:rsidRDefault="009235F1" w:rsidP="009235F1">
      <w:pPr>
        <w:tabs>
          <w:tab w:val="left" w:pos="0"/>
        </w:tabs>
        <w:spacing w:line="440" w:lineRule="exact"/>
        <w:rPr>
          <w:color w:val="000000"/>
          <w:sz w:val="28"/>
          <w:szCs w:val="28"/>
        </w:rPr>
      </w:pPr>
    </w:p>
    <w:p w:rsidR="00103554" w:rsidRDefault="00103554" w:rsidP="009235F1">
      <w:pPr>
        <w:tabs>
          <w:tab w:val="left" w:pos="0"/>
        </w:tabs>
        <w:spacing w:line="440" w:lineRule="exact"/>
        <w:rPr>
          <w:sz w:val="28"/>
          <w:szCs w:val="28"/>
        </w:rPr>
      </w:pPr>
    </w:p>
    <w:p w:rsidR="00103554" w:rsidRDefault="00103554" w:rsidP="009235F1">
      <w:pPr>
        <w:tabs>
          <w:tab w:val="left" w:pos="0"/>
        </w:tabs>
        <w:spacing w:line="440" w:lineRule="exact"/>
      </w:pPr>
      <w:r>
        <w:rPr>
          <w:sz w:val="28"/>
          <w:szCs w:val="28"/>
        </w:rPr>
        <w:t xml:space="preserve">Глава </w:t>
      </w:r>
      <w:r w:rsidRPr="00CB5306">
        <w:rPr>
          <w:sz w:val="28"/>
          <w:szCs w:val="28"/>
        </w:rPr>
        <w:t xml:space="preserve"> Пожарского муни</w:t>
      </w:r>
      <w:r>
        <w:rPr>
          <w:sz w:val="28"/>
          <w:szCs w:val="28"/>
        </w:rPr>
        <w:t xml:space="preserve">ципального </w:t>
      </w:r>
      <w:r w:rsidR="009235F1">
        <w:rPr>
          <w:sz w:val="28"/>
          <w:szCs w:val="28"/>
        </w:rPr>
        <w:t>округа</w:t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  <w:t xml:space="preserve">                   </w:t>
      </w:r>
      <w:r w:rsidR="00A942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В.М. Козак</w:t>
      </w:r>
    </w:p>
    <w:p w:rsidR="0082733C" w:rsidRDefault="0082733C"/>
    <w:sectPr w:rsidR="0082733C" w:rsidSect="009235F1">
      <w:headerReference w:type="even" r:id="rId9"/>
      <w:pgSz w:w="11906" w:h="16838" w:code="9"/>
      <w:pgMar w:top="284" w:right="851" w:bottom="567" w:left="1701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421" w:rsidRDefault="00391421">
      <w:r>
        <w:separator/>
      </w:r>
    </w:p>
  </w:endnote>
  <w:endnote w:type="continuationSeparator" w:id="0">
    <w:p w:rsidR="00391421" w:rsidRDefault="0039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421" w:rsidRDefault="00391421">
      <w:r>
        <w:separator/>
      </w:r>
    </w:p>
  </w:footnote>
  <w:footnote w:type="continuationSeparator" w:id="0">
    <w:p w:rsidR="00391421" w:rsidRDefault="00391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87F" w:rsidRDefault="00936400" w:rsidP="00ED68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687F" w:rsidRDefault="0039142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D4274"/>
    <w:multiLevelType w:val="hybridMultilevel"/>
    <w:tmpl w:val="3B34BB4E"/>
    <w:lvl w:ilvl="0" w:tplc="3B1ADCEE">
      <w:start w:val="1"/>
      <w:numFmt w:val="bullet"/>
      <w:lvlText w:val=""/>
      <w:lvlJc w:val="left"/>
      <w:pPr>
        <w:tabs>
          <w:tab w:val="num" w:pos="710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3D3CC4"/>
    <w:multiLevelType w:val="multilevel"/>
    <w:tmpl w:val="F258B706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45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5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554"/>
    <w:rsid w:val="00103554"/>
    <w:rsid w:val="00104F0F"/>
    <w:rsid w:val="0022202A"/>
    <w:rsid w:val="002223A8"/>
    <w:rsid w:val="00354DEC"/>
    <w:rsid w:val="00391421"/>
    <w:rsid w:val="003C70AF"/>
    <w:rsid w:val="00474AA7"/>
    <w:rsid w:val="00525744"/>
    <w:rsid w:val="005C31B3"/>
    <w:rsid w:val="005D6749"/>
    <w:rsid w:val="00656B9A"/>
    <w:rsid w:val="006A583E"/>
    <w:rsid w:val="006A6ABE"/>
    <w:rsid w:val="00752D4B"/>
    <w:rsid w:val="00776510"/>
    <w:rsid w:val="007B065F"/>
    <w:rsid w:val="00816CEE"/>
    <w:rsid w:val="0082733C"/>
    <w:rsid w:val="0091550B"/>
    <w:rsid w:val="009235F1"/>
    <w:rsid w:val="00936400"/>
    <w:rsid w:val="00A758E2"/>
    <w:rsid w:val="00A94214"/>
    <w:rsid w:val="00AD4B12"/>
    <w:rsid w:val="00B05C0D"/>
    <w:rsid w:val="00B74F7C"/>
    <w:rsid w:val="00C41DE1"/>
    <w:rsid w:val="00C6503D"/>
    <w:rsid w:val="00C66D76"/>
    <w:rsid w:val="00CD3B42"/>
    <w:rsid w:val="00D34FB2"/>
    <w:rsid w:val="00D643CD"/>
    <w:rsid w:val="00E56D4D"/>
    <w:rsid w:val="00E62723"/>
    <w:rsid w:val="00ED741F"/>
    <w:rsid w:val="00F51A50"/>
    <w:rsid w:val="00FF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55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3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03554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page number"/>
    <w:basedOn w:val="a0"/>
    <w:rsid w:val="00103554"/>
  </w:style>
  <w:style w:type="paragraph" w:customStyle="1" w:styleId="ConsPlusNormal">
    <w:name w:val="ConsPlusNormal"/>
    <w:rsid w:val="00103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35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5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55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3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03554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page number"/>
    <w:basedOn w:val="a0"/>
    <w:rsid w:val="00103554"/>
  </w:style>
  <w:style w:type="paragraph" w:customStyle="1" w:styleId="ConsPlusNormal">
    <w:name w:val="ConsPlusNormal"/>
    <w:rsid w:val="00103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35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5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3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2023-07-14T00:13:00Z</cp:lastPrinted>
  <dcterms:created xsi:type="dcterms:W3CDTF">2022-09-30T05:36:00Z</dcterms:created>
  <dcterms:modified xsi:type="dcterms:W3CDTF">2023-08-30T00:44:00Z</dcterms:modified>
</cp:coreProperties>
</file>