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5"/>
        <w:gridCol w:w="3955"/>
        <w:gridCol w:w="1546"/>
        <w:gridCol w:w="1412"/>
      </w:tblGrid>
      <w:tr w:rsidR="00CC3BBE" w14:paraId="24A932DC" w14:textId="77777777" w:rsidTr="00AC3A2F">
        <w:trPr>
          <w:trHeight w:val="1393"/>
        </w:trPr>
        <w:tc>
          <w:tcPr>
            <w:tcW w:w="9748" w:type="dxa"/>
            <w:gridSpan w:val="4"/>
            <w:hideMark/>
          </w:tcPr>
          <w:p w14:paraId="64CCECE6" w14:textId="77777777" w:rsidR="00CC3BBE" w:rsidRDefault="00CC3BBE" w:rsidP="002005B2">
            <w:pPr>
              <w:spacing w:line="276" w:lineRule="auto"/>
              <w:ind w:right="792"/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1D8592A" wp14:editId="03E15BE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3BBE" w14:paraId="5C0085A7" w14:textId="77777777" w:rsidTr="00AC3A2F">
        <w:trPr>
          <w:trHeight w:val="2066"/>
        </w:trPr>
        <w:tc>
          <w:tcPr>
            <w:tcW w:w="9748" w:type="dxa"/>
            <w:gridSpan w:val="4"/>
            <w:hideMark/>
          </w:tcPr>
          <w:p w14:paraId="0A10ECB4" w14:textId="77777777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szCs w:val="26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АДМИНИСТРАЦИЯ</w:t>
            </w:r>
          </w:p>
          <w:p w14:paraId="46557382" w14:textId="6FBBFCA8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 xml:space="preserve">ПОЖАРСКОГО МУНИЦИПАЛЬНОГО </w:t>
            </w:r>
            <w:r w:rsidR="00B34F74">
              <w:rPr>
                <w:b/>
                <w:bCs/>
                <w:sz w:val="32"/>
                <w:lang w:eastAsia="en-US"/>
              </w:rPr>
              <w:t>ОКРУГА</w:t>
            </w:r>
          </w:p>
          <w:p w14:paraId="573D0BF4" w14:textId="0E96DC13" w:rsidR="002005B2" w:rsidRDefault="00CC3BBE" w:rsidP="00077057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ПРИМОРСКОГО  КРАЯ</w:t>
            </w:r>
          </w:p>
          <w:p w14:paraId="4C856C2A" w14:textId="77777777" w:rsidR="002005B2" w:rsidRPr="002005B2" w:rsidRDefault="002005B2" w:rsidP="002005B2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CC3BBE" w14:paraId="18373BDC" w14:textId="77777777" w:rsidTr="00AC3A2F">
        <w:trPr>
          <w:trHeight w:val="857"/>
        </w:trPr>
        <w:tc>
          <w:tcPr>
            <w:tcW w:w="9748" w:type="dxa"/>
            <w:gridSpan w:val="4"/>
          </w:tcPr>
          <w:p w14:paraId="1B1434BB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lang w:eastAsia="en-US"/>
              </w:rPr>
              <w:t>П  О</w:t>
            </w:r>
            <w:proofErr w:type="gramEnd"/>
            <w:r>
              <w:rPr>
                <w:lang w:eastAsia="en-US"/>
              </w:rPr>
              <w:t xml:space="preserve">  С  Т  А  Н  О  В  Л  Е  Н  И  Е</w:t>
            </w:r>
          </w:p>
          <w:p w14:paraId="7137B456" w14:textId="77777777" w:rsidR="00CC3BBE" w:rsidRDefault="00CC3BBE" w:rsidP="002005B2">
            <w:pPr>
              <w:jc w:val="center"/>
              <w:rPr>
                <w:lang w:eastAsia="en-US"/>
              </w:rPr>
            </w:pPr>
          </w:p>
          <w:p w14:paraId="010E2F3F" w14:textId="77777777" w:rsidR="00CC3BBE" w:rsidRDefault="00CC3BBE" w:rsidP="002005B2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CC3BBE" w14:paraId="459247A7" w14:textId="77777777" w:rsidTr="00AC3A2F">
        <w:trPr>
          <w:trHeight w:val="321"/>
        </w:trPr>
        <w:tc>
          <w:tcPr>
            <w:tcW w:w="2835" w:type="dxa"/>
            <w:hideMark/>
          </w:tcPr>
          <w:p w14:paraId="1A0034B4" w14:textId="396C4FA1" w:rsidR="00CC3BBE" w:rsidRPr="00BF7C55" w:rsidRDefault="00BF7C55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F7C55">
              <w:rPr>
                <w:sz w:val="26"/>
                <w:szCs w:val="26"/>
                <w:lang w:eastAsia="en-US"/>
              </w:rPr>
              <w:t>_</w:t>
            </w:r>
            <w:r w:rsidR="00AC3A2F" w:rsidRPr="00AC3A2F">
              <w:rPr>
                <w:sz w:val="26"/>
                <w:szCs w:val="26"/>
                <w:u w:val="single"/>
                <w:lang w:eastAsia="en-US"/>
              </w:rPr>
              <w:t>18 октября 2023 года</w:t>
            </w:r>
            <w:r w:rsidR="00AC3A2F">
              <w:rPr>
                <w:sz w:val="26"/>
                <w:szCs w:val="26"/>
                <w:lang w:eastAsia="en-US"/>
              </w:rPr>
              <w:t>_</w:t>
            </w:r>
          </w:p>
        </w:tc>
        <w:tc>
          <w:tcPr>
            <w:tcW w:w="3955" w:type="dxa"/>
            <w:hideMark/>
          </w:tcPr>
          <w:p w14:paraId="14F28AD6" w14:textId="77777777" w:rsidR="00CC3BBE" w:rsidRDefault="00CC3BBE" w:rsidP="00077057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46" w:type="dxa"/>
            <w:hideMark/>
          </w:tcPr>
          <w:p w14:paraId="37C500BB" w14:textId="77777777" w:rsidR="00CC3BBE" w:rsidRDefault="00CC3BBE" w:rsidP="0007705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412" w:type="dxa"/>
            <w:hideMark/>
          </w:tcPr>
          <w:p w14:paraId="1BB9E4FC" w14:textId="6CCB7F3E" w:rsidR="00CC3BBE" w:rsidRPr="00BF7C55" w:rsidRDefault="00BF7C55" w:rsidP="0007705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 w:rsidR="00AC3A2F" w:rsidRPr="00AC3A2F">
              <w:rPr>
                <w:sz w:val="26"/>
                <w:szCs w:val="26"/>
                <w:u w:val="single"/>
                <w:lang w:eastAsia="en-US"/>
              </w:rPr>
              <w:t>1229-па</w:t>
            </w:r>
            <w:r w:rsidR="00AC3A2F">
              <w:rPr>
                <w:sz w:val="26"/>
                <w:szCs w:val="26"/>
                <w:lang w:eastAsia="en-US"/>
              </w:rPr>
              <w:t>_</w:t>
            </w:r>
          </w:p>
        </w:tc>
      </w:tr>
    </w:tbl>
    <w:p w14:paraId="2C2E4582" w14:textId="77777777" w:rsidR="00CC3BBE" w:rsidRDefault="00CC3BBE" w:rsidP="002005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2ADB0E4C" w14:textId="536BDC79" w:rsidR="00AE59C0" w:rsidRDefault="00AE59C0" w:rsidP="00AE59C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 постановление администрации Пожарского муниципального округа Приморского края от 27 июня 2023 года </w:t>
      </w:r>
    </w:p>
    <w:p w14:paraId="6E22F9F3" w14:textId="3E66390F" w:rsidR="00C108B8" w:rsidRDefault="00AE59C0" w:rsidP="00AE59C0">
      <w:pPr>
        <w:jc w:val="center"/>
        <w:rPr>
          <w:b/>
          <w:sz w:val="28"/>
        </w:rPr>
      </w:pPr>
      <w:r>
        <w:rPr>
          <w:b/>
          <w:sz w:val="28"/>
          <w:szCs w:val="28"/>
        </w:rPr>
        <w:t>№ 740-па «</w:t>
      </w:r>
      <w:r w:rsidR="00C108B8" w:rsidRPr="006C494B">
        <w:rPr>
          <w:b/>
          <w:sz w:val="28"/>
        </w:rPr>
        <w:t>О</w:t>
      </w:r>
      <w:r w:rsidR="00C108B8">
        <w:rPr>
          <w:b/>
          <w:sz w:val="28"/>
        </w:rPr>
        <w:t>б утверждении муниципальной п</w:t>
      </w:r>
      <w:r w:rsidR="00C108B8" w:rsidRPr="006C494B">
        <w:rPr>
          <w:b/>
          <w:sz w:val="28"/>
        </w:rPr>
        <w:t xml:space="preserve">рограммы </w:t>
      </w:r>
    </w:p>
    <w:p w14:paraId="03EA8EFE" w14:textId="72A7D9E6" w:rsidR="00F16B64" w:rsidRDefault="00C108B8" w:rsidP="00C108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Дети и м</w:t>
      </w:r>
      <w:r w:rsidRPr="0021117C">
        <w:rPr>
          <w:b/>
          <w:sz w:val="28"/>
          <w:szCs w:val="28"/>
        </w:rPr>
        <w:t>олодежь По</w:t>
      </w:r>
      <w:bookmarkStart w:id="0" w:name="_GoBack"/>
      <w:bookmarkEnd w:id="0"/>
      <w:r w:rsidRPr="0021117C">
        <w:rPr>
          <w:b/>
          <w:sz w:val="28"/>
          <w:szCs w:val="28"/>
        </w:rPr>
        <w:t xml:space="preserve">жарского </w:t>
      </w:r>
      <w:r>
        <w:rPr>
          <w:b/>
          <w:sz w:val="28"/>
          <w:szCs w:val="28"/>
        </w:rPr>
        <w:t xml:space="preserve">муниципального округа </w:t>
      </w:r>
    </w:p>
    <w:p w14:paraId="062D4999" w14:textId="5EBA441A" w:rsidR="00CC3BBE" w:rsidRPr="00B34F74" w:rsidRDefault="00F16B64" w:rsidP="00C108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08B8">
        <w:rPr>
          <w:b/>
          <w:sz w:val="28"/>
          <w:szCs w:val="28"/>
        </w:rPr>
        <w:t>на 2023</w:t>
      </w:r>
      <w:r w:rsidR="00C108B8" w:rsidRPr="0021117C">
        <w:rPr>
          <w:b/>
          <w:sz w:val="28"/>
          <w:szCs w:val="28"/>
        </w:rPr>
        <w:t>–20</w:t>
      </w:r>
      <w:r w:rsidR="00C108B8">
        <w:rPr>
          <w:b/>
          <w:sz w:val="28"/>
          <w:szCs w:val="28"/>
        </w:rPr>
        <w:t>2</w:t>
      </w:r>
      <w:r w:rsidR="00AE59C0">
        <w:rPr>
          <w:b/>
          <w:sz w:val="28"/>
          <w:szCs w:val="28"/>
        </w:rPr>
        <w:t>5</w:t>
      </w:r>
      <w:r w:rsidR="00C108B8" w:rsidRPr="0021117C">
        <w:rPr>
          <w:b/>
          <w:sz w:val="28"/>
          <w:szCs w:val="28"/>
        </w:rPr>
        <w:t xml:space="preserve"> годы»</w:t>
      </w:r>
      <w:r w:rsidR="00C108B8">
        <w:rPr>
          <w:b/>
          <w:sz w:val="28"/>
          <w:szCs w:val="28"/>
        </w:rPr>
        <w:t xml:space="preserve"> </w:t>
      </w:r>
      <w:r w:rsidR="00123B1D">
        <w:rPr>
          <w:b/>
          <w:sz w:val="28"/>
          <w:szCs w:val="28"/>
        </w:rPr>
        <w:t>в новой редакции</w:t>
      </w:r>
    </w:p>
    <w:p w14:paraId="126D1CFF" w14:textId="77777777" w:rsidR="00CC3BBE" w:rsidRDefault="00CC3BBE" w:rsidP="002005B2">
      <w:pPr>
        <w:jc w:val="center"/>
        <w:rPr>
          <w:b/>
          <w:sz w:val="28"/>
          <w:szCs w:val="28"/>
        </w:rPr>
      </w:pPr>
    </w:p>
    <w:p w14:paraId="738974E1" w14:textId="77777777" w:rsidR="00CC3BBE" w:rsidRDefault="00CC3BBE" w:rsidP="002005B2">
      <w:pPr>
        <w:rPr>
          <w:bCs/>
          <w:sz w:val="28"/>
          <w:szCs w:val="28"/>
        </w:rPr>
      </w:pPr>
    </w:p>
    <w:p w14:paraId="55124E8F" w14:textId="62AAEEF0" w:rsidR="00C108B8" w:rsidRPr="00C108B8" w:rsidRDefault="00CC3BBE" w:rsidP="00C108B8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108B8" w:rsidRPr="00C108B8">
        <w:rPr>
          <w:bCs/>
          <w:sz w:val="28"/>
          <w:szCs w:val="28"/>
        </w:rPr>
        <w:t xml:space="preserve">В соответствии </w:t>
      </w:r>
      <w:r w:rsidR="00AE59C0">
        <w:rPr>
          <w:bCs/>
          <w:sz w:val="28"/>
          <w:szCs w:val="28"/>
        </w:rPr>
        <w:t xml:space="preserve">со </w:t>
      </w:r>
      <w:r w:rsidR="00AE59C0" w:rsidRPr="00C108B8">
        <w:rPr>
          <w:bCs/>
          <w:sz w:val="28"/>
          <w:szCs w:val="28"/>
        </w:rPr>
        <w:t>ст</w:t>
      </w:r>
      <w:r w:rsidR="00AE59C0">
        <w:rPr>
          <w:bCs/>
          <w:sz w:val="28"/>
          <w:szCs w:val="28"/>
        </w:rPr>
        <w:t>атьей</w:t>
      </w:r>
      <w:r w:rsidR="00AE59C0" w:rsidRPr="00C108B8">
        <w:rPr>
          <w:bCs/>
          <w:sz w:val="28"/>
          <w:szCs w:val="28"/>
        </w:rPr>
        <w:t xml:space="preserve"> 179 Бюджетного Кодекса Российской Федерации, </w:t>
      </w:r>
      <w:r w:rsidR="00C108B8" w:rsidRPr="00C108B8">
        <w:rPr>
          <w:bCs/>
          <w:sz w:val="28"/>
          <w:szCs w:val="28"/>
        </w:rPr>
        <w:t xml:space="preserve"> Федеральным законом от 06 октября 2003 года  № 131</w:t>
      </w:r>
      <w:r w:rsidR="00C108B8" w:rsidRPr="00C108B8">
        <w:rPr>
          <w:b/>
          <w:bCs/>
          <w:sz w:val="28"/>
          <w:szCs w:val="28"/>
        </w:rPr>
        <w:t>-</w:t>
      </w:r>
      <w:r w:rsidR="00C108B8" w:rsidRPr="00C108B8">
        <w:rPr>
          <w:bCs/>
          <w:sz w:val="28"/>
          <w:szCs w:val="28"/>
        </w:rPr>
        <w:t>ФЗ «Об общих принципах организации местного самоуправления в Российской Федерации», постановлением 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муниципальных программ Пожарского  муниципального округа Приморского края»,</w:t>
      </w:r>
      <w:r w:rsidR="0069431B" w:rsidRPr="0069431B">
        <w:rPr>
          <w:bCs/>
          <w:sz w:val="28"/>
          <w:szCs w:val="28"/>
        </w:rPr>
        <w:t xml:space="preserve"> </w:t>
      </w:r>
      <w:r w:rsidR="0069431B">
        <w:rPr>
          <w:bCs/>
          <w:sz w:val="28"/>
          <w:szCs w:val="28"/>
        </w:rPr>
        <w:t>руководствуясь Уставом Пожарского муниципального округа,</w:t>
      </w:r>
      <w:r w:rsidR="00C108B8" w:rsidRPr="00C108B8">
        <w:rPr>
          <w:bCs/>
          <w:sz w:val="28"/>
          <w:szCs w:val="28"/>
        </w:rPr>
        <w:t xml:space="preserve"> администрация Пожарского муниципального </w:t>
      </w:r>
      <w:r w:rsidR="00C108B8">
        <w:rPr>
          <w:bCs/>
          <w:sz w:val="28"/>
          <w:szCs w:val="28"/>
        </w:rPr>
        <w:t>округа</w:t>
      </w:r>
      <w:r w:rsidR="00C108B8" w:rsidRPr="00C108B8">
        <w:rPr>
          <w:bCs/>
          <w:sz w:val="28"/>
          <w:szCs w:val="28"/>
        </w:rPr>
        <w:t xml:space="preserve"> Приморского края</w:t>
      </w:r>
    </w:p>
    <w:p w14:paraId="251A9E5F" w14:textId="77777777" w:rsidR="000748EE" w:rsidRDefault="000748EE" w:rsidP="002005B2">
      <w:pPr>
        <w:jc w:val="both"/>
        <w:rPr>
          <w:sz w:val="28"/>
          <w:szCs w:val="28"/>
        </w:rPr>
      </w:pPr>
    </w:p>
    <w:p w14:paraId="093A7529" w14:textId="77777777" w:rsidR="00FE5CC4" w:rsidRDefault="00CC3BBE" w:rsidP="00FE5C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22AD66C9" w14:textId="77777777" w:rsidR="00BF7C55" w:rsidRDefault="00BF7C55" w:rsidP="002005B2">
      <w:pPr>
        <w:jc w:val="both"/>
        <w:rPr>
          <w:sz w:val="28"/>
          <w:szCs w:val="28"/>
        </w:rPr>
      </w:pPr>
    </w:p>
    <w:p w14:paraId="531D70D2" w14:textId="5DB1A18F" w:rsidR="00AE59C0" w:rsidRDefault="00C108B8" w:rsidP="00356213">
      <w:pPr>
        <w:tabs>
          <w:tab w:val="left" w:pos="1134"/>
        </w:tabs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E59C0">
        <w:rPr>
          <w:sz w:val="28"/>
        </w:rPr>
        <w:t>Внести в</w:t>
      </w:r>
      <w:r w:rsidR="00AE59C0" w:rsidRPr="005D6749">
        <w:rPr>
          <w:sz w:val="28"/>
        </w:rPr>
        <w:t xml:space="preserve"> </w:t>
      </w:r>
      <w:r w:rsidR="00AE59C0" w:rsidRPr="005D6749">
        <w:rPr>
          <w:sz w:val="28"/>
          <w:szCs w:val="28"/>
        </w:rPr>
        <w:t>муниципальную программу «</w:t>
      </w:r>
      <w:r w:rsidR="00AE59C0">
        <w:rPr>
          <w:sz w:val="28"/>
          <w:szCs w:val="28"/>
        </w:rPr>
        <w:t>Дети и молодежь</w:t>
      </w:r>
      <w:r w:rsidR="00AE59C0" w:rsidRPr="005D6749">
        <w:rPr>
          <w:sz w:val="28"/>
          <w:szCs w:val="28"/>
        </w:rPr>
        <w:t xml:space="preserve"> Пожарско</w:t>
      </w:r>
      <w:r w:rsidR="00AE59C0">
        <w:rPr>
          <w:sz w:val="28"/>
          <w:szCs w:val="28"/>
        </w:rPr>
        <w:t>го</w:t>
      </w:r>
      <w:r w:rsidR="00AE59C0" w:rsidRPr="005D6749">
        <w:rPr>
          <w:sz w:val="28"/>
          <w:szCs w:val="28"/>
        </w:rPr>
        <w:t xml:space="preserve"> муниципально</w:t>
      </w:r>
      <w:r w:rsidR="00AE59C0">
        <w:rPr>
          <w:sz w:val="28"/>
          <w:szCs w:val="28"/>
        </w:rPr>
        <w:t>го</w:t>
      </w:r>
      <w:r w:rsidR="00AE59C0" w:rsidRPr="005D6749">
        <w:rPr>
          <w:sz w:val="28"/>
          <w:szCs w:val="28"/>
        </w:rPr>
        <w:t xml:space="preserve"> округ</w:t>
      </w:r>
      <w:r w:rsidR="00AE59C0">
        <w:rPr>
          <w:sz w:val="28"/>
          <w:szCs w:val="28"/>
        </w:rPr>
        <w:t>а</w:t>
      </w:r>
      <w:r w:rsidR="00AE59C0" w:rsidRPr="005D6749">
        <w:rPr>
          <w:sz w:val="28"/>
          <w:szCs w:val="28"/>
        </w:rPr>
        <w:t xml:space="preserve"> на 2023-202</w:t>
      </w:r>
      <w:r w:rsidR="00AE59C0">
        <w:rPr>
          <w:sz w:val="28"/>
          <w:szCs w:val="28"/>
        </w:rPr>
        <w:t>5</w:t>
      </w:r>
      <w:r w:rsidR="00AE59C0" w:rsidRPr="005D6749">
        <w:rPr>
          <w:sz w:val="28"/>
          <w:szCs w:val="28"/>
        </w:rPr>
        <w:t xml:space="preserve"> годы»</w:t>
      </w:r>
      <w:r w:rsidR="00AE59C0">
        <w:rPr>
          <w:sz w:val="28"/>
          <w:szCs w:val="28"/>
        </w:rPr>
        <w:t xml:space="preserve"> в новой редакции, утвержденную постановлением администрации Пожарского муниципального </w:t>
      </w:r>
      <w:r w:rsidR="00AE59C0">
        <w:rPr>
          <w:sz w:val="28"/>
          <w:szCs w:val="28"/>
        </w:rPr>
        <w:lastRenderedPageBreak/>
        <w:t>округа Приморского края от 27 июня 2023 года № 740-па (далее – муниципальная программа) следующие изменения:</w:t>
      </w:r>
    </w:p>
    <w:p w14:paraId="23787613" w14:textId="77777777" w:rsidR="00AE59C0" w:rsidRDefault="00AE59C0" w:rsidP="00356213">
      <w:pPr>
        <w:tabs>
          <w:tab w:val="left" w:pos="1134"/>
        </w:tabs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Наименование муниципальной программы изложить в следующей редакции:</w:t>
      </w:r>
    </w:p>
    <w:p w14:paraId="5F567DA2" w14:textId="16533C67" w:rsidR="00AE59C0" w:rsidRDefault="00AE59C0" w:rsidP="00356213">
      <w:pPr>
        <w:tabs>
          <w:tab w:val="left" w:pos="1134"/>
        </w:tabs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«Дети и молодежь</w:t>
      </w:r>
      <w:r w:rsidRPr="005D6749">
        <w:rPr>
          <w:sz w:val="28"/>
          <w:szCs w:val="28"/>
        </w:rPr>
        <w:t xml:space="preserve"> Пожарско</w:t>
      </w:r>
      <w:r>
        <w:rPr>
          <w:sz w:val="28"/>
          <w:szCs w:val="28"/>
        </w:rPr>
        <w:t>го</w:t>
      </w:r>
      <w:r w:rsidRPr="005D6749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5D6749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5D6749">
        <w:rPr>
          <w:sz w:val="28"/>
          <w:szCs w:val="28"/>
        </w:rPr>
        <w:t xml:space="preserve"> на 2023-202</w:t>
      </w:r>
      <w:r>
        <w:rPr>
          <w:sz w:val="28"/>
          <w:szCs w:val="28"/>
        </w:rPr>
        <w:t>6</w:t>
      </w:r>
      <w:r w:rsidRPr="005D6749">
        <w:rPr>
          <w:sz w:val="28"/>
          <w:szCs w:val="28"/>
        </w:rPr>
        <w:t xml:space="preserve"> годы»</w:t>
      </w:r>
      <w:r>
        <w:rPr>
          <w:sz w:val="28"/>
          <w:szCs w:val="28"/>
        </w:rPr>
        <w:t>;</w:t>
      </w:r>
    </w:p>
    <w:p w14:paraId="141E9BAD" w14:textId="36C119EE" w:rsidR="00AE59C0" w:rsidRDefault="00AE59C0" w:rsidP="00356213">
      <w:pPr>
        <w:tabs>
          <w:tab w:val="left" w:pos="1134"/>
        </w:tabs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 тексту муниципальной программы, а также в Приложениях 1, 2, 3</w:t>
      </w:r>
      <w:r w:rsidR="00262FA3">
        <w:rPr>
          <w:sz w:val="28"/>
          <w:szCs w:val="28"/>
        </w:rPr>
        <w:t>, 4</w:t>
      </w:r>
      <w:r>
        <w:rPr>
          <w:sz w:val="28"/>
          <w:szCs w:val="28"/>
        </w:rPr>
        <w:t xml:space="preserve"> к ней, слова «2023-2025 годы» заменить словами «2023-2026 годы» в соответствующем падеже;</w:t>
      </w:r>
    </w:p>
    <w:p w14:paraId="7546FDEE" w14:textId="6C474497" w:rsidR="00AE59C0" w:rsidRDefault="00AE59C0" w:rsidP="00356213">
      <w:pPr>
        <w:tabs>
          <w:tab w:val="left" w:pos="1134"/>
        </w:tabs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Паспорт муниципальной программы изл</w:t>
      </w:r>
      <w:r w:rsidR="00F07EC5">
        <w:rPr>
          <w:sz w:val="28"/>
          <w:szCs w:val="28"/>
        </w:rPr>
        <w:t xml:space="preserve">ожить в </w:t>
      </w:r>
      <w:proofErr w:type="gramStart"/>
      <w:r w:rsidR="00F07EC5">
        <w:rPr>
          <w:sz w:val="28"/>
          <w:szCs w:val="28"/>
        </w:rPr>
        <w:t xml:space="preserve">редакции  </w:t>
      </w:r>
      <w:r>
        <w:rPr>
          <w:sz w:val="28"/>
          <w:szCs w:val="28"/>
        </w:rPr>
        <w:t>Приложени</w:t>
      </w:r>
      <w:r w:rsidR="0097576B">
        <w:rPr>
          <w:sz w:val="28"/>
          <w:szCs w:val="28"/>
        </w:rPr>
        <w:t>я</w:t>
      </w:r>
      <w:proofErr w:type="gramEnd"/>
      <w:r w:rsidR="0097576B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постановлению;</w:t>
      </w:r>
    </w:p>
    <w:p w14:paraId="3F889B9B" w14:textId="76232B0D" w:rsidR="00AE59C0" w:rsidRDefault="0097576B" w:rsidP="00356213">
      <w:pPr>
        <w:tabs>
          <w:tab w:val="left" w:pos="1134"/>
        </w:tabs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1 к муниципальной программе </w:t>
      </w:r>
      <w:r w:rsidR="00AE59C0">
        <w:rPr>
          <w:sz w:val="28"/>
          <w:szCs w:val="28"/>
        </w:rPr>
        <w:t xml:space="preserve">изложить в редакции Приложения </w:t>
      </w:r>
      <w:r>
        <w:rPr>
          <w:sz w:val="28"/>
          <w:szCs w:val="28"/>
        </w:rPr>
        <w:t>2</w:t>
      </w:r>
      <w:r w:rsidR="00AE59C0">
        <w:rPr>
          <w:sz w:val="28"/>
          <w:szCs w:val="28"/>
        </w:rPr>
        <w:t xml:space="preserve"> </w:t>
      </w:r>
      <w:r w:rsidR="00F07EC5">
        <w:rPr>
          <w:sz w:val="28"/>
          <w:szCs w:val="28"/>
        </w:rPr>
        <w:t>к настоящ</w:t>
      </w:r>
      <w:r w:rsidR="005F2747">
        <w:rPr>
          <w:sz w:val="28"/>
          <w:szCs w:val="28"/>
        </w:rPr>
        <w:t>ему</w:t>
      </w:r>
      <w:r w:rsidR="00F07EC5">
        <w:rPr>
          <w:sz w:val="28"/>
          <w:szCs w:val="28"/>
        </w:rPr>
        <w:t xml:space="preserve"> постановлени</w:t>
      </w:r>
      <w:r w:rsidR="005F2747">
        <w:rPr>
          <w:sz w:val="28"/>
          <w:szCs w:val="28"/>
        </w:rPr>
        <w:t>ю</w:t>
      </w:r>
      <w:r w:rsidR="00AE59C0">
        <w:rPr>
          <w:sz w:val="28"/>
          <w:szCs w:val="28"/>
        </w:rPr>
        <w:t>;</w:t>
      </w:r>
    </w:p>
    <w:p w14:paraId="76C664CB" w14:textId="42EDC5A3" w:rsidR="00AE59C0" w:rsidRDefault="00AE59C0" w:rsidP="00356213">
      <w:pPr>
        <w:tabs>
          <w:tab w:val="left" w:pos="1134"/>
        </w:tabs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Приложение 2 к муниципальной программе изложить в редакции Приложения </w:t>
      </w:r>
      <w:r w:rsidR="0097576B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постановлению;</w:t>
      </w:r>
    </w:p>
    <w:p w14:paraId="3415B7A2" w14:textId="7797A08A" w:rsidR="00AE59C0" w:rsidRDefault="00AE59C0" w:rsidP="00356213">
      <w:pPr>
        <w:tabs>
          <w:tab w:val="left" w:pos="1134"/>
        </w:tabs>
        <w:spacing w:line="440" w:lineRule="exact"/>
        <w:ind w:firstLine="709"/>
        <w:jc w:val="both"/>
        <w:rPr>
          <w:sz w:val="28"/>
          <w:szCs w:val="28"/>
        </w:rPr>
      </w:pPr>
      <w:r w:rsidRPr="005F2747">
        <w:rPr>
          <w:sz w:val="28"/>
          <w:szCs w:val="28"/>
        </w:rPr>
        <w:t xml:space="preserve">1.6. Приложение 3 к муниципальной программе </w:t>
      </w:r>
      <w:r w:rsidR="00356213">
        <w:rPr>
          <w:sz w:val="28"/>
          <w:szCs w:val="28"/>
        </w:rPr>
        <w:t>считать утратившим силу</w:t>
      </w:r>
      <w:r>
        <w:rPr>
          <w:sz w:val="28"/>
          <w:szCs w:val="28"/>
        </w:rPr>
        <w:t>;</w:t>
      </w:r>
    </w:p>
    <w:p w14:paraId="361EA207" w14:textId="0DEC9C22" w:rsidR="00D47643" w:rsidRDefault="00D47643" w:rsidP="00356213">
      <w:pPr>
        <w:spacing w:line="44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Приложение 4 к муниципальной программе изложить в редакции Приложения </w:t>
      </w:r>
      <w:r w:rsidR="0035621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постановлению</w:t>
      </w:r>
      <w:r w:rsidR="00356213">
        <w:rPr>
          <w:sz w:val="28"/>
          <w:szCs w:val="28"/>
        </w:rPr>
        <w:t>;</w:t>
      </w:r>
    </w:p>
    <w:p w14:paraId="492E73A2" w14:textId="05E79B08" w:rsidR="00356213" w:rsidRDefault="00356213" w:rsidP="00356213">
      <w:pPr>
        <w:spacing w:line="44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1.8. Пункт 6 Паспорта муниципальной программы считать утратившим силу.</w:t>
      </w:r>
    </w:p>
    <w:p w14:paraId="40328D4E" w14:textId="77777777" w:rsidR="00AE59C0" w:rsidRPr="00087085" w:rsidRDefault="00AE59C0" w:rsidP="00356213">
      <w:pPr>
        <w:spacing w:line="440" w:lineRule="exact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 2. Общему </w:t>
      </w:r>
      <w:r w:rsidRPr="00087085">
        <w:rPr>
          <w:sz w:val="28"/>
          <w:szCs w:val="28"/>
        </w:rPr>
        <w:t xml:space="preserve">отделу администрации Пожарского муниципального округа опубликовать настоящее </w:t>
      </w:r>
      <w:r>
        <w:rPr>
          <w:sz w:val="28"/>
          <w:szCs w:val="28"/>
        </w:rPr>
        <w:t>постановление в газете «Победа».</w:t>
      </w:r>
    </w:p>
    <w:p w14:paraId="6E63BFCD" w14:textId="77777777" w:rsidR="00AE59C0" w:rsidRPr="00087085" w:rsidRDefault="00AE59C0" w:rsidP="00356213">
      <w:pPr>
        <w:spacing w:line="440" w:lineRule="exact"/>
        <w:ind w:firstLine="709"/>
        <w:jc w:val="both"/>
        <w:rPr>
          <w:sz w:val="28"/>
          <w:szCs w:val="28"/>
        </w:rPr>
      </w:pPr>
      <w:r w:rsidRPr="00087085">
        <w:rPr>
          <w:sz w:val="28"/>
          <w:szCs w:val="28"/>
        </w:rPr>
        <w:t xml:space="preserve">3. Отделу информационных технологий </w:t>
      </w:r>
      <w:r>
        <w:rPr>
          <w:sz w:val="28"/>
          <w:szCs w:val="28"/>
        </w:rPr>
        <w:t xml:space="preserve">администрации Пожарского муниципального округа </w:t>
      </w:r>
      <w:r w:rsidRPr="00087085">
        <w:rPr>
          <w:sz w:val="28"/>
          <w:szCs w:val="28"/>
        </w:rPr>
        <w:t>разместить настоящее постановление на официальном Интернет-сайте администрации Пожарского муниципального округа Приморского края.</w:t>
      </w:r>
    </w:p>
    <w:p w14:paraId="03C20CD8" w14:textId="77777777" w:rsidR="00AE59C0" w:rsidRPr="00087085" w:rsidRDefault="00AE59C0" w:rsidP="00356213">
      <w:pPr>
        <w:tabs>
          <w:tab w:val="left" w:pos="960"/>
        </w:tabs>
        <w:spacing w:line="440" w:lineRule="exact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87085">
        <w:rPr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14:paraId="46736733" w14:textId="77777777" w:rsidR="00AE59C0" w:rsidRPr="00087085" w:rsidRDefault="00AE59C0" w:rsidP="00356213">
      <w:pPr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087085">
        <w:rPr>
          <w:sz w:val="28"/>
          <w:szCs w:val="28"/>
        </w:rPr>
        <w:t>. Контроль за исполнением настоящего постановления возложить на начальника управления культуры, спорта и молодежной политики администрации Пожарского муниципального округа Приморского края Леонтьеву Т.В.</w:t>
      </w:r>
    </w:p>
    <w:p w14:paraId="7BC6A5C3" w14:textId="77777777" w:rsidR="0097576B" w:rsidRDefault="0097576B" w:rsidP="00356213">
      <w:pPr>
        <w:spacing w:line="440" w:lineRule="exact"/>
        <w:jc w:val="both"/>
        <w:rPr>
          <w:sz w:val="28"/>
          <w:szCs w:val="28"/>
        </w:rPr>
      </w:pPr>
    </w:p>
    <w:p w14:paraId="47F64B48" w14:textId="7154CF44" w:rsidR="00DA3848" w:rsidRDefault="00D523ED" w:rsidP="00356213">
      <w:pPr>
        <w:spacing w:line="440" w:lineRule="exact"/>
        <w:jc w:val="both"/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B34F7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B34F74">
        <w:rPr>
          <w:sz w:val="28"/>
          <w:szCs w:val="28"/>
        </w:rPr>
        <w:t xml:space="preserve"> Пожарского муниципального округа               </w:t>
      </w:r>
      <w:r>
        <w:rPr>
          <w:sz w:val="28"/>
          <w:szCs w:val="28"/>
        </w:rPr>
        <w:t xml:space="preserve">       В.Ю. Новоселова</w:t>
      </w:r>
      <w:r w:rsidR="00B34F74">
        <w:rPr>
          <w:sz w:val="28"/>
          <w:szCs w:val="28"/>
        </w:rPr>
        <w:t xml:space="preserve"> </w:t>
      </w:r>
    </w:p>
    <w:sectPr w:rsidR="00DA3848" w:rsidSect="0097576B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0F1EB0"/>
    <w:multiLevelType w:val="hybridMultilevel"/>
    <w:tmpl w:val="58088A9E"/>
    <w:lvl w:ilvl="0" w:tplc="0142A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BE14A2"/>
    <w:multiLevelType w:val="hybridMultilevel"/>
    <w:tmpl w:val="20F49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C3BBE"/>
    <w:rsid w:val="00002A17"/>
    <w:rsid w:val="000203F4"/>
    <w:rsid w:val="00065F5D"/>
    <w:rsid w:val="000748EE"/>
    <w:rsid w:val="000B0B80"/>
    <w:rsid w:val="000C102D"/>
    <w:rsid w:val="000C41A2"/>
    <w:rsid w:val="0010281A"/>
    <w:rsid w:val="00116174"/>
    <w:rsid w:val="00123B1D"/>
    <w:rsid w:val="001A3726"/>
    <w:rsid w:val="002005B2"/>
    <w:rsid w:val="00262FA3"/>
    <w:rsid w:val="002A438E"/>
    <w:rsid w:val="002A45F2"/>
    <w:rsid w:val="002C763D"/>
    <w:rsid w:val="002E6B71"/>
    <w:rsid w:val="00303669"/>
    <w:rsid w:val="00356213"/>
    <w:rsid w:val="00361C22"/>
    <w:rsid w:val="0036472D"/>
    <w:rsid w:val="003C338D"/>
    <w:rsid w:val="00434E59"/>
    <w:rsid w:val="00527CA0"/>
    <w:rsid w:val="00576F7C"/>
    <w:rsid w:val="00583A30"/>
    <w:rsid w:val="005961A5"/>
    <w:rsid w:val="005A05A0"/>
    <w:rsid w:val="005C51BE"/>
    <w:rsid w:val="005F2747"/>
    <w:rsid w:val="00614861"/>
    <w:rsid w:val="00665250"/>
    <w:rsid w:val="00675A19"/>
    <w:rsid w:val="0069431B"/>
    <w:rsid w:val="006F0233"/>
    <w:rsid w:val="00701158"/>
    <w:rsid w:val="00735D3B"/>
    <w:rsid w:val="0079717C"/>
    <w:rsid w:val="007C0161"/>
    <w:rsid w:val="007F5C2A"/>
    <w:rsid w:val="00813B7E"/>
    <w:rsid w:val="008569A9"/>
    <w:rsid w:val="00864F7A"/>
    <w:rsid w:val="00897AF5"/>
    <w:rsid w:val="008B2C97"/>
    <w:rsid w:val="008C44DF"/>
    <w:rsid w:val="009130A5"/>
    <w:rsid w:val="00937779"/>
    <w:rsid w:val="00945892"/>
    <w:rsid w:val="00973E2F"/>
    <w:rsid w:val="0097576B"/>
    <w:rsid w:val="009777BC"/>
    <w:rsid w:val="009C4C24"/>
    <w:rsid w:val="009D38EB"/>
    <w:rsid w:val="00AB49F3"/>
    <w:rsid w:val="00AC3A2F"/>
    <w:rsid w:val="00AC47F0"/>
    <w:rsid w:val="00AE59C0"/>
    <w:rsid w:val="00B07FFA"/>
    <w:rsid w:val="00B34F74"/>
    <w:rsid w:val="00B57B20"/>
    <w:rsid w:val="00B95868"/>
    <w:rsid w:val="00BF5430"/>
    <w:rsid w:val="00BF7C55"/>
    <w:rsid w:val="00C108B8"/>
    <w:rsid w:val="00C94C62"/>
    <w:rsid w:val="00CA03AC"/>
    <w:rsid w:val="00CC3121"/>
    <w:rsid w:val="00CC3BBE"/>
    <w:rsid w:val="00CD5570"/>
    <w:rsid w:val="00CD570F"/>
    <w:rsid w:val="00CE28BB"/>
    <w:rsid w:val="00D04FA5"/>
    <w:rsid w:val="00D13A00"/>
    <w:rsid w:val="00D30009"/>
    <w:rsid w:val="00D47643"/>
    <w:rsid w:val="00D523ED"/>
    <w:rsid w:val="00D7467E"/>
    <w:rsid w:val="00DA3848"/>
    <w:rsid w:val="00DA3F7D"/>
    <w:rsid w:val="00DB5036"/>
    <w:rsid w:val="00DF3B43"/>
    <w:rsid w:val="00E67220"/>
    <w:rsid w:val="00E75885"/>
    <w:rsid w:val="00EA0FE9"/>
    <w:rsid w:val="00ED6D2E"/>
    <w:rsid w:val="00EE28B2"/>
    <w:rsid w:val="00F07EC5"/>
    <w:rsid w:val="00F11952"/>
    <w:rsid w:val="00F16B64"/>
    <w:rsid w:val="00F31678"/>
    <w:rsid w:val="00F45A18"/>
    <w:rsid w:val="00F52DC0"/>
    <w:rsid w:val="00F8240C"/>
    <w:rsid w:val="00FA6BEB"/>
    <w:rsid w:val="00F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2D91"/>
  <w15:docId w15:val="{771C3D71-21FF-4C00-A813-1712039F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B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7C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C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93B0A-1770-4416-827B-40A5AFD5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83</cp:revision>
  <cp:lastPrinted>2023-10-18T04:11:00Z</cp:lastPrinted>
  <dcterms:created xsi:type="dcterms:W3CDTF">2019-02-26T22:55:00Z</dcterms:created>
  <dcterms:modified xsi:type="dcterms:W3CDTF">2023-10-26T04:14:00Z</dcterms:modified>
</cp:coreProperties>
</file>