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8DC" w:rsidRDefault="00A008DC"/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A008DC" w:rsidTr="00C33417">
        <w:trPr>
          <w:trHeight w:val="1362"/>
        </w:trPr>
        <w:tc>
          <w:tcPr>
            <w:tcW w:w="9570" w:type="dxa"/>
            <w:hideMark/>
          </w:tcPr>
          <w:tbl>
            <w:tblPr>
              <w:tblpPr w:leftFromText="180" w:rightFromText="180" w:vertAnchor="text" w:horzAnchor="margin" w:tblpY="432"/>
              <w:tblOverlap w:val="never"/>
              <w:tblW w:w="9570" w:type="dxa"/>
              <w:tblLayout w:type="fixed"/>
              <w:tblLook w:val="01E0" w:firstRow="1" w:lastRow="1" w:firstColumn="1" w:lastColumn="1" w:noHBand="0" w:noVBand="0"/>
            </w:tblPr>
            <w:tblGrid>
              <w:gridCol w:w="2694"/>
              <w:gridCol w:w="4257"/>
              <w:gridCol w:w="1413"/>
              <w:gridCol w:w="491"/>
              <w:gridCol w:w="715"/>
            </w:tblGrid>
            <w:tr w:rsidR="00A008DC" w:rsidTr="008066DA">
              <w:trPr>
                <w:gridAfter w:val="1"/>
                <w:wAfter w:w="715" w:type="dxa"/>
              </w:trPr>
              <w:tc>
                <w:tcPr>
                  <w:tcW w:w="8855" w:type="dxa"/>
                  <w:gridSpan w:val="4"/>
                </w:tcPr>
                <w:p w:rsidR="00A008DC" w:rsidRDefault="00A008DC" w:rsidP="00C33417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39D7389B" wp14:editId="10A358BF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3" name="Рисунок 1" descr="Описание: 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A008DC" w:rsidRDefault="00A008DC" w:rsidP="00C33417">
                  <w:pPr>
                    <w:jc w:val="center"/>
                  </w:pPr>
                </w:p>
                <w:p w:rsidR="00A008DC" w:rsidRDefault="00A008DC" w:rsidP="00C33417">
                  <w:pPr>
                    <w:jc w:val="center"/>
                  </w:pPr>
                </w:p>
                <w:p w:rsidR="00A008DC" w:rsidRDefault="00A008DC" w:rsidP="00C33417">
                  <w:pPr>
                    <w:jc w:val="center"/>
                  </w:pPr>
                </w:p>
              </w:tc>
            </w:tr>
            <w:tr w:rsidR="00A008DC" w:rsidTr="008066DA">
              <w:trPr>
                <w:gridAfter w:val="1"/>
                <w:wAfter w:w="715" w:type="dxa"/>
                <w:trHeight w:val="1320"/>
              </w:trPr>
              <w:tc>
                <w:tcPr>
                  <w:tcW w:w="8855" w:type="dxa"/>
                  <w:gridSpan w:val="4"/>
                </w:tcPr>
                <w:p w:rsidR="00A008DC" w:rsidRDefault="00A008DC" w:rsidP="00C33417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АДМИНИСТРАЦИЯ</w:t>
                  </w:r>
                </w:p>
                <w:p w:rsidR="00A008DC" w:rsidRDefault="00A008DC" w:rsidP="00C33417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 xml:space="preserve">ПОЖАРСКОГО МУНИЦИПАЛЬНОГО </w:t>
                  </w:r>
                  <w:r w:rsidR="00A3421A">
                    <w:rPr>
                      <w:b/>
                      <w:bCs/>
                      <w:sz w:val="32"/>
                    </w:rPr>
                    <w:t>ОКРУГА</w:t>
                  </w:r>
                  <w:r>
                    <w:rPr>
                      <w:b/>
                      <w:bCs/>
                      <w:sz w:val="32"/>
                    </w:rPr>
                    <w:t xml:space="preserve"> ПРИМОРСКОГО КРАЯ</w:t>
                  </w:r>
                </w:p>
                <w:p w:rsidR="00A008DC" w:rsidRPr="00BA74E8" w:rsidRDefault="00A008DC" w:rsidP="00C33417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A008DC" w:rsidTr="008066DA">
              <w:trPr>
                <w:gridAfter w:val="1"/>
                <w:wAfter w:w="715" w:type="dxa"/>
              </w:trPr>
              <w:tc>
                <w:tcPr>
                  <w:tcW w:w="8855" w:type="dxa"/>
                  <w:gridSpan w:val="4"/>
                </w:tcPr>
                <w:p w:rsidR="00A008DC" w:rsidRDefault="00A008DC" w:rsidP="00C33417">
                  <w:pPr>
                    <w:tabs>
                      <w:tab w:val="left" w:pos="2730"/>
                      <w:tab w:val="center" w:pos="4677"/>
                    </w:tabs>
                    <w:spacing w:line="360" w:lineRule="auto"/>
                  </w:pPr>
                  <w:r>
                    <w:tab/>
                  </w:r>
                  <w:proofErr w:type="gramStart"/>
                  <w:r>
                    <w:t>П  О</w:t>
                  </w:r>
                  <w:proofErr w:type="gramEnd"/>
                  <w:r>
                    <w:t xml:space="preserve">  С  Т  А  Н  О  В  Л  Е  Н  И  Е</w:t>
                  </w:r>
                </w:p>
                <w:p w:rsidR="00A008DC" w:rsidRPr="00BA74E8" w:rsidRDefault="00A008DC" w:rsidP="00C33417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A008DC" w:rsidTr="008066DA">
              <w:trPr>
                <w:trHeight w:val="100"/>
              </w:trPr>
              <w:tc>
                <w:tcPr>
                  <w:tcW w:w="2694" w:type="dxa"/>
                </w:tcPr>
                <w:p w:rsidR="00A008DC" w:rsidRPr="008066DA" w:rsidRDefault="008066DA" w:rsidP="00843122">
                  <w:pPr>
                    <w:ind w:left="2832" w:hanging="2832"/>
                    <w:jc w:val="center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09 февраля 2024 года</w:t>
                  </w:r>
                </w:p>
              </w:tc>
              <w:tc>
                <w:tcPr>
                  <w:tcW w:w="4257" w:type="dxa"/>
                  <w:hideMark/>
                </w:tcPr>
                <w:p w:rsidR="00A008DC" w:rsidRPr="008066DA" w:rsidRDefault="00A008DC" w:rsidP="00C33417">
                  <w:pPr>
                    <w:jc w:val="center"/>
                    <w:rPr>
                      <w:sz w:val="24"/>
                      <w:szCs w:val="24"/>
                    </w:rPr>
                  </w:pPr>
                  <w:r w:rsidRPr="008066DA">
                    <w:rPr>
                      <w:sz w:val="24"/>
                      <w:szCs w:val="24"/>
                    </w:rPr>
                    <w:t>пгт Лучегорск</w:t>
                  </w:r>
                </w:p>
              </w:tc>
              <w:tc>
                <w:tcPr>
                  <w:tcW w:w="1413" w:type="dxa"/>
                  <w:hideMark/>
                </w:tcPr>
                <w:p w:rsidR="00A008DC" w:rsidRPr="008066DA" w:rsidRDefault="00A008DC" w:rsidP="00C33417">
                  <w:pPr>
                    <w:jc w:val="right"/>
                    <w:rPr>
                      <w:sz w:val="24"/>
                      <w:szCs w:val="24"/>
                    </w:rPr>
                  </w:pPr>
                  <w:r w:rsidRPr="008066DA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206" w:type="dxa"/>
                  <w:gridSpan w:val="2"/>
                  <w:tcBorders>
                    <w:bottom w:val="single" w:sz="4" w:space="0" w:color="auto"/>
                  </w:tcBorders>
                </w:tcPr>
                <w:p w:rsidR="00A008DC" w:rsidRPr="008066DA" w:rsidRDefault="008066DA" w:rsidP="0096490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124</w:t>
                  </w:r>
                  <w:r w:rsidR="00F42C08" w:rsidRPr="008066DA">
                    <w:rPr>
                      <w:sz w:val="24"/>
                      <w:szCs w:val="24"/>
                    </w:rPr>
                    <w:t>-па</w:t>
                  </w:r>
                </w:p>
              </w:tc>
            </w:tr>
          </w:tbl>
          <w:p w:rsidR="00A008DC" w:rsidRDefault="00A008DC" w:rsidP="00C33417">
            <w:pPr>
              <w:jc w:val="center"/>
              <w:rPr>
                <w:sz w:val="32"/>
                <w:szCs w:val="32"/>
              </w:rPr>
            </w:pPr>
          </w:p>
        </w:tc>
      </w:tr>
    </w:tbl>
    <w:p w:rsidR="00A008DC" w:rsidRPr="00091A71" w:rsidRDefault="00A008DC" w:rsidP="00A008D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008DC" w:rsidRDefault="00A80027" w:rsidP="00A008D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66701266"/>
      <w:r>
        <w:rPr>
          <w:b/>
          <w:bCs/>
          <w:sz w:val="28"/>
          <w:szCs w:val="28"/>
        </w:rPr>
        <w:t>О внесении изменений в</w:t>
      </w:r>
      <w:r w:rsidR="00063A5F">
        <w:rPr>
          <w:b/>
          <w:bCs/>
          <w:sz w:val="28"/>
          <w:szCs w:val="28"/>
        </w:rPr>
        <w:t xml:space="preserve"> постановление администрации Пожарского муниципального округа Приморского края от 23 мая 2023 года № 551-па</w:t>
      </w:r>
      <w:r>
        <w:rPr>
          <w:b/>
          <w:bCs/>
          <w:sz w:val="28"/>
          <w:szCs w:val="28"/>
        </w:rPr>
        <w:t xml:space="preserve"> </w:t>
      </w:r>
      <w:r w:rsidR="00063A5F">
        <w:rPr>
          <w:b/>
          <w:bCs/>
          <w:sz w:val="28"/>
          <w:szCs w:val="28"/>
        </w:rPr>
        <w:t xml:space="preserve">«Об утверждении </w:t>
      </w:r>
      <w:r>
        <w:rPr>
          <w:b/>
          <w:bCs/>
          <w:sz w:val="28"/>
          <w:szCs w:val="28"/>
        </w:rPr>
        <w:t>муниципальн</w:t>
      </w:r>
      <w:r w:rsidR="00063A5F">
        <w:rPr>
          <w:b/>
          <w:bCs/>
          <w:sz w:val="28"/>
          <w:szCs w:val="28"/>
        </w:rPr>
        <w:t>ой</w:t>
      </w:r>
      <w:r>
        <w:rPr>
          <w:b/>
          <w:bCs/>
          <w:sz w:val="28"/>
          <w:szCs w:val="28"/>
        </w:rPr>
        <w:t xml:space="preserve"> программ</w:t>
      </w:r>
      <w:r w:rsidR="00063A5F">
        <w:rPr>
          <w:b/>
          <w:bCs/>
          <w:sz w:val="28"/>
          <w:szCs w:val="28"/>
        </w:rPr>
        <w:t xml:space="preserve">ы </w:t>
      </w:r>
      <w:r>
        <w:rPr>
          <w:b/>
          <w:sz w:val="28"/>
          <w:szCs w:val="28"/>
        </w:rPr>
        <w:t>«</w:t>
      </w:r>
      <w:r w:rsidRPr="00C64E27">
        <w:rPr>
          <w:b/>
          <w:sz w:val="28"/>
          <w:szCs w:val="28"/>
        </w:rPr>
        <w:t xml:space="preserve">Регулирование отношений по государственной и муниципальной собственности, управление муниципальным имуществом в Пожарском муниципальном </w:t>
      </w:r>
      <w:r>
        <w:rPr>
          <w:b/>
          <w:sz w:val="28"/>
          <w:szCs w:val="28"/>
        </w:rPr>
        <w:t>округ</w:t>
      </w:r>
      <w:r w:rsidRPr="00C64E27">
        <w:rPr>
          <w:b/>
          <w:sz w:val="28"/>
          <w:szCs w:val="28"/>
        </w:rPr>
        <w:t>е на 202</w:t>
      </w:r>
      <w:r w:rsidR="001409EE">
        <w:rPr>
          <w:b/>
          <w:sz w:val="28"/>
          <w:szCs w:val="28"/>
        </w:rPr>
        <w:t>4</w:t>
      </w:r>
      <w:r w:rsidRPr="00C64E27">
        <w:rPr>
          <w:b/>
          <w:sz w:val="28"/>
          <w:szCs w:val="28"/>
        </w:rPr>
        <w:t>-202</w:t>
      </w:r>
      <w:r w:rsidR="001409EE">
        <w:rPr>
          <w:b/>
          <w:sz w:val="28"/>
          <w:szCs w:val="28"/>
        </w:rPr>
        <w:t>6</w:t>
      </w:r>
      <w:r w:rsidRPr="00C64E27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» </w:t>
      </w:r>
      <w:bookmarkEnd w:id="0"/>
      <w:r w:rsidR="00D7560D">
        <w:rPr>
          <w:b/>
          <w:sz w:val="28"/>
          <w:szCs w:val="28"/>
        </w:rPr>
        <w:t>(в новой редакции)</w:t>
      </w:r>
    </w:p>
    <w:p w:rsidR="00063A5F" w:rsidRDefault="00063A5F" w:rsidP="00A008D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08DC" w:rsidRDefault="00A008DC" w:rsidP="00A342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5E3828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едеральными законами от 06 октября 2003 года </w:t>
      </w:r>
      <w:r w:rsidR="00205038">
        <w:rPr>
          <w:sz w:val="28"/>
          <w:szCs w:val="28"/>
        </w:rPr>
        <w:t xml:space="preserve">            </w:t>
      </w:r>
      <w:r w:rsidR="00072052">
        <w:rPr>
          <w:sz w:val="28"/>
          <w:szCs w:val="28"/>
        </w:rPr>
        <w:t>№</w:t>
      </w:r>
      <w:r>
        <w:rPr>
          <w:sz w:val="28"/>
          <w:szCs w:val="28"/>
        </w:rPr>
        <w:t xml:space="preserve"> 131-ФЗ «Об общих принципах местного самоуправления в Российской Федерации», от 24 июля 2007 года № 209-ФЗ «О развитии малого и среднего предпринимательства в Российской Федерации», Уставом Пожарского муниципального </w:t>
      </w:r>
      <w:r w:rsidR="00A3421A">
        <w:rPr>
          <w:sz w:val="28"/>
          <w:szCs w:val="28"/>
        </w:rPr>
        <w:t>округа</w:t>
      </w:r>
      <w:r w:rsidR="00623C74" w:rsidRPr="00623C74">
        <w:rPr>
          <w:sz w:val="28"/>
          <w:szCs w:val="28"/>
        </w:rPr>
        <w:t xml:space="preserve"> </w:t>
      </w:r>
      <w:r w:rsidR="00623C74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, руководствуясь постановлением администрации Пожарского муниципального </w:t>
      </w:r>
      <w:r w:rsidR="00A3421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 от </w:t>
      </w:r>
      <w:r w:rsidR="00A3421A">
        <w:rPr>
          <w:sz w:val="28"/>
          <w:szCs w:val="28"/>
        </w:rPr>
        <w:t>22 февраля</w:t>
      </w:r>
      <w:r>
        <w:rPr>
          <w:sz w:val="28"/>
          <w:szCs w:val="28"/>
        </w:rPr>
        <w:t xml:space="preserve"> 20</w:t>
      </w:r>
      <w:r w:rsidR="00A3421A">
        <w:rPr>
          <w:sz w:val="28"/>
          <w:szCs w:val="28"/>
        </w:rPr>
        <w:t>23</w:t>
      </w:r>
      <w:r>
        <w:rPr>
          <w:sz w:val="28"/>
          <w:szCs w:val="28"/>
        </w:rPr>
        <w:t xml:space="preserve"> года № 1</w:t>
      </w:r>
      <w:r w:rsidR="00A3421A">
        <w:rPr>
          <w:sz w:val="28"/>
          <w:szCs w:val="28"/>
        </w:rPr>
        <w:t>77</w:t>
      </w:r>
      <w:r>
        <w:rPr>
          <w:sz w:val="28"/>
          <w:szCs w:val="28"/>
        </w:rPr>
        <w:t>-па «</w:t>
      </w:r>
      <w:r w:rsidR="00A3421A" w:rsidRPr="00A3421A">
        <w:rPr>
          <w:sz w:val="28"/>
          <w:szCs w:val="28"/>
        </w:rPr>
        <w:t>Об утверждении Порядка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</w:t>
      </w:r>
      <w:r w:rsidR="00A3421A">
        <w:rPr>
          <w:sz w:val="28"/>
          <w:szCs w:val="28"/>
        </w:rPr>
        <w:t>»</w:t>
      </w:r>
      <w:r>
        <w:rPr>
          <w:sz w:val="28"/>
          <w:szCs w:val="28"/>
        </w:rPr>
        <w:t xml:space="preserve">, администрация Пожарского муниципального </w:t>
      </w:r>
      <w:r w:rsidR="00A3421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</w:t>
      </w:r>
    </w:p>
    <w:p w:rsidR="00A008DC" w:rsidRDefault="00A008DC" w:rsidP="004E02F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008DC" w:rsidRDefault="00A008DC" w:rsidP="004E02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23C74" w:rsidRPr="00A80027" w:rsidRDefault="00623C74" w:rsidP="004E02F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80027" w:rsidRPr="00A80027" w:rsidRDefault="00A80027" w:rsidP="00A80027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80027">
        <w:rPr>
          <w:sz w:val="28"/>
          <w:szCs w:val="28"/>
        </w:rPr>
        <w:t>Внести в муниципальную программу 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</w:t>
      </w:r>
      <w:r w:rsidR="001409EE">
        <w:rPr>
          <w:sz w:val="28"/>
          <w:szCs w:val="28"/>
        </w:rPr>
        <w:t>4</w:t>
      </w:r>
      <w:r w:rsidRPr="00A80027">
        <w:rPr>
          <w:sz w:val="28"/>
          <w:szCs w:val="28"/>
        </w:rPr>
        <w:t>-202</w:t>
      </w:r>
      <w:r w:rsidR="001409EE">
        <w:rPr>
          <w:sz w:val="28"/>
          <w:szCs w:val="28"/>
        </w:rPr>
        <w:t>6</w:t>
      </w:r>
      <w:r w:rsidRPr="00A80027">
        <w:rPr>
          <w:sz w:val="28"/>
          <w:szCs w:val="28"/>
        </w:rPr>
        <w:t xml:space="preserve"> годы»</w:t>
      </w:r>
      <w:r w:rsidR="00D7560D">
        <w:rPr>
          <w:sz w:val="28"/>
          <w:szCs w:val="28"/>
        </w:rPr>
        <w:t xml:space="preserve"> (в новой редакции)</w:t>
      </w:r>
      <w:r w:rsidRPr="00A80027">
        <w:rPr>
          <w:sz w:val="28"/>
          <w:szCs w:val="28"/>
        </w:rPr>
        <w:t xml:space="preserve">, утвержденную постановлением </w:t>
      </w:r>
      <w:r w:rsidRPr="00A80027">
        <w:rPr>
          <w:sz w:val="28"/>
          <w:szCs w:val="28"/>
        </w:rPr>
        <w:lastRenderedPageBreak/>
        <w:t>администрации Пожарского муниципального округа Приморского края от 23 мая 2023 года № 551-па</w:t>
      </w:r>
      <w:r w:rsidR="000D01C1">
        <w:rPr>
          <w:sz w:val="28"/>
          <w:szCs w:val="28"/>
        </w:rPr>
        <w:t xml:space="preserve"> (далее – Программа)</w:t>
      </w:r>
      <w:r w:rsidRPr="00A80027">
        <w:rPr>
          <w:sz w:val="28"/>
          <w:szCs w:val="28"/>
        </w:rPr>
        <w:t>, следующие изменения:</w:t>
      </w:r>
    </w:p>
    <w:p w:rsidR="00DB29FA" w:rsidRDefault="00DB29FA" w:rsidP="00DB29F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Программы изложить в следующей редакции:</w:t>
      </w:r>
    </w:p>
    <w:p w:rsidR="00DB29FA" w:rsidRDefault="00DB29FA" w:rsidP="00DB29FA">
      <w:pPr>
        <w:pStyle w:val="a7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80027">
        <w:rPr>
          <w:sz w:val="28"/>
          <w:szCs w:val="28"/>
        </w:rPr>
        <w:t>Регулирование отношений по государственной и муниципальной собственности, управление муниципальным имуществом в Пожарском муниципальном округе на 202</w:t>
      </w:r>
      <w:r>
        <w:rPr>
          <w:sz w:val="28"/>
          <w:szCs w:val="28"/>
        </w:rPr>
        <w:t>3</w:t>
      </w:r>
      <w:r w:rsidRPr="00A80027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80027">
        <w:rPr>
          <w:sz w:val="28"/>
          <w:szCs w:val="28"/>
        </w:rPr>
        <w:t xml:space="preserve"> годы»</w:t>
      </w:r>
      <w:r>
        <w:rPr>
          <w:sz w:val="28"/>
          <w:szCs w:val="28"/>
        </w:rPr>
        <w:t>;</w:t>
      </w:r>
    </w:p>
    <w:p w:rsidR="00DB29FA" w:rsidRDefault="00DB29FA" w:rsidP="00DB29F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Программы, а также в Приложении 1 к ней, слова «2024-2026 годы» заменить словами «2023-2026 годы»</w:t>
      </w:r>
    </w:p>
    <w:p w:rsidR="00EA1F6D" w:rsidRPr="0038386E" w:rsidRDefault="00EA1F6D" w:rsidP="00EA1F6D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8386E">
        <w:rPr>
          <w:sz w:val="28"/>
          <w:szCs w:val="28"/>
        </w:rPr>
        <w:t xml:space="preserve">В паспорте </w:t>
      </w:r>
      <w:r>
        <w:rPr>
          <w:sz w:val="28"/>
          <w:szCs w:val="28"/>
        </w:rPr>
        <w:t>П</w:t>
      </w:r>
      <w:r w:rsidR="000D01C1">
        <w:rPr>
          <w:sz w:val="28"/>
          <w:szCs w:val="28"/>
        </w:rPr>
        <w:t xml:space="preserve">рограммы </w:t>
      </w:r>
      <w:r w:rsidRPr="0038386E">
        <w:rPr>
          <w:sz w:val="28"/>
          <w:szCs w:val="28"/>
        </w:rPr>
        <w:t>в табличной части «Объем средств бюджета на финансирование подпрограммы» изложить в следующей редакции:</w:t>
      </w:r>
    </w:p>
    <w:p w:rsidR="00861C3A" w:rsidRPr="00C35806" w:rsidRDefault="00EA1F6D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="000A0F53">
        <w:rPr>
          <w:sz w:val="28"/>
          <w:szCs w:val="28"/>
        </w:rPr>
        <w:t xml:space="preserve"> </w:t>
      </w:r>
      <w:r w:rsidR="00861C3A" w:rsidRPr="00C35806">
        <w:rPr>
          <w:sz w:val="28"/>
          <w:szCs w:val="28"/>
        </w:rPr>
        <w:t xml:space="preserve">общий объем бюджетных ассигнований бюджета на реализацию </w:t>
      </w:r>
      <w:r w:rsidR="00861C3A">
        <w:rPr>
          <w:sz w:val="28"/>
          <w:szCs w:val="28"/>
        </w:rPr>
        <w:t>п</w:t>
      </w:r>
      <w:r w:rsidR="00861C3A" w:rsidRPr="00C35806">
        <w:rPr>
          <w:sz w:val="28"/>
          <w:szCs w:val="28"/>
        </w:rPr>
        <w:t xml:space="preserve">рограммы составляет </w:t>
      </w:r>
      <w:r w:rsidR="009F3EAA">
        <w:rPr>
          <w:sz w:val="28"/>
          <w:szCs w:val="28"/>
        </w:rPr>
        <w:t>11 373 546,12</w:t>
      </w:r>
      <w:r w:rsidR="00861C3A" w:rsidRPr="00367040">
        <w:rPr>
          <w:sz w:val="28"/>
          <w:szCs w:val="28"/>
        </w:rPr>
        <w:t xml:space="preserve"> </w:t>
      </w:r>
      <w:r w:rsidR="00861C3A" w:rsidRPr="00C35806">
        <w:rPr>
          <w:sz w:val="28"/>
          <w:szCs w:val="28"/>
        </w:rPr>
        <w:t>руб., в том числе:</w:t>
      </w:r>
    </w:p>
    <w:p w:rsidR="00C72488" w:rsidRDefault="00C72488" w:rsidP="00C7248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35806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C358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966 078,00 </w:t>
      </w:r>
      <w:r w:rsidRPr="00C35806">
        <w:rPr>
          <w:sz w:val="28"/>
          <w:szCs w:val="28"/>
        </w:rPr>
        <w:t>руб.</w:t>
      </w:r>
      <w:r w:rsidR="00141B8B">
        <w:rPr>
          <w:sz w:val="28"/>
          <w:szCs w:val="28"/>
        </w:rPr>
        <w:t>, за счет средств бюджета Пожарского муниципального округа</w:t>
      </w:r>
      <w:r w:rsidRPr="00C35806">
        <w:rPr>
          <w:sz w:val="28"/>
          <w:szCs w:val="28"/>
        </w:rPr>
        <w:t>;</w:t>
      </w:r>
    </w:p>
    <w:p w:rsidR="00141B8B" w:rsidRDefault="00861C3A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35806">
        <w:rPr>
          <w:sz w:val="28"/>
          <w:szCs w:val="28"/>
        </w:rPr>
        <w:t>202</w:t>
      </w:r>
      <w:r w:rsidR="001409EE">
        <w:rPr>
          <w:sz w:val="28"/>
          <w:szCs w:val="28"/>
        </w:rPr>
        <w:t>4</w:t>
      </w:r>
      <w:r w:rsidRPr="00C35806">
        <w:rPr>
          <w:sz w:val="28"/>
          <w:szCs w:val="28"/>
        </w:rPr>
        <w:t xml:space="preserve"> год </w:t>
      </w:r>
      <w:r w:rsidRPr="009F3EAA">
        <w:rPr>
          <w:sz w:val="28"/>
          <w:szCs w:val="28"/>
        </w:rPr>
        <w:t xml:space="preserve">– </w:t>
      </w:r>
      <w:r w:rsidR="009F3EAA" w:rsidRPr="009F3EAA">
        <w:rPr>
          <w:bCs/>
          <w:color w:val="000000"/>
          <w:sz w:val="28"/>
          <w:szCs w:val="28"/>
        </w:rPr>
        <w:t>2 191 961,95</w:t>
      </w:r>
      <w:r w:rsidR="009F3EAA">
        <w:rPr>
          <w:bCs/>
          <w:color w:val="000000"/>
          <w:sz w:val="28"/>
          <w:szCs w:val="28"/>
        </w:rPr>
        <w:t xml:space="preserve"> </w:t>
      </w:r>
      <w:r w:rsidRPr="009F3EAA">
        <w:rPr>
          <w:sz w:val="28"/>
          <w:szCs w:val="28"/>
        </w:rPr>
        <w:t>руб</w:t>
      </w:r>
      <w:r w:rsidRPr="00C35806">
        <w:rPr>
          <w:sz w:val="28"/>
          <w:szCs w:val="28"/>
        </w:rPr>
        <w:t>.</w:t>
      </w:r>
      <w:r w:rsidR="00141B8B">
        <w:rPr>
          <w:sz w:val="28"/>
          <w:szCs w:val="28"/>
        </w:rPr>
        <w:t>,</w:t>
      </w:r>
      <w:r w:rsidR="00141B8B" w:rsidRPr="00141B8B">
        <w:rPr>
          <w:sz w:val="28"/>
          <w:szCs w:val="28"/>
        </w:rPr>
        <w:t xml:space="preserve"> </w:t>
      </w:r>
      <w:r w:rsidR="00141B8B">
        <w:rPr>
          <w:sz w:val="28"/>
          <w:szCs w:val="28"/>
        </w:rPr>
        <w:t>из них:</w:t>
      </w:r>
    </w:p>
    <w:p w:rsidR="00141B8B" w:rsidRDefault="00141B8B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бюджета Пожарского муниципального округа - 877 456,0 руб.;</w:t>
      </w:r>
    </w:p>
    <w:p w:rsidR="00861C3A" w:rsidRPr="00C35806" w:rsidRDefault="00141B8B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бюджета Приморского края – 1 314 505,95 руб.</w:t>
      </w:r>
      <w:r w:rsidR="00861C3A" w:rsidRPr="00C35806">
        <w:rPr>
          <w:sz w:val="28"/>
          <w:szCs w:val="28"/>
        </w:rPr>
        <w:t>;</w:t>
      </w:r>
    </w:p>
    <w:p w:rsidR="00861C3A" w:rsidRPr="00C35806" w:rsidRDefault="00861C3A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35806">
        <w:rPr>
          <w:sz w:val="28"/>
          <w:szCs w:val="28"/>
        </w:rPr>
        <w:t>202</w:t>
      </w:r>
      <w:r w:rsidR="001409EE">
        <w:rPr>
          <w:sz w:val="28"/>
          <w:szCs w:val="28"/>
        </w:rPr>
        <w:t>5</w:t>
      </w:r>
      <w:r w:rsidRPr="00C358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</w:t>
      </w:r>
      <w:r w:rsidR="00C453F3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="001409EE">
        <w:rPr>
          <w:sz w:val="28"/>
          <w:szCs w:val="28"/>
        </w:rPr>
        <w:t> </w:t>
      </w:r>
      <w:r w:rsidR="00367040">
        <w:rPr>
          <w:sz w:val="28"/>
          <w:szCs w:val="28"/>
        </w:rPr>
        <w:t>0</w:t>
      </w:r>
      <w:r w:rsidRPr="00C35806">
        <w:rPr>
          <w:sz w:val="28"/>
          <w:szCs w:val="28"/>
        </w:rPr>
        <w:t>00</w:t>
      </w:r>
      <w:r w:rsidR="001409EE">
        <w:rPr>
          <w:sz w:val="28"/>
          <w:szCs w:val="28"/>
        </w:rPr>
        <w:t>,00</w:t>
      </w:r>
      <w:r w:rsidRPr="00C35806">
        <w:rPr>
          <w:sz w:val="28"/>
          <w:szCs w:val="28"/>
        </w:rPr>
        <w:t xml:space="preserve"> руб.</w:t>
      </w:r>
      <w:r w:rsidR="00141B8B">
        <w:rPr>
          <w:sz w:val="28"/>
          <w:szCs w:val="28"/>
        </w:rPr>
        <w:t>,</w:t>
      </w:r>
      <w:r w:rsidR="00141B8B" w:rsidRPr="00141B8B">
        <w:rPr>
          <w:sz w:val="28"/>
          <w:szCs w:val="28"/>
        </w:rPr>
        <w:t xml:space="preserve"> </w:t>
      </w:r>
      <w:r w:rsidR="00141B8B">
        <w:rPr>
          <w:sz w:val="28"/>
          <w:szCs w:val="28"/>
        </w:rPr>
        <w:t>за счет средств бюджета Пожарского муниципального округа</w:t>
      </w:r>
      <w:r w:rsidRPr="00C35806">
        <w:rPr>
          <w:sz w:val="28"/>
          <w:szCs w:val="28"/>
        </w:rPr>
        <w:t>:</w:t>
      </w:r>
    </w:p>
    <w:p w:rsidR="00141B8B" w:rsidRDefault="00861C3A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35806">
        <w:rPr>
          <w:sz w:val="28"/>
          <w:szCs w:val="28"/>
        </w:rPr>
        <w:t>202</w:t>
      </w:r>
      <w:r w:rsidR="001409EE">
        <w:rPr>
          <w:sz w:val="28"/>
          <w:szCs w:val="28"/>
        </w:rPr>
        <w:t>6</w:t>
      </w:r>
      <w:r w:rsidRPr="00C35806">
        <w:rPr>
          <w:sz w:val="28"/>
          <w:szCs w:val="28"/>
        </w:rPr>
        <w:t xml:space="preserve"> год – </w:t>
      </w:r>
      <w:r w:rsidR="009F3EAA" w:rsidRPr="009F3EAA">
        <w:rPr>
          <w:bCs/>
          <w:color w:val="000000"/>
          <w:sz w:val="28"/>
          <w:szCs w:val="28"/>
        </w:rPr>
        <w:t>7 615 506,17</w:t>
      </w:r>
      <w:r w:rsidR="00367040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141B8B">
        <w:rPr>
          <w:sz w:val="28"/>
          <w:szCs w:val="28"/>
        </w:rPr>
        <w:t>.</w:t>
      </w:r>
      <w:r w:rsidR="00141B8B" w:rsidRPr="00141B8B">
        <w:rPr>
          <w:sz w:val="28"/>
          <w:szCs w:val="28"/>
        </w:rPr>
        <w:t xml:space="preserve"> </w:t>
      </w:r>
      <w:r w:rsidR="00141B8B">
        <w:rPr>
          <w:sz w:val="28"/>
          <w:szCs w:val="28"/>
        </w:rPr>
        <w:t>из них:</w:t>
      </w:r>
    </w:p>
    <w:p w:rsidR="00141B8B" w:rsidRDefault="00141B8B" w:rsidP="00141B8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бюджета Пожарского муниципального округа – 450 000,00 руб.;</w:t>
      </w:r>
    </w:p>
    <w:p w:rsidR="00EA1F6D" w:rsidRDefault="00141B8B" w:rsidP="00861C3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бюджета Приморского края – 7 165 506,17 руб.</w:t>
      </w:r>
      <w:r w:rsidRPr="00C35806">
        <w:rPr>
          <w:sz w:val="28"/>
          <w:szCs w:val="28"/>
        </w:rPr>
        <w:t>;</w:t>
      </w:r>
      <w:r w:rsidR="00EA1F6D">
        <w:rPr>
          <w:sz w:val="28"/>
          <w:szCs w:val="28"/>
        </w:rPr>
        <w:t>».</w:t>
      </w:r>
    </w:p>
    <w:p w:rsidR="00EA1F6D" w:rsidRPr="0038386E" w:rsidRDefault="00EA1F6D" w:rsidP="00861C3A">
      <w:pPr>
        <w:pStyle w:val="a7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17FD">
        <w:rPr>
          <w:sz w:val="28"/>
          <w:szCs w:val="28"/>
        </w:rPr>
        <w:t xml:space="preserve">В текстовой части раздела </w:t>
      </w:r>
      <w:r>
        <w:rPr>
          <w:sz w:val="28"/>
          <w:szCs w:val="28"/>
        </w:rPr>
        <w:t>6</w:t>
      </w:r>
      <w:r w:rsidRPr="00FC17FD">
        <w:rPr>
          <w:sz w:val="28"/>
          <w:szCs w:val="28"/>
        </w:rPr>
        <w:t xml:space="preserve"> «Ресурсное обеспечение </w:t>
      </w:r>
      <w:r w:rsidR="00861C3A">
        <w:rPr>
          <w:sz w:val="28"/>
          <w:szCs w:val="28"/>
        </w:rPr>
        <w:t>П</w:t>
      </w:r>
      <w:r w:rsidRPr="00FC17FD">
        <w:rPr>
          <w:sz w:val="28"/>
          <w:szCs w:val="28"/>
        </w:rPr>
        <w:t xml:space="preserve">рограммы» абзац </w:t>
      </w:r>
      <w:r>
        <w:rPr>
          <w:sz w:val="28"/>
          <w:szCs w:val="28"/>
        </w:rPr>
        <w:t>1</w:t>
      </w:r>
      <w:r w:rsidRPr="00FC17FD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новой</w:t>
      </w:r>
      <w:r w:rsidRPr="00FC17FD">
        <w:rPr>
          <w:sz w:val="28"/>
          <w:szCs w:val="28"/>
        </w:rPr>
        <w:t xml:space="preserve"> редакции:</w:t>
      </w:r>
    </w:p>
    <w:p w:rsidR="00861C3A" w:rsidRDefault="00EA1F6D" w:rsidP="00861C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5806">
        <w:rPr>
          <w:sz w:val="28"/>
          <w:szCs w:val="28"/>
        </w:rPr>
        <w:t xml:space="preserve">Общий объем финансирования программы составляет </w:t>
      </w:r>
      <w:r w:rsidR="009F3EAA">
        <w:rPr>
          <w:sz w:val="28"/>
          <w:szCs w:val="28"/>
        </w:rPr>
        <w:t>11 373 546,12</w:t>
      </w:r>
      <w:r w:rsidRPr="00C35806">
        <w:rPr>
          <w:sz w:val="28"/>
          <w:szCs w:val="28"/>
        </w:rPr>
        <w:t>руб.</w:t>
      </w:r>
      <w:r w:rsidR="00141B8B">
        <w:rPr>
          <w:sz w:val="28"/>
          <w:szCs w:val="28"/>
        </w:rPr>
        <w:t>, из них за счет средств бюджета Пожар</w:t>
      </w:r>
      <w:r w:rsidRPr="00C35806">
        <w:rPr>
          <w:sz w:val="28"/>
          <w:szCs w:val="28"/>
        </w:rPr>
        <w:t xml:space="preserve">ского </w:t>
      </w:r>
      <w:r w:rsidR="00141B8B">
        <w:rPr>
          <w:sz w:val="28"/>
          <w:szCs w:val="28"/>
        </w:rPr>
        <w:t>м</w:t>
      </w:r>
      <w:r w:rsidRPr="00C35806">
        <w:rPr>
          <w:sz w:val="28"/>
          <w:szCs w:val="28"/>
        </w:rPr>
        <w:t xml:space="preserve">униципального </w:t>
      </w:r>
      <w:r w:rsidR="00861C3A">
        <w:rPr>
          <w:sz w:val="28"/>
          <w:szCs w:val="28"/>
        </w:rPr>
        <w:t>округа</w:t>
      </w:r>
      <w:r w:rsidR="00141B8B">
        <w:rPr>
          <w:sz w:val="28"/>
          <w:szCs w:val="28"/>
        </w:rPr>
        <w:t xml:space="preserve"> – 2 893 534,00 руб., бюджета Приморского края – 8 480 012,12 руб.</w:t>
      </w:r>
      <w:r w:rsidR="00861C3A">
        <w:rPr>
          <w:sz w:val="28"/>
          <w:szCs w:val="28"/>
        </w:rPr>
        <w:t>».</w:t>
      </w:r>
    </w:p>
    <w:p w:rsidR="000D01C1" w:rsidRDefault="00A80027" w:rsidP="000D01C1">
      <w:pPr>
        <w:pStyle w:val="a7"/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61C3A">
        <w:rPr>
          <w:sz w:val="28"/>
          <w:szCs w:val="28"/>
        </w:rPr>
        <w:t>Приложение к Программе изложить в редакции Приложения к настоящему постановлению.</w:t>
      </w:r>
    </w:p>
    <w:p w:rsidR="00136545" w:rsidRPr="00136545" w:rsidRDefault="00136545" w:rsidP="00D90F69">
      <w:pPr>
        <w:pStyle w:val="a7"/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6545">
        <w:rPr>
          <w:sz w:val="28"/>
          <w:szCs w:val="28"/>
        </w:rPr>
        <w:t>Дополнить постановление администрации Пожарского муниципального округа Приморского края от 23 мая 2023 года № 551-па «</w:t>
      </w:r>
      <w:r w:rsidRPr="00136545">
        <w:rPr>
          <w:bCs/>
          <w:sz w:val="28"/>
          <w:szCs w:val="28"/>
        </w:rPr>
        <w:t xml:space="preserve">Об утверждении муниципальной программы </w:t>
      </w:r>
      <w:r w:rsidRPr="00136545">
        <w:rPr>
          <w:sz w:val="28"/>
          <w:szCs w:val="28"/>
        </w:rPr>
        <w:t xml:space="preserve">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2024-2026 годы» (в новой редакции)» Приложением 2 </w:t>
      </w:r>
      <w:r>
        <w:rPr>
          <w:sz w:val="28"/>
          <w:szCs w:val="28"/>
        </w:rPr>
        <w:t>«</w:t>
      </w:r>
      <w:r w:rsidRPr="00136545">
        <w:rPr>
          <w:sz w:val="28"/>
          <w:szCs w:val="28"/>
        </w:rPr>
        <w:t>Перечень мероприятий</w:t>
      </w:r>
      <w:r w:rsidRPr="00136545">
        <w:rPr>
          <w:bCs/>
          <w:sz w:val="28"/>
          <w:szCs w:val="28"/>
        </w:rPr>
        <w:t xml:space="preserve"> муниципальной Программы 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2023-2026 годы»</w:t>
      </w:r>
      <w:r w:rsidRPr="00136545">
        <w:rPr>
          <w:sz w:val="28"/>
          <w:szCs w:val="28"/>
        </w:rPr>
        <w:t>, запланированных в 2024 году</w:t>
      </w:r>
      <w:r>
        <w:rPr>
          <w:sz w:val="28"/>
          <w:szCs w:val="28"/>
        </w:rPr>
        <w:t>».</w:t>
      </w:r>
    </w:p>
    <w:p w:rsidR="000D01C1" w:rsidRPr="000D01C1" w:rsidRDefault="000D01C1" w:rsidP="000D01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551A" w:rsidRPr="000D01C1">
        <w:rPr>
          <w:sz w:val="28"/>
          <w:szCs w:val="28"/>
        </w:rPr>
        <w:t>Общему отделу администрации Пожарского муниципального округа обеспечить опубликование настоящего постановления в газете «Победа».</w:t>
      </w:r>
    </w:p>
    <w:p w:rsidR="00861C3A" w:rsidRPr="000D01C1" w:rsidRDefault="000D01C1" w:rsidP="000D01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8551A" w:rsidRPr="000D01C1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Интернет-сайте администрации Пожарского муниципального </w:t>
      </w:r>
      <w:r w:rsidR="009B01B3" w:rsidRPr="000D01C1">
        <w:rPr>
          <w:sz w:val="28"/>
          <w:szCs w:val="28"/>
        </w:rPr>
        <w:t>округа</w:t>
      </w:r>
      <w:r w:rsidR="0048551A" w:rsidRPr="000D01C1">
        <w:rPr>
          <w:sz w:val="28"/>
          <w:szCs w:val="28"/>
        </w:rPr>
        <w:t xml:space="preserve"> Приморского края.</w:t>
      </w:r>
    </w:p>
    <w:p w:rsidR="00861C3A" w:rsidRPr="000D01C1" w:rsidRDefault="000D01C1" w:rsidP="000D01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8551A" w:rsidRPr="000D01C1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8551A" w:rsidRPr="000D01C1" w:rsidRDefault="000D01C1" w:rsidP="000D01C1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8551A" w:rsidRPr="000D01C1">
        <w:rPr>
          <w:sz w:val="28"/>
          <w:szCs w:val="28"/>
        </w:rPr>
        <w:t xml:space="preserve">Контроль исполнения настоящего постановления </w:t>
      </w:r>
      <w:r w:rsidR="00B60B23">
        <w:rPr>
          <w:sz w:val="28"/>
          <w:szCs w:val="28"/>
        </w:rPr>
        <w:t>возложить на начальника отдела имущественных и земельных отношений администрации Пожарского муниципального округа и начальника отдела архитектуры и градостроительства администрации Пожарского муниципального округа</w:t>
      </w:r>
      <w:r w:rsidR="0048551A" w:rsidRPr="000D01C1">
        <w:rPr>
          <w:sz w:val="28"/>
          <w:szCs w:val="28"/>
        </w:rPr>
        <w:t>.</w:t>
      </w:r>
    </w:p>
    <w:p w:rsidR="00A008DC" w:rsidRDefault="00A008DC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551A" w:rsidRDefault="0048551A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08DC" w:rsidRDefault="007328C1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008DC">
        <w:rPr>
          <w:sz w:val="28"/>
          <w:szCs w:val="28"/>
        </w:rPr>
        <w:t xml:space="preserve"> Пожарского муниципального </w:t>
      </w:r>
      <w:r w:rsidR="00094D34">
        <w:rPr>
          <w:sz w:val="28"/>
          <w:szCs w:val="28"/>
        </w:rPr>
        <w:t>округа</w:t>
      </w:r>
      <w:r w:rsidR="00A008DC">
        <w:rPr>
          <w:sz w:val="28"/>
          <w:szCs w:val="28"/>
        </w:rPr>
        <w:t xml:space="preserve">     </w:t>
      </w:r>
      <w:r w:rsidR="00B93F0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В.М. Козак</w:t>
      </w:r>
      <w:r w:rsidR="0057463C">
        <w:rPr>
          <w:sz w:val="28"/>
          <w:szCs w:val="28"/>
        </w:rPr>
        <w:t xml:space="preserve"> </w:t>
      </w:r>
    </w:p>
    <w:p w:rsidR="0048551A" w:rsidRDefault="0048551A" w:rsidP="002E4F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3C74" w:rsidRDefault="00623C74" w:rsidP="0048551A">
      <w:pPr>
        <w:sectPr w:rsidR="00623C74" w:rsidSect="000858C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7897"/>
      </w:tblGrid>
      <w:tr w:rsidR="005837E4" w:rsidRPr="00A80027" w:rsidTr="005346F6">
        <w:tc>
          <w:tcPr>
            <w:tcW w:w="8222" w:type="dxa"/>
          </w:tcPr>
          <w:p w:rsidR="005837E4" w:rsidRDefault="005837E4" w:rsidP="005346F6"/>
        </w:tc>
        <w:tc>
          <w:tcPr>
            <w:tcW w:w="7897" w:type="dxa"/>
          </w:tcPr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 xml:space="preserve">Приложение </w:t>
            </w:r>
            <w:r w:rsidR="00136545">
              <w:rPr>
                <w:sz w:val="20"/>
                <w:szCs w:val="20"/>
              </w:rPr>
              <w:t>1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>к постановлению администрации Пожарского муниципального округа Приморского края</w:t>
            </w:r>
          </w:p>
          <w:p w:rsidR="005837E4" w:rsidRPr="008066DA" w:rsidRDefault="005837E4" w:rsidP="005346F6">
            <w:pPr>
              <w:jc w:val="center"/>
              <w:rPr>
                <w:sz w:val="20"/>
                <w:szCs w:val="20"/>
                <w:u w:val="single"/>
              </w:rPr>
            </w:pPr>
            <w:r w:rsidRPr="00A80027">
              <w:rPr>
                <w:sz w:val="20"/>
                <w:szCs w:val="20"/>
              </w:rPr>
              <w:t xml:space="preserve">от </w:t>
            </w:r>
            <w:proofErr w:type="gramStart"/>
            <w:r w:rsidRPr="00A80027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 </w:t>
            </w:r>
            <w:r w:rsidR="008066DA" w:rsidRPr="008066DA">
              <w:rPr>
                <w:sz w:val="20"/>
                <w:szCs w:val="20"/>
                <w:u w:val="single"/>
              </w:rPr>
              <w:t>09</w:t>
            </w:r>
            <w:proofErr w:type="gramEnd"/>
            <w:r w:rsidRPr="008066DA">
              <w:rPr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A80027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_</w:t>
            </w:r>
            <w:r w:rsidR="008066DA" w:rsidRPr="008066DA">
              <w:rPr>
                <w:sz w:val="20"/>
                <w:szCs w:val="20"/>
                <w:u w:val="single"/>
              </w:rPr>
              <w:t>февраля</w:t>
            </w:r>
            <w:r w:rsidR="008066DA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2</w:t>
            </w:r>
            <w:r w:rsidRPr="00A8002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24</w:t>
            </w:r>
            <w:r w:rsidRPr="00A80027">
              <w:rPr>
                <w:sz w:val="20"/>
                <w:szCs w:val="20"/>
              </w:rPr>
              <w:t xml:space="preserve"> года №</w:t>
            </w:r>
            <w:r>
              <w:rPr>
                <w:sz w:val="20"/>
                <w:szCs w:val="20"/>
              </w:rPr>
              <w:t xml:space="preserve"> _</w:t>
            </w:r>
            <w:r w:rsidR="008066DA" w:rsidRPr="008066DA">
              <w:rPr>
                <w:sz w:val="20"/>
                <w:szCs w:val="20"/>
                <w:u w:val="single"/>
              </w:rPr>
              <w:t>124</w:t>
            </w:r>
            <w:r w:rsidRPr="008066DA">
              <w:rPr>
                <w:sz w:val="20"/>
                <w:szCs w:val="20"/>
                <w:u w:val="single"/>
              </w:rPr>
              <w:t>-па</w:t>
            </w:r>
          </w:p>
          <w:p w:rsidR="005837E4" w:rsidRDefault="005837E4" w:rsidP="00534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 xml:space="preserve">к муниципальной программе 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>Пожарского муниципального округа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>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</w:t>
            </w:r>
            <w:r>
              <w:rPr>
                <w:sz w:val="20"/>
                <w:szCs w:val="20"/>
              </w:rPr>
              <w:t>4</w:t>
            </w:r>
            <w:r w:rsidRPr="00A80027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A80027">
              <w:rPr>
                <w:sz w:val="20"/>
                <w:szCs w:val="20"/>
              </w:rPr>
              <w:t xml:space="preserve"> годы»</w:t>
            </w:r>
            <w:r>
              <w:rPr>
                <w:sz w:val="20"/>
                <w:szCs w:val="20"/>
              </w:rPr>
              <w:t xml:space="preserve"> (в новой редакции)</w:t>
            </w:r>
            <w:r w:rsidRPr="00A80027">
              <w:rPr>
                <w:sz w:val="20"/>
                <w:szCs w:val="20"/>
              </w:rPr>
              <w:t>, утвержденной постановлением администрации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>Пожарского муниципального округа Приморского края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  <w:r w:rsidRPr="00A80027">
              <w:rPr>
                <w:sz w:val="20"/>
                <w:szCs w:val="20"/>
              </w:rPr>
              <w:t xml:space="preserve">от </w:t>
            </w:r>
            <w:r w:rsidRPr="00A80027">
              <w:rPr>
                <w:sz w:val="20"/>
                <w:szCs w:val="20"/>
                <w:u w:val="single"/>
              </w:rPr>
              <w:t>23 мая</w:t>
            </w:r>
            <w:r w:rsidRPr="00A80027">
              <w:rPr>
                <w:sz w:val="20"/>
                <w:szCs w:val="20"/>
              </w:rPr>
              <w:t xml:space="preserve"> </w:t>
            </w:r>
            <w:r w:rsidRPr="00A80027">
              <w:rPr>
                <w:sz w:val="20"/>
                <w:szCs w:val="20"/>
                <w:u w:val="single"/>
              </w:rPr>
              <w:t>2023 года</w:t>
            </w:r>
            <w:r w:rsidRPr="00A80027">
              <w:rPr>
                <w:sz w:val="20"/>
                <w:szCs w:val="20"/>
              </w:rPr>
              <w:t xml:space="preserve">_ № </w:t>
            </w:r>
            <w:r w:rsidRPr="00A80027">
              <w:rPr>
                <w:sz w:val="20"/>
                <w:szCs w:val="20"/>
                <w:u w:val="single"/>
              </w:rPr>
              <w:t>551-па</w:t>
            </w:r>
            <w:r w:rsidRPr="00A80027">
              <w:rPr>
                <w:sz w:val="20"/>
                <w:szCs w:val="20"/>
              </w:rPr>
              <w:t xml:space="preserve"> </w:t>
            </w:r>
          </w:p>
          <w:p w:rsidR="005837E4" w:rsidRPr="00A80027" w:rsidRDefault="005837E4" w:rsidP="005346F6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16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5"/>
        <w:gridCol w:w="6568"/>
        <w:gridCol w:w="1276"/>
        <w:gridCol w:w="1134"/>
        <w:gridCol w:w="1365"/>
        <w:gridCol w:w="1328"/>
        <w:gridCol w:w="1365"/>
        <w:gridCol w:w="1329"/>
      </w:tblGrid>
      <w:tr w:rsidR="0072577D" w:rsidRPr="00C33417" w:rsidTr="009F3EAA">
        <w:trPr>
          <w:trHeight w:val="765"/>
        </w:trPr>
        <w:tc>
          <w:tcPr>
            <w:tcW w:w="567" w:type="dxa"/>
          </w:tcPr>
          <w:p w:rsidR="0072577D" w:rsidRPr="00C33417" w:rsidRDefault="0072577D" w:rsidP="005346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:rsidR="0072577D" w:rsidRPr="00C33417" w:rsidRDefault="0072577D" w:rsidP="005346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65" w:type="dxa"/>
            <w:gridSpan w:val="7"/>
          </w:tcPr>
          <w:p w:rsidR="0072577D" w:rsidRDefault="0072577D" w:rsidP="005346F6">
            <w:pPr>
              <w:jc w:val="center"/>
              <w:rPr>
                <w:b/>
                <w:bCs/>
                <w:sz w:val="28"/>
                <w:szCs w:val="28"/>
              </w:rPr>
            </w:pPr>
            <w:r w:rsidRPr="00C33417">
              <w:rPr>
                <w:b/>
                <w:bCs/>
                <w:sz w:val="28"/>
                <w:szCs w:val="28"/>
              </w:rPr>
              <w:t>ПЕРЕЧЕНЬ МЕРОПРИЯТИЙ</w:t>
            </w:r>
          </w:p>
          <w:p w:rsidR="0072577D" w:rsidRPr="00C33417" w:rsidRDefault="0072577D" w:rsidP="005346F6">
            <w:pPr>
              <w:jc w:val="center"/>
              <w:rPr>
                <w:b/>
                <w:bCs/>
                <w:sz w:val="28"/>
                <w:szCs w:val="28"/>
              </w:rPr>
            </w:pPr>
            <w:r w:rsidRPr="00C33417">
              <w:rPr>
                <w:b/>
                <w:bCs/>
                <w:sz w:val="28"/>
                <w:szCs w:val="28"/>
              </w:rPr>
              <w:t xml:space="preserve">муниципальной 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Pr="00C33417">
              <w:rPr>
                <w:b/>
                <w:bCs/>
                <w:sz w:val="28"/>
                <w:szCs w:val="28"/>
              </w:rPr>
              <w:t xml:space="preserve">рограммы </w:t>
            </w:r>
            <w:r w:rsidRPr="00C33417">
              <w:rPr>
                <w:rFonts w:ascii="Arial" w:hAnsi="Arial" w:cs="Arial"/>
                <w:b/>
                <w:bCs/>
                <w:sz w:val="28"/>
                <w:szCs w:val="28"/>
              </w:rPr>
              <w:t>«</w:t>
            </w:r>
            <w:r w:rsidRPr="00C33417">
              <w:rPr>
                <w:b/>
                <w:bCs/>
                <w:sz w:val="28"/>
                <w:szCs w:val="28"/>
              </w:rPr>
              <w:t xml:space="preserve">Регулирование отношений по государственной и муниципальной собственности, управление муниципальным имуществом в Пожарском муниципальном </w:t>
            </w:r>
            <w:r>
              <w:rPr>
                <w:b/>
                <w:bCs/>
                <w:sz w:val="28"/>
                <w:szCs w:val="28"/>
              </w:rPr>
              <w:t>округе</w:t>
            </w:r>
            <w:r w:rsidRPr="00C33417">
              <w:rPr>
                <w:b/>
                <w:bCs/>
                <w:sz w:val="28"/>
                <w:szCs w:val="28"/>
              </w:rPr>
              <w:t xml:space="preserve"> на 202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C33417">
              <w:rPr>
                <w:b/>
                <w:bCs/>
                <w:sz w:val="28"/>
                <w:szCs w:val="28"/>
              </w:rPr>
              <w:t>-202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C33417">
              <w:rPr>
                <w:b/>
                <w:bCs/>
                <w:sz w:val="28"/>
                <w:szCs w:val="28"/>
              </w:rPr>
              <w:t xml:space="preserve"> годы»</w:t>
            </w:r>
          </w:p>
        </w:tc>
      </w:tr>
      <w:tr w:rsidR="0072577D" w:rsidRPr="00C329A7" w:rsidTr="009F3EAA">
        <w:trPr>
          <w:trHeight w:val="802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№ п/п</w:t>
            </w:r>
          </w:p>
        </w:tc>
        <w:tc>
          <w:tcPr>
            <w:tcW w:w="7933" w:type="dxa"/>
            <w:gridSpan w:val="2"/>
            <w:vMerge w:val="restart"/>
          </w:tcPr>
          <w:p w:rsidR="0072577D" w:rsidRDefault="0072577D" w:rsidP="00955887">
            <w:pPr>
              <w:jc w:val="center"/>
              <w:rPr>
                <w:sz w:val="20"/>
                <w:szCs w:val="20"/>
              </w:rPr>
            </w:pPr>
          </w:p>
          <w:p w:rsidR="0072577D" w:rsidRDefault="0072577D" w:rsidP="00955887">
            <w:pPr>
              <w:jc w:val="center"/>
              <w:rPr>
                <w:sz w:val="20"/>
                <w:szCs w:val="20"/>
              </w:rPr>
            </w:pPr>
          </w:p>
          <w:p w:rsidR="0072577D" w:rsidRPr="00C329A7" w:rsidRDefault="0072577D" w:rsidP="00955887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Наименование мероприятий программы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387" w:type="dxa"/>
            <w:gridSpan w:val="4"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Распределение финансирования по годам, руб.</w:t>
            </w:r>
          </w:p>
        </w:tc>
      </w:tr>
      <w:tr w:rsidR="0072577D" w:rsidRPr="00C329A7" w:rsidTr="009F3EAA">
        <w:trPr>
          <w:trHeight w:val="375"/>
        </w:trPr>
        <w:tc>
          <w:tcPr>
            <w:tcW w:w="567" w:type="dxa"/>
            <w:vMerge/>
            <w:vAlign w:val="center"/>
            <w:hideMark/>
          </w:tcPr>
          <w:p w:rsidR="0072577D" w:rsidRPr="00C329A7" w:rsidRDefault="0072577D" w:rsidP="005346F6">
            <w:pPr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  <w:vMerge/>
          </w:tcPr>
          <w:p w:rsidR="0072577D" w:rsidRPr="00C329A7" w:rsidRDefault="0072577D" w:rsidP="00534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2577D" w:rsidRPr="00C329A7" w:rsidRDefault="0072577D" w:rsidP="00534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2577D" w:rsidRPr="00C329A7" w:rsidRDefault="0072577D" w:rsidP="005346F6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72577D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2577D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328" w:type="dxa"/>
          </w:tcPr>
          <w:p w:rsidR="0072577D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 w:rsidRPr="00C329A7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 w:rsidRPr="00C329A7">
              <w:rPr>
                <w:color w:val="000000"/>
                <w:sz w:val="20"/>
                <w:szCs w:val="20"/>
              </w:rPr>
              <w:t>2026</w:t>
            </w:r>
          </w:p>
        </w:tc>
      </w:tr>
      <w:tr w:rsidR="0072577D" w:rsidRPr="00C329A7" w:rsidTr="009F3EAA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1</w:t>
            </w:r>
          </w:p>
        </w:tc>
        <w:tc>
          <w:tcPr>
            <w:tcW w:w="7933" w:type="dxa"/>
            <w:gridSpan w:val="2"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2577D" w:rsidRPr="00C329A7" w:rsidRDefault="0072577D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4</w:t>
            </w:r>
          </w:p>
        </w:tc>
        <w:tc>
          <w:tcPr>
            <w:tcW w:w="1365" w:type="dxa"/>
          </w:tcPr>
          <w:p w:rsidR="0072577D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</w:tcPr>
          <w:p w:rsidR="0072577D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 w:rsidRPr="00C329A7">
              <w:rPr>
                <w:color w:val="000000"/>
                <w:sz w:val="20"/>
                <w:szCs w:val="20"/>
              </w:rPr>
              <w:t>7</w:t>
            </w:r>
          </w:p>
          <w:p w:rsidR="0072577D" w:rsidRPr="00C329A7" w:rsidRDefault="0072577D" w:rsidP="005346F6">
            <w:pPr>
              <w:jc w:val="center"/>
              <w:rPr>
                <w:color w:val="000000"/>
                <w:sz w:val="20"/>
                <w:szCs w:val="20"/>
              </w:rPr>
            </w:pPr>
            <w:r w:rsidRPr="00C329A7">
              <w:rPr>
                <w:color w:val="000000"/>
                <w:sz w:val="20"/>
                <w:szCs w:val="20"/>
              </w:rPr>
              <w:t>8</w:t>
            </w:r>
          </w:p>
        </w:tc>
      </w:tr>
      <w:tr w:rsidR="00DC286C" w:rsidRPr="00C329A7" w:rsidTr="009F3EAA">
        <w:trPr>
          <w:trHeight w:val="7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DC286C" w:rsidRPr="00C329A7" w:rsidRDefault="00DC286C" w:rsidP="005346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 </w:t>
            </w:r>
          </w:p>
        </w:tc>
        <w:tc>
          <w:tcPr>
            <w:tcW w:w="7933" w:type="dxa"/>
            <w:gridSpan w:val="2"/>
            <w:vMerge w:val="restart"/>
          </w:tcPr>
          <w:p w:rsidR="00DC286C" w:rsidRPr="00C329A7" w:rsidRDefault="00DC286C" w:rsidP="00674BF6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Муниципальная программа 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</w:t>
            </w:r>
            <w:r>
              <w:rPr>
                <w:sz w:val="20"/>
                <w:szCs w:val="20"/>
              </w:rPr>
              <w:t>4-2026</w:t>
            </w:r>
            <w:r w:rsidRPr="00C329A7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C286C" w:rsidRPr="00B60B23" w:rsidRDefault="00DC286C" w:rsidP="005346F6">
            <w:pPr>
              <w:jc w:val="center"/>
              <w:rPr>
                <w:sz w:val="20"/>
                <w:szCs w:val="20"/>
              </w:rPr>
            </w:pPr>
            <w:r w:rsidRPr="00B60B23">
              <w:rPr>
                <w:sz w:val="20"/>
                <w:szCs w:val="20"/>
              </w:rPr>
              <w:t xml:space="preserve">Отдел имущественных и земельных отношений </w:t>
            </w:r>
          </w:p>
          <w:p w:rsidR="00DC286C" w:rsidRDefault="00DC286C" w:rsidP="005346F6">
            <w:pPr>
              <w:jc w:val="center"/>
              <w:rPr>
                <w:sz w:val="20"/>
                <w:szCs w:val="20"/>
              </w:rPr>
            </w:pPr>
          </w:p>
          <w:p w:rsidR="00DC286C" w:rsidRPr="00B60B23" w:rsidRDefault="00DC286C" w:rsidP="005346F6">
            <w:pPr>
              <w:jc w:val="center"/>
              <w:rPr>
                <w:sz w:val="20"/>
                <w:szCs w:val="20"/>
              </w:rPr>
            </w:pPr>
            <w:r w:rsidRPr="00B60B23">
              <w:rPr>
                <w:sz w:val="20"/>
                <w:szCs w:val="20"/>
              </w:rPr>
              <w:t>Отдел архитектуры и градостроительства</w:t>
            </w:r>
          </w:p>
          <w:p w:rsidR="00DC286C" w:rsidRPr="00B60B23" w:rsidRDefault="00DC286C" w:rsidP="00C724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86C" w:rsidRPr="00C329A7" w:rsidRDefault="00DC286C" w:rsidP="005346F6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A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65" w:type="dxa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966 078,00</w:t>
            </w:r>
          </w:p>
        </w:tc>
        <w:tc>
          <w:tcPr>
            <w:tcW w:w="1328" w:type="dxa"/>
            <w:vAlign w:val="center"/>
          </w:tcPr>
          <w:p w:rsidR="00DC286C" w:rsidRPr="00C329A7" w:rsidRDefault="009F3EAA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2 191 961,95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329A7" w:rsidRDefault="00DC286C" w:rsidP="00C45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329A7" w:rsidRDefault="009F3EAA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7 615 506,17</w:t>
            </w:r>
          </w:p>
        </w:tc>
      </w:tr>
      <w:tr w:rsidR="00DC286C" w:rsidRPr="00C329A7" w:rsidTr="009F3EAA">
        <w:trPr>
          <w:trHeight w:val="462"/>
        </w:trPr>
        <w:tc>
          <w:tcPr>
            <w:tcW w:w="567" w:type="dxa"/>
            <w:vMerge/>
            <w:vAlign w:val="center"/>
            <w:hideMark/>
          </w:tcPr>
          <w:p w:rsidR="00DC286C" w:rsidRPr="00C329A7" w:rsidRDefault="00DC286C" w:rsidP="005346F6">
            <w:pPr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  <w:vMerge/>
          </w:tcPr>
          <w:p w:rsidR="00DC286C" w:rsidRPr="00C329A7" w:rsidRDefault="00DC286C" w:rsidP="00534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C286C" w:rsidRPr="00C329A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C286C" w:rsidRPr="00C329A7" w:rsidRDefault="00DC286C" w:rsidP="00B9482C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A7">
              <w:rPr>
                <w:b/>
                <w:bCs/>
                <w:sz w:val="20"/>
                <w:szCs w:val="20"/>
              </w:rPr>
              <w:t>бюджет округа</w:t>
            </w:r>
          </w:p>
        </w:tc>
        <w:tc>
          <w:tcPr>
            <w:tcW w:w="1365" w:type="dxa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966 078,00</w:t>
            </w:r>
          </w:p>
        </w:tc>
        <w:tc>
          <w:tcPr>
            <w:tcW w:w="1328" w:type="dxa"/>
            <w:vAlign w:val="center"/>
          </w:tcPr>
          <w:p w:rsidR="00DC286C" w:rsidRPr="00C329A7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877 456,00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329A7" w:rsidRDefault="00DC286C" w:rsidP="00C45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329A7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C329A7">
              <w:rPr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DC286C" w:rsidRPr="00F27347" w:rsidTr="009F3EAA">
        <w:trPr>
          <w:trHeight w:val="842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Pr="00F27347" w:rsidRDefault="00DC286C" w:rsidP="00C72488">
            <w:pPr>
              <w:ind w:firstLine="29"/>
              <w:jc w:val="both"/>
              <w:rPr>
                <w:sz w:val="20"/>
                <w:szCs w:val="20"/>
              </w:rPr>
            </w:pPr>
            <w:r w:rsidRPr="00F27347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и земельных участков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  <w:r w:rsidRPr="00F2734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473 697,00</w:t>
            </w:r>
          </w:p>
        </w:tc>
        <w:tc>
          <w:tcPr>
            <w:tcW w:w="1328" w:type="dxa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593 456,00</w:t>
            </w: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400 000,00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DC286C" w:rsidRPr="00C72488" w:rsidRDefault="00DC286C" w:rsidP="00C45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200 000,00</w:t>
            </w:r>
          </w:p>
        </w:tc>
      </w:tr>
      <w:tr w:rsidR="00DC286C" w:rsidRPr="00F27347" w:rsidTr="009F3EAA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Pr="00835A0E" w:rsidRDefault="00DC286C" w:rsidP="005346F6">
            <w:pPr>
              <w:rPr>
                <w:sz w:val="20"/>
                <w:szCs w:val="20"/>
              </w:rPr>
            </w:pPr>
            <w:r w:rsidRPr="00835A0E">
              <w:rPr>
                <w:sz w:val="20"/>
                <w:szCs w:val="20"/>
              </w:rPr>
              <w:t>Оказание услуг по предоставлению неисключительных прав на использование программного комплекса по управлению имуществом и земельными ресурсами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135 000,00</w:t>
            </w:r>
          </w:p>
        </w:tc>
        <w:tc>
          <w:tcPr>
            <w:tcW w:w="1328" w:type="dxa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72488" w:rsidRDefault="00DC286C" w:rsidP="00C453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150 000,00</w:t>
            </w:r>
          </w:p>
        </w:tc>
      </w:tr>
      <w:tr w:rsidR="00DC286C" w:rsidRPr="00F27347" w:rsidTr="009F3EAA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Default="00DC286C" w:rsidP="002F32D1">
            <w:pPr>
              <w:rPr>
                <w:sz w:val="20"/>
                <w:szCs w:val="20"/>
              </w:rPr>
            </w:pPr>
            <w:proofErr w:type="gramStart"/>
            <w:r w:rsidRPr="00212D1E">
              <w:rPr>
                <w:sz w:val="20"/>
                <w:szCs w:val="20"/>
              </w:rPr>
              <w:t>Оказание услуг</w:t>
            </w:r>
            <w:proofErr w:type="gramEnd"/>
            <w:r w:rsidRPr="00212D1E">
              <w:rPr>
                <w:sz w:val="20"/>
                <w:szCs w:val="20"/>
              </w:rPr>
              <w:t xml:space="preserve"> по оценке рыночной стоимости имущества Пожарского муниципального округа</w:t>
            </w:r>
            <w:r w:rsidR="002F32D1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139 375,00</w:t>
            </w:r>
          </w:p>
        </w:tc>
        <w:tc>
          <w:tcPr>
            <w:tcW w:w="1328" w:type="dxa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100 000</w:t>
            </w:r>
            <w:r w:rsidRPr="00C72488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C286C" w:rsidRPr="00F27347" w:rsidTr="009F3EAA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Default="00DC286C" w:rsidP="00C72488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Разработка проектов по сносу объектов капитального строительства муниципального имущества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118 006,00</w:t>
            </w:r>
          </w:p>
        </w:tc>
        <w:tc>
          <w:tcPr>
            <w:tcW w:w="1328" w:type="dxa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120</w:t>
            </w:r>
            <w:r w:rsidRPr="00C72488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C286C" w:rsidRPr="00F27347" w:rsidTr="009F3EAA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Pr="00B9482C" w:rsidRDefault="00DC286C" w:rsidP="00C72488">
            <w:pPr>
              <w:rPr>
                <w:sz w:val="20"/>
                <w:szCs w:val="20"/>
              </w:rPr>
            </w:pPr>
            <w:r w:rsidRPr="00835A0E">
              <w:rPr>
                <w:color w:val="000000"/>
                <w:sz w:val="20"/>
                <w:szCs w:val="20"/>
              </w:rPr>
              <w:t>Демонтаж нестационарных объектов (контейнеров), расположенных на территории Пожарского муниципального округа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28" w:type="dxa"/>
            <w:vAlign w:val="center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C286C" w:rsidRPr="00F27347" w:rsidTr="009F3EAA">
        <w:trPr>
          <w:trHeight w:val="230"/>
        </w:trPr>
        <w:tc>
          <w:tcPr>
            <w:tcW w:w="567" w:type="dxa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</w:tcPr>
          <w:p w:rsidR="00DC286C" w:rsidRPr="00B9482C" w:rsidRDefault="00DC286C" w:rsidP="00534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proofErr w:type="spellStart"/>
            <w:r>
              <w:rPr>
                <w:sz w:val="20"/>
                <w:szCs w:val="20"/>
              </w:rPr>
              <w:t>квадрокоптера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8" w:type="dxa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488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100 000,00</w:t>
            </w:r>
          </w:p>
        </w:tc>
      </w:tr>
      <w:tr w:rsidR="00DC286C" w:rsidRPr="00F27347" w:rsidTr="009F3EAA">
        <w:trPr>
          <w:trHeight w:val="5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  <w:vMerge w:val="restart"/>
          </w:tcPr>
          <w:p w:rsidR="00DC286C" w:rsidRDefault="00DC286C" w:rsidP="005346F6">
            <w:pPr>
              <w:rPr>
                <w:sz w:val="20"/>
                <w:szCs w:val="20"/>
              </w:rPr>
            </w:pPr>
            <w:r w:rsidRPr="00F27347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</w:t>
            </w:r>
            <w:r>
              <w:rPr>
                <w:sz w:val="20"/>
                <w:szCs w:val="20"/>
              </w:rPr>
              <w:t xml:space="preserve"> мелиоративных</w:t>
            </w:r>
            <w:r w:rsidR="009F3EAA">
              <w:rPr>
                <w:sz w:val="20"/>
                <w:szCs w:val="20"/>
              </w:rPr>
              <w:t xml:space="preserve"> систем, расположенных на территории Пожарского муниципального округа 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Merge w:val="restart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8" w:type="dxa"/>
            <w:vMerge w:val="restart"/>
            <w:vAlign w:val="center"/>
          </w:tcPr>
          <w:p w:rsidR="00DC286C" w:rsidRPr="00C72488" w:rsidRDefault="009F3EAA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1 314 505,95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</w:tcPr>
          <w:p w:rsidR="00DC286C" w:rsidRDefault="009F3EAA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7 165 506,17</w:t>
            </w:r>
          </w:p>
        </w:tc>
      </w:tr>
      <w:tr w:rsidR="00DC286C" w:rsidRPr="00F27347" w:rsidTr="009F3EAA">
        <w:trPr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DC286C" w:rsidRPr="00C329A7" w:rsidRDefault="00DC286C" w:rsidP="005346F6">
            <w:pPr>
              <w:pStyle w:val="a7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3" w:type="dxa"/>
            <w:gridSpan w:val="2"/>
            <w:vMerge/>
          </w:tcPr>
          <w:p w:rsidR="00DC286C" w:rsidRDefault="00DC286C" w:rsidP="00534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86C" w:rsidRPr="00F27347" w:rsidRDefault="00DC286C" w:rsidP="00534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Приморского края</w:t>
            </w:r>
          </w:p>
        </w:tc>
        <w:tc>
          <w:tcPr>
            <w:tcW w:w="1365" w:type="dxa"/>
            <w:vMerge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vMerge/>
            <w:shd w:val="clear" w:color="auto" w:fill="auto"/>
            <w:vAlign w:val="center"/>
          </w:tcPr>
          <w:p w:rsidR="00DC286C" w:rsidRPr="00C72488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vMerge/>
            <w:shd w:val="clear" w:color="auto" w:fill="auto"/>
            <w:vAlign w:val="center"/>
          </w:tcPr>
          <w:p w:rsidR="00DC286C" w:rsidRDefault="00DC286C" w:rsidP="005346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9482C" w:rsidRDefault="00B9482C" w:rsidP="00B53A8E">
      <w:pPr>
        <w:rPr>
          <w:sz w:val="20"/>
          <w:szCs w:val="20"/>
        </w:rPr>
      </w:pPr>
    </w:p>
    <w:p w:rsidR="00DB29FA" w:rsidRDefault="00DB29FA" w:rsidP="00DB29FA">
      <w:pPr>
        <w:jc w:val="center"/>
        <w:rPr>
          <w:b/>
          <w:sz w:val="28"/>
          <w:szCs w:val="28"/>
        </w:rPr>
        <w:sectPr w:rsidR="00DB29FA" w:rsidSect="00DB29FA">
          <w:pgSz w:w="16838" w:h="11906" w:orient="landscape"/>
          <w:pgMar w:top="425" w:right="425" w:bottom="284" w:left="284" w:header="709" w:footer="709" w:gutter="0"/>
          <w:cols w:space="708"/>
          <w:docGrid w:linePitch="360"/>
        </w:sectPr>
      </w:pP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2</w:t>
      </w:r>
    </w:p>
    <w:p w:rsidR="008066DA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 xml:space="preserve">к постановлению администрации </w:t>
      </w: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Пожарского муниципального округа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Приморского края</w:t>
      </w:r>
    </w:p>
    <w:p w:rsidR="008066DA" w:rsidRPr="008066DA" w:rsidRDefault="008066DA" w:rsidP="008066DA">
      <w:pPr>
        <w:ind w:left="5103"/>
        <w:jc w:val="center"/>
        <w:rPr>
          <w:sz w:val="20"/>
          <w:szCs w:val="20"/>
          <w:u w:val="single"/>
        </w:rPr>
      </w:pPr>
      <w:r w:rsidRPr="00A80027">
        <w:rPr>
          <w:sz w:val="20"/>
          <w:szCs w:val="20"/>
        </w:rPr>
        <w:t xml:space="preserve">от </w:t>
      </w:r>
      <w:proofErr w:type="gramStart"/>
      <w:r w:rsidRPr="00A80027">
        <w:rPr>
          <w:sz w:val="20"/>
          <w:szCs w:val="20"/>
        </w:rPr>
        <w:t>«</w:t>
      </w:r>
      <w:r>
        <w:rPr>
          <w:sz w:val="20"/>
          <w:szCs w:val="20"/>
        </w:rPr>
        <w:t xml:space="preserve"> </w:t>
      </w:r>
      <w:r w:rsidRPr="008066DA">
        <w:rPr>
          <w:sz w:val="20"/>
          <w:szCs w:val="20"/>
          <w:u w:val="single"/>
        </w:rPr>
        <w:t>09</w:t>
      </w:r>
      <w:proofErr w:type="gramEnd"/>
      <w:r w:rsidRPr="008066DA">
        <w:rPr>
          <w:sz w:val="20"/>
          <w:szCs w:val="20"/>
          <w:u w:val="single"/>
        </w:rPr>
        <w:t xml:space="preserve">  </w:t>
      </w:r>
      <w:r>
        <w:rPr>
          <w:sz w:val="20"/>
          <w:szCs w:val="20"/>
        </w:rPr>
        <w:t xml:space="preserve"> </w:t>
      </w:r>
      <w:r w:rsidRPr="00A80027">
        <w:rPr>
          <w:sz w:val="20"/>
          <w:szCs w:val="20"/>
        </w:rPr>
        <w:t xml:space="preserve">» </w:t>
      </w:r>
      <w:r>
        <w:rPr>
          <w:sz w:val="20"/>
          <w:szCs w:val="20"/>
        </w:rPr>
        <w:t>_</w:t>
      </w:r>
      <w:r w:rsidRPr="008066DA">
        <w:rPr>
          <w:sz w:val="20"/>
          <w:szCs w:val="20"/>
          <w:u w:val="single"/>
        </w:rPr>
        <w:t>февраля</w:t>
      </w:r>
      <w:r>
        <w:rPr>
          <w:sz w:val="20"/>
          <w:szCs w:val="20"/>
        </w:rPr>
        <w:t>_2</w:t>
      </w:r>
      <w:r w:rsidRPr="00A80027">
        <w:rPr>
          <w:sz w:val="20"/>
          <w:szCs w:val="20"/>
        </w:rPr>
        <w:t>0</w:t>
      </w:r>
      <w:r>
        <w:rPr>
          <w:sz w:val="20"/>
          <w:szCs w:val="20"/>
        </w:rPr>
        <w:t>24</w:t>
      </w:r>
      <w:r w:rsidRPr="00A80027">
        <w:rPr>
          <w:sz w:val="20"/>
          <w:szCs w:val="20"/>
        </w:rPr>
        <w:t xml:space="preserve"> года №</w:t>
      </w:r>
      <w:r>
        <w:rPr>
          <w:sz w:val="20"/>
          <w:szCs w:val="20"/>
        </w:rPr>
        <w:t xml:space="preserve"> _</w:t>
      </w:r>
      <w:r w:rsidRPr="008066DA">
        <w:rPr>
          <w:sz w:val="20"/>
          <w:szCs w:val="20"/>
          <w:u w:val="single"/>
        </w:rPr>
        <w:t>124-па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8066DA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 xml:space="preserve">к муниципальной программе 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Пожарского муниципального округа</w:t>
      </w: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«Регулирование отношений по государственной и</w:t>
      </w: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муниципальной</w:t>
      </w:r>
      <w:bookmarkStart w:id="1" w:name="_GoBack"/>
      <w:bookmarkEnd w:id="1"/>
      <w:r w:rsidRPr="00A80027">
        <w:rPr>
          <w:sz w:val="20"/>
          <w:szCs w:val="20"/>
        </w:rPr>
        <w:t xml:space="preserve"> собственности, управление</w:t>
      </w:r>
    </w:p>
    <w:p w:rsidR="008066DA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 xml:space="preserve">муниципальным имуществом </w:t>
      </w: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в Пожарском муниципальном округе</w:t>
      </w:r>
    </w:p>
    <w:p w:rsidR="00136545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на 202</w:t>
      </w:r>
      <w:r>
        <w:rPr>
          <w:sz w:val="20"/>
          <w:szCs w:val="20"/>
        </w:rPr>
        <w:t>3</w:t>
      </w:r>
      <w:r w:rsidRPr="00A80027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A80027">
        <w:rPr>
          <w:sz w:val="20"/>
          <w:szCs w:val="20"/>
        </w:rPr>
        <w:t xml:space="preserve"> годы»</w:t>
      </w:r>
      <w:r>
        <w:rPr>
          <w:sz w:val="20"/>
          <w:szCs w:val="20"/>
        </w:rPr>
        <w:t xml:space="preserve"> (в новой редакции)</w:t>
      </w:r>
      <w:r w:rsidRPr="00A80027">
        <w:rPr>
          <w:sz w:val="20"/>
          <w:szCs w:val="20"/>
        </w:rPr>
        <w:t>,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утвержденной постановлением администрации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>Пожарского муниципального округа Приморского края</w:t>
      </w:r>
    </w:p>
    <w:p w:rsidR="00136545" w:rsidRPr="00A80027" w:rsidRDefault="00136545" w:rsidP="008066DA">
      <w:pPr>
        <w:ind w:left="5103"/>
        <w:jc w:val="center"/>
        <w:rPr>
          <w:sz w:val="20"/>
          <w:szCs w:val="20"/>
        </w:rPr>
      </w:pPr>
      <w:r w:rsidRPr="00A80027">
        <w:rPr>
          <w:sz w:val="20"/>
          <w:szCs w:val="20"/>
        </w:rPr>
        <w:t xml:space="preserve">от </w:t>
      </w:r>
      <w:r w:rsidRPr="00A80027">
        <w:rPr>
          <w:sz w:val="20"/>
          <w:szCs w:val="20"/>
          <w:u w:val="single"/>
        </w:rPr>
        <w:t>23 мая</w:t>
      </w:r>
      <w:r w:rsidRPr="00A80027">
        <w:rPr>
          <w:sz w:val="20"/>
          <w:szCs w:val="20"/>
        </w:rPr>
        <w:t xml:space="preserve"> </w:t>
      </w:r>
      <w:r w:rsidRPr="00A80027">
        <w:rPr>
          <w:sz w:val="20"/>
          <w:szCs w:val="20"/>
          <w:u w:val="single"/>
        </w:rPr>
        <w:t>2023 года</w:t>
      </w:r>
      <w:r w:rsidRPr="00A80027">
        <w:rPr>
          <w:sz w:val="20"/>
          <w:szCs w:val="20"/>
        </w:rPr>
        <w:t xml:space="preserve">_ № </w:t>
      </w:r>
      <w:r w:rsidRPr="00A80027">
        <w:rPr>
          <w:sz w:val="20"/>
          <w:szCs w:val="20"/>
          <w:u w:val="single"/>
        </w:rPr>
        <w:t>551-па</w:t>
      </w:r>
    </w:p>
    <w:p w:rsidR="00136545" w:rsidRDefault="00136545" w:rsidP="00DB29FA">
      <w:pPr>
        <w:ind w:left="142"/>
        <w:jc w:val="center"/>
        <w:rPr>
          <w:b/>
          <w:sz w:val="28"/>
          <w:szCs w:val="28"/>
        </w:rPr>
      </w:pPr>
    </w:p>
    <w:p w:rsidR="00DB29FA" w:rsidRPr="00DB29FA" w:rsidRDefault="00DB29FA" w:rsidP="00DB29FA">
      <w:pPr>
        <w:ind w:left="142"/>
        <w:jc w:val="center"/>
        <w:rPr>
          <w:b/>
          <w:sz w:val="28"/>
          <w:szCs w:val="28"/>
        </w:rPr>
      </w:pPr>
      <w:r w:rsidRPr="00DB29FA">
        <w:rPr>
          <w:b/>
          <w:sz w:val="28"/>
          <w:szCs w:val="28"/>
        </w:rPr>
        <w:t>Перечень мероприятий</w:t>
      </w:r>
      <w:r w:rsidRPr="00DB29FA">
        <w:rPr>
          <w:b/>
          <w:bCs/>
          <w:sz w:val="28"/>
          <w:szCs w:val="28"/>
        </w:rPr>
        <w:t xml:space="preserve"> муниципальной Программы «Регулирование отношений по государственной и муниципальной собственности, управление муниципальным имуществом в Пожарском муниципальном округе на 202</w:t>
      </w:r>
      <w:r w:rsidR="00136545">
        <w:rPr>
          <w:b/>
          <w:bCs/>
          <w:sz w:val="28"/>
          <w:szCs w:val="28"/>
        </w:rPr>
        <w:t>3</w:t>
      </w:r>
      <w:r w:rsidRPr="00DB29FA">
        <w:rPr>
          <w:b/>
          <w:bCs/>
          <w:sz w:val="28"/>
          <w:szCs w:val="28"/>
        </w:rPr>
        <w:t>-2026 годы»</w:t>
      </w:r>
      <w:r w:rsidRPr="00DB29FA">
        <w:rPr>
          <w:b/>
          <w:sz w:val="28"/>
          <w:szCs w:val="28"/>
        </w:rPr>
        <w:t xml:space="preserve">, запланированных </w:t>
      </w:r>
      <w:r>
        <w:rPr>
          <w:b/>
          <w:sz w:val="28"/>
          <w:szCs w:val="28"/>
        </w:rPr>
        <w:t>в</w:t>
      </w:r>
      <w:r w:rsidRPr="00DB29FA">
        <w:rPr>
          <w:b/>
          <w:sz w:val="28"/>
          <w:szCs w:val="28"/>
        </w:rPr>
        <w:t xml:space="preserve"> 2024 год</w:t>
      </w:r>
      <w:r>
        <w:rPr>
          <w:b/>
          <w:sz w:val="28"/>
          <w:szCs w:val="28"/>
        </w:rPr>
        <w:t>у</w:t>
      </w:r>
    </w:p>
    <w:p w:rsidR="00DB29FA" w:rsidRDefault="00DB29FA" w:rsidP="00B53A8E">
      <w:pPr>
        <w:rPr>
          <w:sz w:val="20"/>
          <w:szCs w:val="20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988"/>
        <w:gridCol w:w="7229"/>
        <w:gridCol w:w="1417"/>
      </w:tblGrid>
      <w:tr w:rsidR="00DB29FA" w:rsidTr="00DB29FA">
        <w:tc>
          <w:tcPr>
            <w:tcW w:w="988" w:type="dxa"/>
          </w:tcPr>
          <w:p w:rsidR="00DB29FA" w:rsidRDefault="00DB29FA" w:rsidP="00905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229" w:type="dxa"/>
          </w:tcPr>
          <w:p w:rsidR="00DB29FA" w:rsidRDefault="00DB29FA" w:rsidP="00DB29FA">
            <w:pPr>
              <w:jc w:val="center"/>
              <w:rPr>
                <w:sz w:val="20"/>
                <w:szCs w:val="20"/>
              </w:rPr>
            </w:pPr>
            <w:r w:rsidRPr="00C329A7">
              <w:rPr>
                <w:sz w:val="20"/>
                <w:szCs w:val="20"/>
              </w:rPr>
              <w:t>Наименование мероприятий программы</w:t>
            </w:r>
          </w:p>
        </w:tc>
        <w:tc>
          <w:tcPr>
            <w:tcW w:w="1417" w:type="dxa"/>
          </w:tcPr>
          <w:p w:rsidR="00DB29FA" w:rsidRDefault="00DB29FA" w:rsidP="009050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F27347" w:rsidRDefault="00DB29FA" w:rsidP="00DB29FA">
            <w:pPr>
              <w:ind w:firstLine="29"/>
              <w:jc w:val="both"/>
              <w:rPr>
                <w:sz w:val="20"/>
                <w:szCs w:val="20"/>
              </w:rPr>
            </w:pPr>
            <w:r w:rsidRPr="00F27347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 объект</w:t>
            </w:r>
            <w:r>
              <w:rPr>
                <w:sz w:val="20"/>
                <w:szCs w:val="20"/>
              </w:rPr>
              <w:t>а</w:t>
            </w:r>
            <w:r w:rsidRPr="00F27347">
              <w:rPr>
                <w:sz w:val="20"/>
                <w:szCs w:val="20"/>
              </w:rPr>
              <w:t xml:space="preserve"> недвижимости</w:t>
            </w:r>
            <w:r w:rsidRPr="00B9482C">
              <w:rPr>
                <w:sz w:val="20"/>
                <w:szCs w:val="20"/>
              </w:rPr>
              <w:t xml:space="preserve">, сооружение трансформаторная подстанция 250кВа, расположенная по адресу: Приморский край, Пожарский район, коммунально-складская зона 1 микрорайона, ул. Проезд Геологов, </w:t>
            </w:r>
            <w:proofErr w:type="spellStart"/>
            <w:r w:rsidRPr="00B9482C">
              <w:rPr>
                <w:sz w:val="20"/>
                <w:szCs w:val="20"/>
              </w:rPr>
              <w:t>соор</w:t>
            </w:r>
            <w:proofErr w:type="spellEnd"/>
            <w:r w:rsidRPr="00B9482C">
              <w:rPr>
                <w:sz w:val="20"/>
                <w:szCs w:val="20"/>
              </w:rPr>
              <w:t>. 6а</w:t>
            </w:r>
          </w:p>
        </w:tc>
        <w:tc>
          <w:tcPr>
            <w:tcW w:w="1417" w:type="dxa"/>
            <w:vAlign w:val="center"/>
          </w:tcPr>
          <w:p w:rsidR="00DB29FA" w:rsidRPr="001B537A" w:rsidRDefault="00FA1041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="00136545">
              <w:rPr>
                <w:bCs/>
                <w:color w:val="000000"/>
                <w:sz w:val="20"/>
                <w:szCs w:val="20"/>
              </w:rPr>
              <w:t xml:space="preserve">0 </w:t>
            </w:r>
            <w:r w:rsidR="00DB29FA">
              <w:rPr>
                <w:bCs/>
                <w:color w:val="000000"/>
                <w:sz w:val="20"/>
                <w:szCs w:val="20"/>
              </w:rPr>
              <w:t>000,00</w:t>
            </w:r>
          </w:p>
          <w:p w:rsidR="00DB29FA" w:rsidRPr="00F27347" w:rsidRDefault="00DB29FA" w:rsidP="00DB29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- Линейного объекта (дороги), расположенная по адресу: Приморский край, Пожарский район, пгт Лучегорск, 1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вдоль пруда охладителя.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118 000,00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- Трансформаторная подстанция КТПН-71650, место расположения: Приморский край, Пожарский район, пгт Лучегорск, в районе комплекса очистных сооружений пгт Лучегорск.</w:t>
            </w:r>
          </w:p>
        </w:tc>
        <w:tc>
          <w:tcPr>
            <w:tcW w:w="1417" w:type="dxa"/>
            <w:vAlign w:val="center"/>
          </w:tcPr>
          <w:p w:rsidR="00DB29FA" w:rsidRPr="00B9482C" w:rsidRDefault="00FA1041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="00136545">
              <w:rPr>
                <w:bCs/>
                <w:color w:val="000000"/>
                <w:sz w:val="20"/>
                <w:szCs w:val="20"/>
              </w:rPr>
              <w:t>0</w:t>
            </w:r>
            <w:r w:rsidR="00DB29FA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 -</w:t>
            </w:r>
            <w:proofErr w:type="gramEnd"/>
            <w:r w:rsidRPr="00B9482C">
              <w:rPr>
                <w:sz w:val="20"/>
                <w:szCs w:val="20"/>
              </w:rPr>
              <w:t xml:space="preserve"> Низковольтная линя электропередач комплекса очистных сооружений, расположенной по адресу: Приморский край, Пожарский район, пгт Лучегорск (Низковольтная линия 0,4 </w:t>
            </w:r>
            <w:proofErr w:type="spellStart"/>
            <w:r w:rsidRPr="00B9482C">
              <w:rPr>
                <w:sz w:val="20"/>
                <w:szCs w:val="20"/>
              </w:rPr>
              <w:t>кВ.</w:t>
            </w:r>
            <w:proofErr w:type="spellEnd"/>
            <w:r w:rsidRPr="00B9482C">
              <w:rPr>
                <w:sz w:val="20"/>
                <w:szCs w:val="20"/>
              </w:rPr>
              <w:t>, протяженностью 300 м.. электропередач комплекса очистных сооружений, расположенная по адресу: Приморский край, Пожарский район, пгт Лучегорск.</w:t>
            </w:r>
          </w:p>
        </w:tc>
        <w:tc>
          <w:tcPr>
            <w:tcW w:w="1417" w:type="dxa"/>
            <w:vAlign w:val="center"/>
          </w:tcPr>
          <w:p w:rsidR="00DB29FA" w:rsidRPr="00B9482C" w:rsidRDefault="00FA1041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="00DB29FA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 -</w:t>
            </w:r>
            <w:proofErr w:type="gramEnd"/>
            <w:r w:rsidRPr="00B9482C">
              <w:rPr>
                <w:sz w:val="20"/>
                <w:szCs w:val="20"/>
              </w:rPr>
              <w:t xml:space="preserve"> Водопроводная сеть, расположенная по адресу: Приморский край, Пожарский район, пгт Лучегорск, 2 </w:t>
            </w:r>
            <w:proofErr w:type="spell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29 106,00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-  Водопроводная сеть, расположенная по адресу: Приморский край, Пожарский район, пгт Лучегорск, 1 </w:t>
            </w:r>
            <w:proofErr w:type="spell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 д.10.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29 106,00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 -</w:t>
            </w:r>
            <w:proofErr w:type="gramEnd"/>
            <w:r w:rsidRPr="00B9482C">
              <w:rPr>
                <w:sz w:val="20"/>
                <w:szCs w:val="20"/>
              </w:rPr>
              <w:t xml:space="preserve"> Водопроводная сеть, расположенная по адресу: Приморский край, Пожарский район, пгт Лучегорск, 3 </w:t>
            </w:r>
            <w:proofErr w:type="spell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 д. 25.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29 106,00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 -</w:t>
            </w:r>
            <w:proofErr w:type="gramEnd"/>
            <w:r w:rsidRPr="00B9482C">
              <w:rPr>
                <w:sz w:val="20"/>
                <w:szCs w:val="20"/>
              </w:rPr>
              <w:t xml:space="preserve"> 130-квартирный жилой дом № 8, пгт Лучегорск, 2 </w:t>
            </w:r>
            <w:proofErr w:type="spell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 дом 8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 130</w:t>
            </w:r>
            <w:proofErr w:type="gramEnd"/>
            <w:r w:rsidRPr="00B9482C">
              <w:rPr>
                <w:sz w:val="20"/>
                <w:szCs w:val="20"/>
              </w:rPr>
              <w:t xml:space="preserve">-квартирный жилой дом № 9, пгт Лучегорск, 2 </w:t>
            </w:r>
            <w:proofErr w:type="spell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 дом 9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color w:val="000000"/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40-квартирный жилой дом № 10, пгт Лучегорск, 2 </w:t>
            </w:r>
            <w:proofErr w:type="spellStart"/>
            <w:proofErr w:type="gramStart"/>
            <w:r w:rsidRPr="00B9482C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9482C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B9482C">
              <w:rPr>
                <w:color w:val="000000"/>
                <w:sz w:val="20"/>
                <w:szCs w:val="20"/>
              </w:rPr>
              <w:t xml:space="preserve"> дом 10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B9482C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150-квартирный жилой дом № 3, пгт Лучегорск, 3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дом 3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60-квартирный жилой дом № 24, пгт Лучегорск, 4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дом 24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</w:t>
            </w:r>
            <w:proofErr w:type="gramStart"/>
            <w:r w:rsidRPr="00B9482C">
              <w:rPr>
                <w:sz w:val="20"/>
                <w:szCs w:val="20"/>
              </w:rPr>
              <w:t>недвижимости .</w:t>
            </w:r>
            <w:proofErr w:type="gramEnd"/>
            <w:r w:rsidRPr="00B9482C">
              <w:rPr>
                <w:sz w:val="20"/>
                <w:szCs w:val="20"/>
              </w:rPr>
              <w:t xml:space="preserve"> 90-квартирный жилой дом № 25, пгт Лучегорск, 4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дом 25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30-квартирный жилой дом № 26, пгт Лучегорск, 4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дом 26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</w:t>
            </w:r>
            <w:r>
              <w:rPr>
                <w:sz w:val="20"/>
                <w:szCs w:val="20"/>
              </w:rPr>
              <w:t xml:space="preserve"> -</w:t>
            </w:r>
            <w:r w:rsidRPr="00B9482C">
              <w:rPr>
                <w:sz w:val="20"/>
                <w:szCs w:val="20"/>
              </w:rPr>
              <w:t xml:space="preserve"> 36-квартирный жилой дом № 6, пгт Лучегорск, ул. Лесная, д. 6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</w:t>
            </w:r>
            <w:r>
              <w:rPr>
                <w:sz w:val="20"/>
                <w:szCs w:val="20"/>
              </w:rPr>
              <w:t xml:space="preserve">- </w:t>
            </w:r>
            <w:r w:rsidRPr="00B9482C">
              <w:rPr>
                <w:sz w:val="20"/>
                <w:szCs w:val="20"/>
              </w:rPr>
              <w:t>27-квартирный жилой дом № 8, пгт Лучегорск, ул. Лесная, д. 8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 </w:t>
            </w:r>
            <w:r>
              <w:rPr>
                <w:sz w:val="20"/>
                <w:szCs w:val="20"/>
              </w:rPr>
              <w:t>-</w:t>
            </w:r>
            <w:r w:rsidRPr="00B9482C">
              <w:rPr>
                <w:sz w:val="20"/>
                <w:szCs w:val="20"/>
              </w:rPr>
              <w:t xml:space="preserve"> 27-квартирный жилой дом № 10, пгт Лучегорск, ул. Лесная, д. 10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537A">
              <w:rPr>
                <w:bCs/>
                <w:color w:val="000000"/>
                <w:sz w:val="20"/>
                <w:szCs w:val="20"/>
              </w:rPr>
              <w:t>20 100,00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Pr="00835A0E" w:rsidRDefault="00DB29FA" w:rsidP="00DB29FA">
            <w:pPr>
              <w:rPr>
                <w:sz w:val="20"/>
                <w:szCs w:val="20"/>
              </w:rPr>
            </w:pPr>
            <w:r w:rsidRPr="00835A0E">
              <w:rPr>
                <w:sz w:val="20"/>
                <w:szCs w:val="20"/>
              </w:rPr>
              <w:t>Оказание услуг по предоставлению неисключительных прав на использование программного комплекса по управлению имуществом и земельными ресурсами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482C">
              <w:rPr>
                <w:bCs/>
                <w:color w:val="000000"/>
                <w:sz w:val="20"/>
                <w:szCs w:val="20"/>
              </w:rPr>
              <w:t>140 000,00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</w:t>
            </w:r>
            <w:r>
              <w:rPr>
                <w:sz w:val="20"/>
                <w:szCs w:val="20"/>
              </w:rPr>
              <w:t xml:space="preserve">вый учет объектов недвижимости </w:t>
            </w:r>
            <w:r w:rsidRPr="00B9482C">
              <w:rPr>
                <w:sz w:val="20"/>
                <w:szCs w:val="20"/>
              </w:rPr>
              <w:t>Линейный объект (дорога), расположенная по адресу: Приморский край, Пожарский район, пгт Лучегорск, ул. Окружная</w:t>
            </w:r>
          </w:p>
        </w:tc>
        <w:tc>
          <w:tcPr>
            <w:tcW w:w="1417" w:type="dxa"/>
            <w:vAlign w:val="center"/>
          </w:tcPr>
          <w:p w:rsidR="00DB29FA" w:rsidRPr="00B9482C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54 000,00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 объектов недвижимости</w:t>
            </w:r>
            <w:r>
              <w:rPr>
                <w:sz w:val="20"/>
                <w:szCs w:val="20"/>
              </w:rPr>
              <w:t xml:space="preserve"> -</w:t>
            </w:r>
            <w:r w:rsidRPr="00B9482C">
              <w:rPr>
                <w:sz w:val="20"/>
                <w:szCs w:val="20"/>
              </w:rPr>
              <w:t>Линейный объект (дорога), расположенная по адресу: Приморский край, Пожарский район, пгт Лучегорск, ул. Пристанционная.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43 138,00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Оказание услуг по оценке рыночной стоимости имущества Пожарского муниципального округа </w:t>
            </w:r>
            <w:r>
              <w:rPr>
                <w:sz w:val="20"/>
                <w:szCs w:val="20"/>
              </w:rPr>
              <w:t>–</w:t>
            </w:r>
            <w:r w:rsidRPr="00B948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Детский городок, пгт Лучегорск, 3 </w:t>
            </w:r>
            <w:proofErr w:type="spellStart"/>
            <w:proofErr w:type="gram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д. 33а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Оказание услуг по оценке рыночной стоимости имущества Пожарского муниципального округа - пгт Лучегорск, 2 </w:t>
            </w:r>
            <w:proofErr w:type="spellStart"/>
            <w:proofErr w:type="gramStart"/>
            <w:r w:rsidRPr="00B9482C">
              <w:rPr>
                <w:sz w:val="20"/>
                <w:szCs w:val="20"/>
              </w:rPr>
              <w:t>мкр</w:t>
            </w:r>
            <w:proofErr w:type="spellEnd"/>
            <w:r w:rsidRPr="00B9482C">
              <w:rPr>
                <w:sz w:val="20"/>
                <w:szCs w:val="20"/>
              </w:rPr>
              <w:t>.,</w:t>
            </w:r>
            <w:proofErr w:type="gramEnd"/>
            <w:r w:rsidRPr="00B9482C">
              <w:rPr>
                <w:sz w:val="20"/>
                <w:szCs w:val="20"/>
              </w:rPr>
              <w:t xml:space="preserve"> д. 24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 xml:space="preserve">Оказание услуг по оценке </w:t>
            </w:r>
            <w:r>
              <w:rPr>
                <w:sz w:val="20"/>
                <w:szCs w:val="20"/>
              </w:rPr>
              <w:t xml:space="preserve">арендной платы за пользование </w:t>
            </w:r>
            <w:r w:rsidRPr="00B9482C">
              <w:rPr>
                <w:sz w:val="20"/>
                <w:szCs w:val="20"/>
              </w:rPr>
              <w:t>имуществ</w:t>
            </w:r>
            <w:r>
              <w:rPr>
                <w:sz w:val="20"/>
                <w:szCs w:val="20"/>
              </w:rPr>
              <w:t>ом</w:t>
            </w:r>
            <w:r w:rsidRPr="00B9482C">
              <w:rPr>
                <w:sz w:val="20"/>
                <w:szCs w:val="20"/>
              </w:rPr>
              <w:t xml:space="preserve"> Пожарского муниципального округа</w:t>
            </w:r>
            <w:r>
              <w:rPr>
                <w:sz w:val="20"/>
                <w:szCs w:val="20"/>
              </w:rPr>
              <w:t xml:space="preserve"> пгт Лучегорск, ул. Героев </w:t>
            </w:r>
            <w:proofErr w:type="spellStart"/>
            <w:r>
              <w:rPr>
                <w:sz w:val="20"/>
                <w:szCs w:val="20"/>
              </w:rPr>
              <w:t>Даманского</w:t>
            </w:r>
            <w:proofErr w:type="spellEnd"/>
            <w:r w:rsidRPr="00B9482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1д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Разработка проектов по сносу объектов капитального строительства муниципального имущества Пожарского муниципального округа с. Красный Яр, ул. Набережная, д. 31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Разработка проектов по сносу объектов капитального строительства муниципального имущества Пожарского муниципального округа</w:t>
            </w:r>
            <w:r>
              <w:rPr>
                <w:sz w:val="20"/>
                <w:szCs w:val="20"/>
              </w:rPr>
              <w:t xml:space="preserve"> с</w:t>
            </w:r>
            <w:r w:rsidRPr="00B9482C">
              <w:rPr>
                <w:sz w:val="20"/>
                <w:szCs w:val="20"/>
              </w:rPr>
              <w:t>. Губерово, ул. Советская, д. 14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B9482C">
              <w:rPr>
                <w:sz w:val="20"/>
                <w:szCs w:val="20"/>
              </w:rPr>
              <w:t>Разработка проектов по сносу объектов капитального строительства муниципального имущества Пожарского муниципального округа. с. Новостройка, ул. Петра Григоренко, д. 20</w:t>
            </w:r>
          </w:p>
        </w:tc>
        <w:tc>
          <w:tcPr>
            <w:tcW w:w="1417" w:type="dxa"/>
            <w:vAlign w:val="center"/>
          </w:tcPr>
          <w:p w:rsidR="00DB29FA" w:rsidRPr="003773A3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40 000,00</w:t>
            </w:r>
          </w:p>
        </w:tc>
      </w:tr>
      <w:tr w:rsidR="00DB29FA" w:rsidTr="00DB29FA">
        <w:tc>
          <w:tcPr>
            <w:tcW w:w="988" w:type="dxa"/>
          </w:tcPr>
          <w:p w:rsidR="00DB29FA" w:rsidRPr="00795BE0" w:rsidRDefault="00DB29FA" w:rsidP="00DB29FA">
            <w:pPr>
              <w:pStyle w:val="a7"/>
              <w:numPr>
                <w:ilvl w:val="0"/>
                <w:numId w:val="11"/>
              </w:numPr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DB29FA" w:rsidRDefault="00DB29FA" w:rsidP="00DB29FA">
            <w:pPr>
              <w:rPr>
                <w:sz w:val="20"/>
                <w:szCs w:val="20"/>
              </w:rPr>
            </w:pPr>
            <w:r w:rsidRPr="00F27347">
              <w:rPr>
                <w:sz w:val="20"/>
                <w:szCs w:val="20"/>
              </w:rPr>
              <w:t>Выполнение кадастровых работ, изготовление по установленной форме технических планов и постановка на государственный кадастровый учет</w:t>
            </w:r>
            <w:r>
              <w:rPr>
                <w:sz w:val="20"/>
                <w:szCs w:val="20"/>
              </w:rPr>
              <w:t xml:space="preserve"> мелиоративных систем, расположенных на территории Пожарского муниципального округа</w:t>
            </w:r>
          </w:p>
        </w:tc>
        <w:tc>
          <w:tcPr>
            <w:tcW w:w="1417" w:type="dxa"/>
            <w:vAlign w:val="center"/>
          </w:tcPr>
          <w:p w:rsidR="00DB29FA" w:rsidRPr="00DB29FA" w:rsidRDefault="00DB29FA" w:rsidP="00DB29F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B29FA">
              <w:rPr>
                <w:bCs/>
                <w:color w:val="000000"/>
                <w:sz w:val="20"/>
                <w:szCs w:val="20"/>
              </w:rPr>
              <w:t>1 314 505,95</w:t>
            </w:r>
          </w:p>
        </w:tc>
      </w:tr>
    </w:tbl>
    <w:p w:rsidR="00DB29FA" w:rsidRDefault="00DB29FA" w:rsidP="00B53A8E">
      <w:pPr>
        <w:rPr>
          <w:sz w:val="20"/>
          <w:szCs w:val="20"/>
        </w:rPr>
      </w:pPr>
    </w:p>
    <w:p w:rsidR="00DB29FA" w:rsidRDefault="00DB29FA" w:rsidP="00B53A8E">
      <w:pPr>
        <w:rPr>
          <w:sz w:val="20"/>
          <w:szCs w:val="20"/>
        </w:rPr>
      </w:pPr>
    </w:p>
    <w:p w:rsidR="00DB29FA" w:rsidRDefault="00DB29FA" w:rsidP="00B53A8E">
      <w:pPr>
        <w:rPr>
          <w:sz w:val="20"/>
          <w:szCs w:val="20"/>
        </w:rPr>
      </w:pPr>
    </w:p>
    <w:sectPr w:rsidR="00DB29FA" w:rsidSect="00DB29FA">
      <w:pgSz w:w="11906" w:h="16838"/>
      <w:pgMar w:top="425" w:right="28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B0753"/>
    <w:multiLevelType w:val="hybridMultilevel"/>
    <w:tmpl w:val="5DAAB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BE1C08"/>
    <w:multiLevelType w:val="hybridMultilevel"/>
    <w:tmpl w:val="19227712"/>
    <w:lvl w:ilvl="0" w:tplc="5AC6B9D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EF2A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031268"/>
    <w:multiLevelType w:val="hybridMultilevel"/>
    <w:tmpl w:val="A4DAE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13B89"/>
    <w:multiLevelType w:val="hybridMultilevel"/>
    <w:tmpl w:val="6BEEF57E"/>
    <w:lvl w:ilvl="0" w:tplc="2528EA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A4826C6"/>
    <w:multiLevelType w:val="hybridMultilevel"/>
    <w:tmpl w:val="109CAF48"/>
    <w:lvl w:ilvl="0" w:tplc="7BA4B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115B90"/>
    <w:multiLevelType w:val="hybridMultilevel"/>
    <w:tmpl w:val="DF9AB712"/>
    <w:lvl w:ilvl="0" w:tplc="7BA4B81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BB33A49"/>
    <w:multiLevelType w:val="hybridMultilevel"/>
    <w:tmpl w:val="908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3E7B"/>
    <w:multiLevelType w:val="hybridMultilevel"/>
    <w:tmpl w:val="908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94B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024E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91"/>
    <w:rsid w:val="000016DD"/>
    <w:rsid w:val="000148F7"/>
    <w:rsid w:val="00060F98"/>
    <w:rsid w:val="00063A5F"/>
    <w:rsid w:val="00064F5D"/>
    <w:rsid w:val="00072052"/>
    <w:rsid w:val="000858CA"/>
    <w:rsid w:val="00094D34"/>
    <w:rsid w:val="000A0F53"/>
    <w:rsid w:val="000D01C1"/>
    <w:rsid w:val="00116819"/>
    <w:rsid w:val="00136545"/>
    <w:rsid w:val="0014023B"/>
    <w:rsid w:val="001409EE"/>
    <w:rsid w:val="00141380"/>
    <w:rsid w:val="00141B8B"/>
    <w:rsid w:val="00143126"/>
    <w:rsid w:val="001B4FE1"/>
    <w:rsid w:val="001C4FA3"/>
    <w:rsid w:val="001C663B"/>
    <w:rsid w:val="001E3BCB"/>
    <w:rsid w:val="001F2691"/>
    <w:rsid w:val="00205038"/>
    <w:rsid w:val="0021685A"/>
    <w:rsid w:val="002412AE"/>
    <w:rsid w:val="00294B46"/>
    <w:rsid w:val="00296838"/>
    <w:rsid w:val="002A2D8F"/>
    <w:rsid w:val="002D4433"/>
    <w:rsid w:val="002E4F15"/>
    <w:rsid w:val="002E5F07"/>
    <w:rsid w:val="002F32D1"/>
    <w:rsid w:val="00307579"/>
    <w:rsid w:val="00313C35"/>
    <w:rsid w:val="00322D0B"/>
    <w:rsid w:val="00364CCD"/>
    <w:rsid w:val="00367040"/>
    <w:rsid w:val="0038386E"/>
    <w:rsid w:val="00393C34"/>
    <w:rsid w:val="003A03F1"/>
    <w:rsid w:val="003C5A9F"/>
    <w:rsid w:val="00414001"/>
    <w:rsid w:val="004335A9"/>
    <w:rsid w:val="00435BA9"/>
    <w:rsid w:val="00461616"/>
    <w:rsid w:val="004836A8"/>
    <w:rsid w:val="0048551A"/>
    <w:rsid w:val="0049039D"/>
    <w:rsid w:val="00497D7E"/>
    <w:rsid w:val="004B0C8A"/>
    <w:rsid w:val="004B439C"/>
    <w:rsid w:val="004C0D8A"/>
    <w:rsid w:val="004E02FE"/>
    <w:rsid w:val="004E301D"/>
    <w:rsid w:val="005262BE"/>
    <w:rsid w:val="005346F6"/>
    <w:rsid w:val="00571D96"/>
    <w:rsid w:val="0057463C"/>
    <w:rsid w:val="005837E4"/>
    <w:rsid w:val="005E3828"/>
    <w:rsid w:val="00611CC6"/>
    <w:rsid w:val="00613EC6"/>
    <w:rsid w:val="00623C74"/>
    <w:rsid w:val="00625FDE"/>
    <w:rsid w:val="00674BF6"/>
    <w:rsid w:val="00675921"/>
    <w:rsid w:val="00681475"/>
    <w:rsid w:val="006A6154"/>
    <w:rsid w:val="006B47C2"/>
    <w:rsid w:val="006C7D29"/>
    <w:rsid w:val="00706C2B"/>
    <w:rsid w:val="007152F1"/>
    <w:rsid w:val="0072577D"/>
    <w:rsid w:val="007328C1"/>
    <w:rsid w:val="00736FA8"/>
    <w:rsid w:val="00762FC4"/>
    <w:rsid w:val="00770101"/>
    <w:rsid w:val="00771427"/>
    <w:rsid w:val="00777A72"/>
    <w:rsid w:val="007B2BB0"/>
    <w:rsid w:val="007C2981"/>
    <w:rsid w:val="007D0CAF"/>
    <w:rsid w:val="007F69E1"/>
    <w:rsid w:val="008066DA"/>
    <w:rsid w:val="00807908"/>
    <w:rsid w:val="00820518"/>
    <w:rsid w:val="008407BA"/>
    <w:rsid w:val="00843122"/>
    <w:rsid w:val="00854C3E"/>
    <w:rsid w:val="00861C3A"/>
    <w:rsid w:val="008B507F"/>
    <w:rsid w:val="008D0C61"/>
    <w:rsid w:val="008D0EFB"/>
    <w:rsid w:val="008F6101"/>
    <w:rsid w:val="00921531"/>
    <w:rsid w:val="00924A94"/>
    <w:rsid w:val="009271CF"/>
    <w:rsid w:val="00955887"/>
    <w:rsid w:val="00964903"/>
    <w:rsid w:val="009B01B3"/>
    <w:rsid w:val="009F3EAA"/>
    <w:rsid w:val="009F4931"/>
    <w:rsid w:val="00A008DC"/>
    <w:rsid w:val="00A0656A"/>
    <w:rsid w:val="00A25030"/>
    <w:rsid w:val="00A3421A"/>
    <w:rsid w:val="00A34E26"/>
    <w:rsid w:val="00A466B8"/>
    <w:rsid w:val="00A80027"/>
    <w:rsid w:val="00AA7649"/>
    <w:rsid w:val="00AB03E3"/>
    <w:rsid w:val="00AB5FD8"/>
    <w:rsid w:val="00AC6458"/>
    <w:rsid w:val="00AE1CB5"/>
    <w:rsid w:val="00AE599A"/>
    <w:rsid w:val="00AF35D4"/>
    <w:rsid w:val="00B143E5"/>
    <w:rsid w:val="00B22242"/>
    <w:rsid w:val="00B53A8E"/>
    <w:rsid w:val="00B60B23"/>
    <w:rsid w:val="00B93F0D"/>
    <w:rsid w:val="00B9482C"/>
    <w:rsid w:val="00BC1677"/>
    <w:rsid w:val="00BD6FCB"/>
    <w:rsid w:val="00C329A7"/>
    <w:rsid w:val="00C33417"/>
    <w:rsid w:val="00C430E2"/>
    <w:rsid w:val="00C453F3"/>
    <w:rsid w:val="00C61631"/>
    <w:rsid w:val="00C63985"/>
    <w:rsid w:val="00C670AA"/>
    <w:rsid w:val="00C6760D"/>
    <w:rsid w:val="00C72488"/>
    <w:rsid w:val="00C80B7B"/>
    <w:rsid w:val="00C9248F"/>
    <w:rsid w:val="00C933DD"/>
    <w:rsid w:val="00CF2493"/>
    <w:rsid w:val="00CF42CE"/>
    <w:rsid w:val="00CF5CF9"/>
    <w:rsid w:val="00D01ADE"/>
    <w:rsid w:val="00D17318"/>
    <w:rsid w:val="00D60885"/>
    <w:rsid w:val="00D7560D"/>
    <w:rsid w:val="00D762CA"/>
    <w:rsid w:val="00D85881"/>
    <w:rsid w:val="00DA08C4"/>
    <w:rsid w:val="00DB29FA"/>
    <w:rsid w:val="00DC286C"/>
    <w:rsid w:val="00DC2DE4"/>
    <w:rsid w:val="00DD1E51"/>
    <w:rsid w:val="00DD5063"/>
    <w:rsid w:val="00DE1C93"/>
    <w:rsid w:val="00E22C5A"/>
    <w:rsid w:val="00E43E85"/>
    <w:rsid w:val="00E74CDE"/>
    <w:rsid w:val="00E90947"/>
    <w:rsid w:val="00EA1F6D"/>
    <w:rsid w:val="00EA5881"/>
    <w:rsid w:val="00EB1B6B"/>
    <w:rsid w:val="00EE398F"/>
    <w:rsid w:val="00EE737F"/>
    <w:rsid w:val="00F27347"/>
    <w:rsid w:val="00F332DC"/>
    <w:rsid w:val="00F35BE7"/>
    <w:rsid w:val="00F42C08"/>
    <w:rsid w:val="00F56F15"/>
    <w:rsid w:val="00F620DF"/>
    <w:rsid w:val="00F900BA"/>
    <w:rsid w:val="00FA0AB6"/>
    <w:rsid w:val="00FA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3F5F7-7CC4-494B-9606-E7A89F7E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9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6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F2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F269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7A7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link w:val="20"/>
    <w:rsid w:val="00A008DC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08DC"/>
    <w:pPr>
      <w:widowControl w:val="0"/>
      <w:shd w:val="clear" w:color="auto" w:fill="FFFFFF"/>
      <w:spacing w:before="540" w:line="341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table" w:styleId="a6">
    <w:name w:val="Table Grid"/>
    <w:basedOn w:val="a1"/>
    <w:uiPriority w:val="39"/>
    <w:rsid w:val="00C33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8386E"/>
    <w:pPr>
      <w:ind w:left="720"/>
      <w:contextualSpacing/>
    </w:pPr>
  </w:style>
  <w:style w:type="paragraph" w:customStyle="1" w:styleId="1">
    <w:name w:val="Абзац списка1"/>
    <w:basedOn w:val="a"/>
    <w:rsid w:val="00094D34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CB25A-FD19-4A20-8EA4-7EC724F1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EvstifeevaEA</cp:lastModifiedBy>
  <cp:revision>2</cp:revision>
  <cp:lastPrinted>2024-02-07T22:30:00Z</cp:lastPrinted>
  <dcterms:created xsi:type="dcterms:W3CDTF">2024-02-12T01:01:00Z</dcterms:created>
  <dcterms:modified xsi:type="dcterms:W3CDTF">2024-02-12T01:01:00Z</dcterms:modified>
</cp:coreProperties>
</file>