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9322"/>
      </w:tblGrid>
      <w:tr w:rsidR="008405BA" w:rsidRPr="005E17ED" w14:paraId="56147FAE" w14:textId="77777777" w:rsidTr="00DC3094">
        <w:trPr>
          <w:trHeight w:val="1278"/>
        </w:trPr>
        <w:tc>
          <w:tcPr>
            <w:tcW w:w="9322" w:type="dxa"/>
            <w:shd w:val="clear" w:color="auto" w:fill="auto"/>
          </w:tcPr>
          <w:p w14:paraId="3B7A851B" w14:textId="77777777" w:rsidR="008405BA" w:rsidRPr="005E17ED" w:rsidRDefault="008405BA" w:rsidP="00DC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9066039" wp14:editId="24A63A49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07695" cy="752475"/>
                  <wp:effectExtent l="0" t="0" r="1905" b="9525"/>
                  <wp:wrapNone/>
                  <wp:docPr id="10" name="Рисунок 10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752475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17E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                            </w:t>
            </w:r>
          </w:p>
          <w:p w14:paraId="66514016" w14:textId="351A84F5" w:rsidR="008405BA" w:rsidRPr="000B123D" w:rsidRDefault="008405BA" w:rsidP="0029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                                             </w:t>
            </w:r>
            <w:r w:rsidR="000B123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                                                                     </w:t>
            </w:r>
            <w:r w:rsidRPr="000B123D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                                               </w:t>
            </w:r>
          </w:p>
        </w:tc>
      </w:tr>
      <w:tr w:rsidR="008405BA" w:rsidRPr="005E17ED" w14:paraId="0E6CE362" w14:textId="77777777" w:rsidTr="00DC3094">
        <w:trPr>
          <w:trHeight w:val="2204"/>
        </w:trPr>
        <w:tc>
          <w:tcPr>
            <w:tcW w:w="9322" w:type="dxa"/>
            <w:shd w:val="clear" w:color="auto" w:fill="auto"/>
          </w:tcPr>
          <w:p w14:paraId="6B73216E" w14:textId="77777777" w:rsidR="008405BA" w:rsidRPr="005E17ED" w:rsidRDefault="008405BA" w:rsidP="00DC30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  <w:r w:rsidRPr="005E17ED"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  <w:t>АДМИНИСТРАЦИЯ</w:t>
            </w:r>
          </w:p>
          <w:p w14:paraId="3AD67664" w14:textId="77777777" w:rsidR="008405BA" w:rsidRPr="005E17ED" w:rsidRDefault="008405BA" w:rsidP="00DC30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  <w:r w:rsidRPr="005E17ED"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  <w:t>ПОЖАРСКОГО МУНИЦИПАЛЬНОГО ОКРУГА</w:t>
            </w:r>
          </w:p>
          <w:p w14:paraId="5088B6DD" w14:textId="77777777" w:rsidR="008405BA" w:rsidRDefault="008405BA" w:rsidP="00DC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  <w:r w:rsidRPr="005E17ED"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  <w:t>ПРИМОРСКОГО КРАЯ</w:t>
            </w:r>
          </w:p>
          <w:p w14:paraId="27DC22A4" w14:textId="77777777" w:rsidR="008405BA" w:rsidRDefault="008405BA" w:rsidP="00DC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</w:p>
          <w:p w14:paraId="4329A5B3" w14:textId="77777777" w:rsidR="008405BA" w:rsidRPr="005E17ED" w:rsidRDefault="008405BA" w:rsidP="00DC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</w:p>
          <w:tbl>
            <w:tblPr>
              <w:tblW w:w="9498" w:type="dxa"/>
              <w:tblLayout w:type="fixed"/>
              <w:tblLook w:val="01E0" w:firstRow="1" w:lastRow="1" w:firstColumn="1" w:lastColumn="1" w:noHBand="0" w:noVBand="0"/>
            </w:tblPr>
            <w:tblGrid>
              <w:gridCol w:w="2816"/>
              <w:gridCol w:w="4135"/>
              <w:gridCol w:w="704"/>
              <w:gridCol w:w="1843"/>
            </w:tblGrid>
            <w:tr w:rsidR="008405BA" w:rsidRPr="005E17ED" w14:paraId="48D19628" w14:textId="77777777" w:rsidTr="002327C7">
              <w:tc>
                <w:tcPr>
                  <w:tcW w:w="9498" w:type="dxa"/>
                  <w:gridSpan w:val="4"/>
                  <w:shd w:val="clear" w:color="auto" w:fill="auto"/>
                </w:tcPr>
                <w:p w14:paraId="2FC69FBE" w14:textId="77777777" w:rsidR="008405BA" w:rsidRPr="005E17ED" w:rsidRDefault="008405BA" w:rsidP="00DC30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gramStart"/>
                  <w:r w:rsidRPr="005E17E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  О</w:t>
                  </w:r>
                  <w:proofErr w:type="gramEnd"/>
                  <w:r w:rsidRPr="005E17E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С  Т  А  Н  О  В  Л  Е  Н  И  Е</w:t>
                  </w:r>
                </w:p>
                <w:p w14:paraId="71EAFC16" w14:textId="77777777" w:rsidR="008405BA" w:rsidRPr="005E17ED" w:rsidRDefault="008405BA" w:rsidP="00DC30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E17ED"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ru-RU"/>
                    </w:rPr>
                    <w:t xml:space="preserve">                                                </w:t>
                  </w:r>
                </w:p>
                <w:p w14:paraId="5ED5BD72" w14:textId="77777777" w:rsidR="008405BA" w:rsidRPr="005E17ED" w:rsidRDefault="008405BA" w:rsidP="00DC30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405BA" w:rsidRPr="005E17ED" w14:paraId="453453CD" w14:textId="77777777" w:rsidTr="002327C7">
              <w:tc>
                <w:tcPr>
                  <w:tcW w:w="2816" w:type="dxa"/>
                  <w:shd w:val="clear" w:color="auto" w:fill="auto"/>
                </w:tcPr>
                <w:p w14:paraId="2B7A4AE8" w14:textId="742B5716" w:rsidR="008405BA" w:rsidRPr="005E17ED" w:rsidRDefault="008405BA" w:rsidP="00DC30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ru-RU"/>
                    </w:rPr>
                  </w:pPr>
                  <w:r w:rsidRPr="005E17ED"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ru-RU"/>
                    </w:rPr>
                    <w:t>_</w:t>
                  </w:r>
                  <w:r w:rsidR="002327C7" w:rsidRPr="002327C7">
                    <w:rPr>
                      <w:rFonts w:ascii="Times New Roman" w:eastAsia="Times New Roman" w:hAnsi="Times New Roman" w:cs="Times New Roman"/>
                      <w:sz w:val="26"/>
                      <w:szCs w:val="20"/>
                      <w:u w:val="single"/>
                      <w:lang w:eastAsia="ru-RU"/>
                    </w:rPr>
                    <w:t>21 ноября 2023 года</w:t>
                  </w:r>
                  <w:r w:rsidR="002327C7"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ru-RU"/>
                    </w:rPr>
                    <w:t>_</w:t>
                  </w:r>
                  <w:r w:rsidRPr="005E17ED"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ru-RU"/>
                    </w:rPr>
                    <w:t xml:space="preserve">                          </w:t>
                  </w:r>
                </w:p>
              </w:tc>
              <w:tc>
                <w:tcPr>
                  <w:tcW w:w="4135" w:type="dxa"/>
                  <w:shd w:val="clear" w:color="auto" w:fill="auto"/>
                </w:tcPr>
                <w:p w14:paraId="0D987FF9" w14:textId="77777777" w:rsidR="008405BA" w:rsidRPr="005E17ED" w:rsidRDefault="008405BA" w:rsidP="00DC30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E17E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пгт Лучегорск</w:t>
                  </w:r>
                </w:p>
              </w:tc>
              <w:tc>
                <w:tcPr>
                  <w:tcW w:w="704" w:type="dxa"/>
                  <w:shd w:val="clear" w:color="auto" w:fill="auto"/>
                </w:tcPr>
                <w:p w14:paraId="2E723732" w14:textId="77777777" w:rsidR="008405BA" w:rsidRPr="005E17ED" w:rsidRDefault="008405BA" w:rsidP="00DC309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7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6EBC346E" w14:textId="71D5F122" w:rsidR="008405BA" w:rsidRPr="005E17ED" w:rsidRDefault="002327C7" w:rsidP="00DC30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ru-RU"/>
                    </w:rPr>
                  </w:pPr>
                  <w:r w:rsidRPr="002327C7">
                    <w:rPr>
                      <w:rFonts w:ascii="Times New Roman" w:eastAsia="Times New Roman" w:hAnsi="Times New Roman" w:cs="Times New Roman"/>
                      <w:sz w:val="26"/>
                      <w:szCs w:val="20"/>
                      <w:u w:val="single"/>
                      <w:lang w:eastAsia="ru-RU"/>
                    </w:rPr>
                    <w:t>1356-па</w:t>
                  </w:r>
                  <w:r w:rsidR="008405BA"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ru-RU"/>
                    </w:rPr>
                    <w:t>___</w:t>
                  </w:r>
                  <w:r w:rsidR="008405BA" w:rsidRPr="005E17ED"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ru-RU"/>
                    </w:rPr>
                    <w:t>_</w:t>
                  </w:r>
                </w:p>
              </w:tc>
            </w:tr>
          </w:tbl>
          <w:p w14:paraId="54EC8FA2" w14:textId="74D56B0A" w:rsidR="008405BA" w:rsidRDefault="008405BA" w:rsidP="00DC309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  <w:t xml:space="preserve">            </w:t>
            </w:r>
          </w:p>
          <w:p w14:paraId="124F0EC0" w14:textId="77777777" w:rsidR="008405BA" w:rsidRPr="00073499" w:rsidRDefault="008405BA" w:rsidP="00D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34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 внесении изменений в постановление администрации Пожарского муниципального </w:t>
            </w:r>
            <w:r w:rsidR="005629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округа</w:t>
            </w:r>
            <w:r w:rsidRPr="000734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Приморского края от 30 </w:t>
            </w:r>
            <w:r w:rsidR="006508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мая 2023</w:t>
            </w:r>
            <w:r w:rsidRPr="000734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                                                     № </w:t>
            </w:r>
            <w:r w:rsidR="006508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614</w:t>
            </w:r>
            <w:r w:rsidRPr="000734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-па «Об утверждении муниципальной программы </w:t>
            </w:r>
          </w:p>
          <w:p w14:paraId="4F5C6310" w14:textId="65038C90" w:rsidR="008405BA" w:rsidRPr="00D0569C" w:rsidRDefault="008405BA" w:rsidP="00D0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34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«Обеспечение устойчивого сокращения непригодного для проживания жилищного фонда на территории Пожарского муниципального округа»» на 2023</w:t>
            </w:r>
            <w:r w:rsidR="002861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-2025 годы в новой редакции</w:t>
            </w:r>
          </w:p>
          <w:p w14:paraId="265138C0" w14:textId="77777777" w:rsidR="008405BA" w:rsidRDefault="008405BA" w:rsidP="00DC30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  <w:p w14:paraId="14FAF2B9" w14:textId="77777777" w:rsidR="008405BA" w:rsidRPr="00BD069E" w:rsidRDefault="008405BA" w:rsidP="00DC30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34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соответствии со ст. 179 Бюджетного кодекса Российской Федерации, в соответствии с Жилищным кодексом Российской Федерации, Федеральным законом от 06 октября 2003 года № 131-ФЗ «Об общих принципах организации местного самоупра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вления в Российской Федер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ации», </w:t>
            </w:r>
            <w:r w:rsidRPr="003511AF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руководствуясь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Уставом</w:t>
            </w:r>
            <w:r w:rsidRPr="003511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Пожарского муниципального округа Приморского края</w:t>
            </w:r>
            <w:r w:rsidRPr="003511AF">
              <w:rPr>
                <w:rFonts w:ascii="Times New Roman" w:hAnsi="Times New Roman" w:cs="Times New Roman"/>
                <w:sz w:val="28"/>
                <w:szCs w:val="28"/>
              </w:rPr>
              <w:t xml:space="preserve">, 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Пожарского</w:t>
            </w:r>
            <w:r w:rsidRPr="003511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3511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Приморского края</w:t>
            </w:r>
          </w:p>
          <w:p w14:paraId="7A3E55EE" w14:textId="77777777" w:rsidR="008405BA" w:rsidRDefault="008405BA" w:rsidP="00DC30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  <w:p w14:paraId="44738A8A" w14:textId="77777777" w:rsidR="008405BA" w:rsidRDefault="008405BA" w:rsidP="00DC30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  <w:p w14:paraId="1F96AC5F" w14:textId="77777777" w:rsidR="008405BA" w:rsidRDefault="008405BA" w:rsidP="006508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2C3B31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ПОСТАНОВЛЯЕТ:</w:t>
            </w:r>
          </w:p>
          <w:p w14:paraId="725F82FD" w14:textId="77777777" w:rsidR="008405BA" w:rsidRDefault="008405BA" w:rsidP="00DC30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  <w:p w14:paraId="553112E1" w14:textId="77777777" w:rsidR="008405BA" w:rsidRDefault="008405BA" w:rsidP="00DC30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  <w:p w14:paraId="56AE1C07" w14:textId="594489E3" w:rsidR="008405BA" w:rsidRDefault="008405BA" w:rsidP="00DC30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2C3B31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1. </w:t>
            </w:r>
            <w:r w:rsidRPr="00073499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Внести</w:t>
            </w:r>
            <w:r w:rsidR="00114EE8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</w:t>
            </w:r>
            <w:r w:rsidRPr="00073499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в муниципальную программу «Обеспечение устойчивого сокращения непригодного для проживания жилищного фонда на территории Пожарского муниципального округа» на 2023-2025 годы</w:t>
            </w:r>
            <w:r w:rsidR="006508EC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в новой редакции</w:t>
            </w:r>
            <w:r w:rsidRPr="00073499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, утвержденную постановление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м</w:t>
            </w:r>
            <w:r w:rsidRPr="00073499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администрации Пожарского муниципального </w:t>
            </w:r>
            <w:r w:rsidR="00562927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округ</w:t>
            </w:r>
            <w:r w:rsidR="00754C23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а</w:t>
            </w:r>
            <w:r w:rsidRPr="00073499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Приморского края от 30 </w:t>
            </w:r>
            <w:r w:rsidR="006508EC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мая 2023</w:t>
            </w:r>
            <w:r w:rsidRPr="00073499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года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                 </w:t>
            </w:r>
            <w:r w:rsidRPr="00073499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№ </w:t>
            </w:r>
            <w:r w:rsidR="006508EC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614</w:t>
            </w:r>
            <w:r w:rsidRPr="00073499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-па (далее – Программа), следующие изменения:</w:t>
            </w:r>
          </w:p>
          <w:p w14:paraId="169E2CE2" w14:textId="4890EB9C" w:rsidR="00286126" w:rsidRDefault="00114EE8" w:rsidP="00DC30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lastRenderedPageBreak/>
              <w:t xml:space="preserve">1.1. Внести изменения в наименование </w:t>
            </w:r>
            <w:r w:rsidR="00286126" w:rsidRPr="00073499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муниципальн</w:t>
            </w:r>
            <w:r w:rsidR="00286126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ой</w:t>
            </w:r>
            <w:r w:rsidR="00286126" w:rsidRPr="00073499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программ</w:t>
            </w:r>
            <w:r w:rsidR="00286126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ы</w:t>
            </w:r>
            <w:r w:rsidR="00286126" w:rsidRPr="00073499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«Обеспечение устойчивого сокращения непригодного для проживания жилищного фонда на территории Пожарского муниципального округа» на 2023-2025 годы</w:t>
            </w:r>
            <w:r w:rsidR="00286126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в новой редакции</w:t>
            </w:r>
            <w:r w:rsidR="00286126" w:rsidRPr="00073499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, утвержденную постановление</w:t>
            </w:r>
            <w:r w:rsidR="00286126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м</w:t>
            </w:r>
            <w:r w:rsidR="00286126" w:rsidRPr="00073499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администрации Пожарского муниципального </w:t>
            </w:r>
            <w:r w:rsidR="00286126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округа</w:t>
            </w:r>
            <w:r w:rsidR="00286126" w:rsidRPr="00073499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Приморского края от 30 </w:t>
            </w:r>
            <w:r w:rsidR="00286126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мая 2023</w:t>
            </w:r>
            <w:r w:rsidR="00286126" w:rsidRPr="00073499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года</w:t>
            </w:r>
            <w:r w:rsidR="00286126" w:rsidRPr="00286126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</w:t>
            </w:r>
            <w:r w:rsidR="00286126" w:rsidRPr="00073499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№ </w:t>
            </w:r>
            <w:r w:rsidR="00286126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614</w:t>
            </w:r>
            <w:r w:rsidR="00286126" w:rsidRPr="00073499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-па</w:t>
            </w:r>
            <w:r w:rsidR="0069267D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,</w:t>
            </w:r>
            <w:r w:rsidR="00286126" w:rsidRPr="00286126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</w:t>
            </w:r>
            <w:r w:rsidR="00286126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изложив в новой редакции:</w:t>
            </w:r>
          </w:p>
          <w:p w14:paraId="560504A5" w14:textId="42F0069A" w:rsidR="00114EE8" w:rsidRDefault="00286126" w:rsidP="00DC30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«М</w:t>
            </w:r>
            <w:r w:rsidRPr="00073499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униципальн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ая</w:t>
            </w:r>
            <w:r w:rsidRPr="00073499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а</w:t>
            </w:r>
            <w:r w:rsidRPr="00073499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«Обеспечение устойчивого сокращения непригодного для проживания жилищного фонда на территории Пожарского муниципального округа»</w:t>
            </w:r>
            <w:r w:rsidRPr="002861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286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2023 год и плановый период 2024</w:t>
            </w:r>
            <w:r w:rsidR="0069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86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2026 годов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C6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574B452" w14:textId="0EB98A79" w:rsidR="00D85A3E" w:rsidRDefault="00D85A3E" w:rsidP="00DC30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1.2. По тексту Программы слова «на </w:t>
            </w:r>
            <w:r w:rsidRPr="00073499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2023-2025 годы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» заменить словами «</w:t>
            </w:r>
            <w:r w:rsidRPr="00286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2023 год и плановый период 2024</w:t>
            </w:r>
            <w:r w:rsidR="0069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86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</w:t>
            </w:r>
            <w:r w:rsidR="000C6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14:paraId="70760DA9" w14:textId="243B679E" w:rsidR="008405BA" w:rsidRPr="00073499" w:rsidRDefault="008405BA" w:rsidP="00DC30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1.</w:t>
            </w:r>
            <w:r w:rsidR="0069267D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. </w:t>
            </w:r>
            <w:r w:rsidRPr="00073499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В паспорте Программы строку «Объемы и источники финансирования </w:t>
            </w:r>
            <w:r w:rsidR="00245CA3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П</w:t>
            </w:r>
            <w:r w:rsidRPr="00073499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рограммы» изложить в следующе</w:t>
            </w:r>
            <w:r w:rsidR="00100321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й</w:t>
            </w:r>
            <w:r w:rsidRPr="00073499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редакции:</w:t>
            </w:r>
          </w:p>
          <w:p w14:paraId="7BF6F36B" w14:textId="091725CC" w:rsidR="006508EC" w:rsidRDefault="008405BA" w:rsidP="006508E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073499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«</w:t>
            </w:r>
            <w:r w:rsidR="006508EC" w:rsidRPr="006508EC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Общий объём финансирования Программы составляет </w:t>
            </w:r>
            <w:r w:rsidR="003871C1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2 081 59</w:t>
            </w:r>
            <w:r w:rsidR="00A605F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7</w:t>
            </w:r>
            <w:r w:rsidR="003871C1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,</w:t>
            </w:r>
            <w:r w:rsidR="00A605F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15</w:t>
            </w:r>
            <w:r w:rsidR="003871C1" w:rsidRPr="006508EC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</w:t>
            </w:r>
            <w:r w:rsidR="006508EC" w:rsidRPr="006508EC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руб., </w:t>
            </w:r>
            <w:r w:rsidR="00245CA3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за счет</w:t>
            </w:r>
            <w:r w:rsidR="006508EC" w:rsidRPr="006508EC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: средства бюджета Пожарского муниципального округа (далее </w:t>
            </w:r>
            <w:r w:rsidR="006508EC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– местный бюджет)</w:t>
            </w:r>
            <w:r w:rsidR="00245CA3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, из них по годам:</w:t>
            </w:r>
          </w:p>
          <w:p w14:paraId="2653324F" w14:textId="171EBAAC" w:rsidR="00100321" w:rsidRDefault="00100321" w:rsidP="006508E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2023 год</w:t>
            </w:r>
            <w:r w:rsidR="000C657F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</w:t>
            </w:r>
          </w:p>
          <w:p w14:paraId="3025CE42" w14:textId="4B101B19" w:rsidR="00100321" w:rsidRPr="006508EC" w:rsidRDefault="00100321" w:rsidP="006508E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- снос (демонтаж) части жилого дома, расположенного по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адресу:</w:t>
            </w:r>
            <w:r w:rsidR="00BA4BE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                  с. Верхний Перевал, ул</w:t>
            </w:r>
            <w:r w:rsidR="000C64CD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Больничная, дом 26, кв. 2 (</w:t>
            </w:r>
            <w:r w:rsidR="000C64CD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37,9 кв.м.) </w:t>
            </w:r>
            <w:r w:rsidR="00245CA3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- </w:t>
            </w:r>
            <w:r w:rsidR="000C64CD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378 019,19 руб.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</w:t>
            </w:r>
          </w:p>
          <w:p w14:paraId="4BE546C8" w14:textId="77777777" w:rsidR="006508EC" w:rsidRPr="006508EC" w:rsidRDefault="006508EC" w:rsidP="006508E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6508EC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2024 год </w:t>
            </w:r>
          </w:p>
          <w:p w14:paraId="35D94AB0" w14:textId="60B48660" w:rsidR="006508EC" w:rsidRPr="006508EC" w:rsidRDefault="006508EC" w:rsidP="006508E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6508EC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- снос блок/секции № 1 жилого дома блокированной застройки по адресу: пгт Лучегорск, ул. Угольщиков, д.10 (66,5 кв.м.) - </w:t>
            </w:r>
            <w:r w:rsidR="00D0569C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479 563,</w:t>
            </w:r>
            <w:r w:rsidR="00A605F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56</w:t>
            </w:r>
            <w:r w:rsidRPr="006508EC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руб.</w:t>
            </w:r>
          </w:p>
          <w:p w14:paraId="6C130838" w14:textId="77777777" w:rsidR="006508EC" w:rsidRPr="006508EC" w:rsidRDefault="006508EC" w:rsidP="006508E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6508EC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2025 год</w:t>
            </w:r>
          </w:p>
          <w:p w14:paraId="74DF6FDE" w14:textId="2D7801F7" w:rsidR="008A6414" w:rsidRDefault="006508EC" w:rsidP="006508E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6508EC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- снос блок/секции №1 жилого дома блокированной застройки по адресу: пгт Лучегорск, ул. Горняков, д.1</w:t>
            </w:r>
            <w:r w:rsidR="00754C23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</w:t>
            </w:r>
            <w:r w:rsidRPr="006508EC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(66,6 кв.м.) –</w:t>
            </w:r>
            <w:r w:rsidR="00245CA3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</w:t>
            </w:r>
            <w:r w:rsidR="00D0569C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612 007,2</w:t>
            </w:r>
            <w:r w:rsidRPr="006508EC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руб</w:t>
            </w:r>
            <w:r w:rsidR="008405BA" w:rsidRPr="00073499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.</w:t>
            </w:r>
          </w:p>
          <w:p w14:paraId="148E15F2" w14:textId="77777777" w:rsidR="008A6414" w:rsidRDefault="008A6414" w:rsidP="006508E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2026 год</w:t>
            </w:r>
          </w:p>
          <w:p w14:paraId="312F34B8" w14:textId="6B186655" w:rsidR="008405BA" w:rsidRDefault="008A6414" w:rsidP="005B2F5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- </w:t>
            </w:r>
            <w:r w:rsidR="005B2F56" w:rsidRPr="006508EC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снос блок/секции №1 жилого дома блокированной застройки по адресу: пгт Лучегорск, ул. </w:t>
            </w:r>
            <w:r w:rsidR="005B2F56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Угольщиков</w:t>
            </w:r>
            <w:r w:rsidR="005B2F56" w:rsidRPr="006508EC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, д.</w:t>
            </w:r>
            <w:r w:rsidR="00822F78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22</w:t>
            </w:r>
            <w:r w:rsidR="005B2F56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</w:t>
            </w:r>
            <w:r w:rsidR="005B2F56" w:rsidRPr="006508EC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(66,6 кв.м.) –</w:t>
            </w:r>
            <w:r w:rsidR="00245CA3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</w:t>
            </w:r>
            <w:r w:rsidR="005B2F56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612 007,2</w:t>
            </w:r>
            <w:r w:rsidR="005B2F56" w:rsidRPr="006508EC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руб</w:t>
            </w:r>
            <w:r w:rsidR="005B2F56" w:rsidRPr="00073499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.</w:t>
            </w:r>
            <w:r w:rsidR="008405BA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».</w:t>
            </w:r>
          </w:p>
          <w:p w14:paraId="4D1E5DBC" w14:textId="3C33B5A9" w:rsidR="008405BA" w:rsidRDefault="006508EC" w:rsidP="003871C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1.</w:t>
            </w:r>
            <w:r w:rsidR="0069267D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.</w:t>
            </w:r>
            <w:r w:rsidR="008405BA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Раздел 3 Программы изложить в следующей редакции:</w:t>
            </w:r>
          </w:p>
          <w:p w14:paraId="20FED3B5" w14:textId="2031BB19" w:rsidR="008405BA" w:rsidRDefault="008405BA" w:rsidP="006508EC">
            <w:pPr>
              <w:spacing w:before="60"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«</w:t>
            </w:r>
            <w:r w:rsidR="006508EC" w:rsidRPr="003A1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</w:t>
            </w:r>
            <w:r w:rsidR="006508EC" w:rsidRPr="003A1F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устойчивого сокращения непригодного для проживания жилищного фонда на территории Пожарского муниципального округа» на 2</w:t>
            </w:r>
            <w:r w:rsidR="003871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023</w:t>
            </w:r>
            <w:r w:rsidR="006508EC" w:rsidRPr="003A1F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</w:t>
            </w:r>
            <w:r w:rsidR="003871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</w:t>
            </w:r>
            <w:r w:rsidR="003871C1" w:rsidRPr="00286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плановый период 2024</w:t>
            </w:r>
            <w:r w:rsidR="0069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871C1" w:rsidRPr="00286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годов</w:t>
            </w:r>
            <w:r w:rsidR="00F054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="006508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508EC" w:rsidRPr="003A1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реализуется за счет средств местного </w:t>
            </w:r>
            <w:r w:rsidR="00245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бюджета </w:t>
            </w:r>
            <w:r w:rsidR="006508EC" w:rsidRPr="003A1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общей сумме: </w:t>
            </w:r>
            <w:r w:rsidR="003871C1" w:rsidRPr="00A605F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2 081 59</w:t>
            </w:r>
            <w:r w:rsidR="00A605F5" w:rsidRPr="00A605F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7</w:t>
            </w:r>
            <w:r w:rsidR="003871C1" w:rsidRPr="00A605F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,</w:t>
            </w:r>
            <w:r w:rsidR="00A605F5" w:rsidRPr="00A605F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15</w:t>
            </w:r>
            <w:r w:rsidR="003871C1" w:rsidRPr="00A605F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</w:t>
            </w:r>
            <w:r w:rsidR="006508EC" w:rsidRPr="00A605F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руб., в т.ч.</w:t>
            </w:r>
            <w:r w:rsidR="009E3552" w:rsidRPr="00A605F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2023 год – 378 019,19 руб.,</w:t>
            </w:r>
            <w:r w:rsidR="006508EC" w:rsidRPr="00A605F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6508EC" w:rsidRPr="00A605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2024 год –</w:t>
            </w:r>
            <w:r w:rsidR="00620991" w:rsidRPr="00A605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20991" w:rsidRPr="00A605F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479 563,</w:t>
            </w:r>
            <w:r w:rsidR="00A605F5" w:rsidRPr="00A605F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56</w:t>
            </w:r>
            <w:r w:rsidR="00620991" w:rsidRPr="00A605F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</w:t>
            </w:r>
            <w:r w:rsidR="006508EC" w:rsidRPr="00A605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руб.; 2025 год - </w:t>
            </w:r>
            <w:r w:rsidR="00620991" w:rsidRPr="00A605F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612 007,2 </w:t>
            </w:r>
            <w:r w:rsidR="006508EC" w:rsidRPr="00A605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руб</w:t>
            </w:r>
            <w:r w:rsidR="006508EC" w:rsidRPr="00A605F5">
              <w:rPr>
                <w:rFonts w:ascii="Times New Roman" w:eastAsia="Times New Roman" w:hAnsi="Times New Roman" w:cs="Times New Roman"/>
                <w:bCs/>
                <w:color w:val="3560A7"/>
                <w:sz w:val="28"/>
                <w:szCs w:val="28"/>
              </w:rPr>
              <w:t>.</w:t>
            </w:r>
            <w:r w:rsidR="003871C1" w:rsidRPr="00A605F5">
              <w:rPr>
                <w:rFonts w:ascii="Times New Roman" w:eastAsia="Times New Roman" w:hAnsi="Times New Roman" w:cs="Times New Roman"/>
                <w:bCs/>
                <w:color w:val="3560A7"/>
                <w:sz w:val="28"/>
                <w:szCs w:val="28"/>
              </w:rPr>
              <w:t xml:space="preserve">, </w:t>
            </w:r>
            <w:r w:rsidR="003871C1" w:rsidRPr="00A605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2026 год - </w:t>
            </w:r>
            <w:r w:rsidR="003871C1" w:rsidRPr="00A605F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612 007,2 </w:t>
            </w:r>
            <w:r w:rsidR="003871C1" w:rsidRPr="00A605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руб.</w:t>
            </w:r>
            <w:r w:rsidRPr="00A605F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».</w:t>
            </w:r>
          </w:p>
          <w:p w14:paraId="6B0C9B7F" w14:textId="77777777" w:rsidR="006508EC" w:rsidRDefault="006508EC" w:rsidP="006508E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1.5. Раздел 4 Программы изложить в следующей редакции:</w:t>
            </w:r>
          </w:p>
          <w:p w14:paraId="34AF4D3D" w14:textId="084D26EC" w:rsidR="009E3552" w:rsidRDefault="006508EC" w:rsidP="006508EC">
            <w:pPr>
              <w:spacing w:before="60"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="009E35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Снос (демонтаж) части жилого дома, расположенного по </w:t>
            </w:r>
            <w:proofErr w:type="gramStart"/>
            <w:r w:rsidR="009E35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адресу:   </w:t>
            </w:r>
            <w:proofErr w:type="gramEnd"/>
            <w:r w:rsidR="009E35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с. Верхний Перевал, ул. Больничная, д. 26, кв. 2 (37,9 кв.м.);</w:t>
            </w:r>
          </w:p>
          <w:p w14:paraId="5DB641AF" w14:textId="20388E14" w:rsidR="006508EC" w:rsidRPr="006508EC" w:rsidRDefault="006508EC" w:rsidP="006508EC">
            <w:pPr>
              <w:spacing w:before="60"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08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Снос блок/секции № 1 жилого дома блокированной застройки по адресу: пгт Лучегорск, ул. Угольщиков, д. 10 (66,5 кв.м.);</w:t>
            </w:r>
          </w:p>
          <w:p w14:paraId="3285A110" w14:textId="77777777" w:rsidR="003871C1" w:rsidRDefault="006508EC" w:rsidP="006508EC">
            <w:pPr>
              <w:spacing w:before="60"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08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Снос блок/секции № 1 жилого дома блокированной застройки по адресу: пгт Лучегорск, ул. Горняков, д. 1 (66,6 кв.м.)</w:t>
            </w:r>
            <w:r w:rsidR="003871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3402BBCE" w14:textId="6CE3B1E7" w:rsidR="006508EC" w:rsidRDefault="003871C1" w:rsidP="00E3728B">
            <w:pPr>
              <w:spacing w:before="60"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08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Снос блок/секции № 1 жилого дома блокированной застройки по адресу: пгт Лучегорск, ул.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Угольщиков</w:t>
            </w:r>
            <w:r w:rsidRPr="006508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</w:t>
            </w:r>
            <w:r w:rsidRPr="006508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(6</w:t>
            </w:r>
            <w:r w:rsidR="00E372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  <w:r w:rsidRPr="006508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E372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Pr="006508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кв.м.).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  <w:p w14:paraId="67EB9085" w14:textId="77777777" w:rsidR="006508EC" w:rsidRDefault="006508EC" w:rsidP="006508E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1.6.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Раздел 7 Программы изложить в следующей редакции:</w:t>
            </w:r>
          </w:p>
          <w:p w14:paraId="5314317B" w14:textId="79D2C386" w:rsidR="006508EC" w:rsidRDefault="006508EC" w:rsidP="006508EC">
            <w:pPr>
              <w:spacing w:before="60"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08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3A1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настоящей Программы должна обеспечить безопасные и благоприятные условия для проживания граждан в многоквартирных домах, ликвидаци</w:t>
            </w:r>
            <w:r w:rsidR="00245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3A1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жилищного фонда</w:t>
            </w:r>
            <w:r w:rsidR="00245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A1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признанного аварийным и подлежащим сносу в связи с физическим износом в процессе эксплуатации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общей площадью – </w:t>
            </w:r>
            <w:r w:rsidR="00E37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238,4</w:t>
            </w:r>
            <w:r w:rsidR="009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м.</w:t>
            </w:r>
            <w:r w:rsidRPr="006508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48BB1C7E" w14:textId="77777777" w:rsidR="006508EC" w:rsidRDefault="006508EC" w:rsidP="006508E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1.7.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Раздел 8 Программы изложить в следующей редакции:</w:t>
            </w:r>
          </w:p>
          <w:p w14:paraId="4D40DB53" w14:textId="77777777" w:rsidR="006508EC" w:rsidRDefault="006508EC" w:rsidP="006508EC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Программы на территории Пожарского муниципального округа в полном объеме будет способствовать:</w:t>
            </w:r>
          </w:p>
          <w:p w14:paraId="2F13286B" w14:textId="6634A6BA" w:rsidR="009E3552" w:rsidRDefault="009E3552" w:rsidP="006508EC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45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21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2023 год</w:t>
            </w:r>
            <w:r w:rsidR="00245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21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обеспечение сноса (демонтажа)</w:t>
            </w:r>
            <w:r w:rsidR="00FC3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1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</w:t>
            </w:r>
            <w:r w:rsidR="00FC3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жилого дома;</w:t>
            </w:r>
            <w:r w:rsidR="0021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14:paraId="4C2AD8EB" w14:textId="1D756776" w:rsidR="00BA32F3" w:rsidRDefault="006508EC" w:rsidP="006508EC">
            <w:pPr>
              <w:spacing w:before="60"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45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A3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год</w:t>
            </w:r>
            <w:r w:rsidR="00245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BA3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</w:t>
            </w:r>
            <w:r w:rsidR="00245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</w:t>
            </w:r>
            <w:r w:rsidR="00BA3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сноса</w:t>
            </w:r>
            <w:r w:rsidR="0021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части </w:t>
            </w:r>
            <w:r w:rsidR="00BA3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аварийного жилого дома </w:t>
            </w:r>
            <w:r w:rsidR="00BA32F3" w:rsidRPr="006508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блокированной застройки</w:t>
            </w:r>
            <w:r w:rsidR="00BA3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51199EDC" w14:textId="05FE92B5" w:rsidR="00E3728B" w:rsidRDefault="00BA32F3" w:rsidP="006508EC">
            <w:pPr>
              <w:spacing w:before="60"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45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2025 год</w:t>
            </w:r>
            <w:r w:rsidR="000E6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</w:t>
            </w:r>
            <w:r w:rsidR="000E6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сноса 1 аварийного жилого дома</w:t>
            </w:r>
            <w:r w:rsidRPr="006508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блокированной застройки</w:t>
            </w:r>
            <w:r w:rsidR="000E6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22D07A14" w14:textId="5F5FBC65" w:rsidR="006508EC" w:rsidRPr="006508EC" w:rsidRDefault="00E3728B" w:rsidP="006508EC">
            <w:pPr>
              <w:spacing w:before="60"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2026 год</w:t>
            </w:r>
            <w:r w:rsidR="00245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</w:t>
            </w:r>
            <w:r w:rsidR="00245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сноса 1 аварийного жилого дома</w:t>
            </w:r>
            <w:r w:rsidRPr="006508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блокированной застройки</w:t>
            </w:r>
            <w:r w:rsidR="006508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».</w:t>
            </w:r>
          </w:p>
          <w:p w14:paraId="32E8086A" w14:textId="51DA75B8" w:rsidR="008405BA" w:rsidRPr="00BD069E" w:rsidRDefault="008405BA" w:rsidP="00DC30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2</w:t>
            </w:r>
            <w:r w:rsidRPr="00BD069E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. Отделу информационных технологий администрации Пожарского муниципального округа разместить настоящее постановление на официальном сайте администрации Пожарского муниципального </w:t>
            </w:r>
            <w:r w:rsidR="00B008DF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округа </w:t>
            </w:r>
            <w:r w:rsidRPr="00BD069E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Приморского края. </w:t>
            </w:r>
          </w:p>
          <w:p w14:paraId="0A97985D" w14:textId="77777777" w:rsidR="008405BA" w:rsidRPr="00BD069E" w:rsidRDefault="008405BA" w:rsidP="00DC30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3</w:t>
            </w:r>
            <w:r w:rsidRPr="00BD069E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. Общему отделу администрации Пожарского муниципального округа Приморского края опубликовать настоящее постановление в газете «Победа». </w:t>
            </w:r>
          </w:p>
          <w:p w14:paraId="74BCD0B1" w14:textId="77777777" w:rsidR="008405BA" w:rsidRPr="000A21F5" w:rsidRDefault="008405BA" w:rsidP="00DC30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4. </w:t>
            </w:r>
            <w:r w:rsidRPr="000A21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Контроль за исполнением настоящего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постановления</w:t>
            </w:r>
            <w:r w:rsidRPr="000A21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возложить на заместителя главы администрации Пожарского муниципального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 жилищно-коммунальному хозяйству</w:t>
            </w:r>
            <w:r w:rsidRPr="000A21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. </w:t>
            </w:r>
          </w:p>
          <w:p w14:paraId="0A9F1D40" w14:textId="77777777" w:rsidR="008405BA" w:rsidRPr="000A21F5" w:rsidRDefault="008405BA" w:rsidP="00DC30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со дня его официального опубликования.</w:t>
            </w:r>
          </w:p>
          <w:p w14:paraId="1531D8F9" w14:textId="77777777" w:rsidR="008405BA" w:rsidRPr="000A21F5" w:rsidRDefault="008405BA" w:rsidP="00DC30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345D8F31" w14:textId="77777777" w:rsidR="008405BA" w:rsidRPr="000A21F5" w:rsidRDefault="008405BA" w:rsidP="00DC30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044B1043" w14:textId="77777777" w:rsidR="008405BA" w:rsidRPr="000A21F5" w:rsidRDefault="008405BA" w:rsidP="00DC30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A21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Глава Пожарского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округа</w:t>
            </w:r>
            <w:r w:rsidRPr="000A21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         В.М. Козак</w:t>
            </w:r>
          </w:p>
          <w:p w14:paraId="4EBB9C6D" w14:textId="77777777" w:rsidR="008405BA" w:rsidRPr="005E17ED" w:rsidRDefault="008405BA" w:rsidP="00BA32F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</w:tr>
    </w:tbl>
    <w:p w14:paraId="025BDBA8" w14:textId="77777777" w:rsidR="00BC15E1" w:rsidRDefault="00BC15E1"/>
    <w:sectPr w:rsidR="00BC15E1" w:rsidSect="008405B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D1"/>
    <w:rsid w:val="000157E0"/>
    <w:rsid w:val="0004395F"/>
    <w:rsid w:val="000B123D"/>
    <w:rsid w:val="000B3BD1"/>
    <w:rsid w:val="000C64CD"/>
    <w:rsid w:val="000C657F"/>
    <w:rsid w:val="000E6C27"/>
    <w:rsid w:val="00100321"/>
    <w:rsid w:val="00103634"/>
    <w:rsid w:val="00114EE8"/>
    <w:rsid w:val="00191999"/>
    <w:rsid w:val="002118D6"/>
    <w:rsid w:val="00216185"/>
    <w:rsid w:val="002327C7"/>
    <w:rsid w:val="00245CA3"/>
    <w:rsid w:val="00286126"/>
    <w:rsid w:val="00295C8A"/>
    <w:rsid w:val="002D7854"/>
    <w:rsid w:val="003871C1"/>
    <w:rsid w:val="00562927"/>
    <w:rsid w:val="0056593F"/>
    <w:rsid w:val="005B2F56"/>
    <w:rsid w:val="00620991"/>
    <w:rsid w:val="006508EC"/>
    <w:rsid w:val="0069267D"/>
    <w:rsid w:val="00754C23"/>
    <w:rsid w:val="007C0D58"/>
    <w:rsid w:val="008157E6"/>
    <w:rsid w:val="00822F78"/>
    <w:rsid w:val="008405BA"/>
    <w:rsid w:val="00887885"/>
    <w:rsid w:val="008A6414"/>
    <w:rsid w:val="009E3552"/>
    <w:rsid w:val="00A605F5"/>
    <w:rsid w:val="00B008DF"/>
    <w:rsid w:val="00BA32F3"/>
    <w:rsid w:val="00BA4BE2"/>
    <w:rsid w:val="00BC15E1"/>
    <w:rsid w:val="00C50877"/>
    <w:rsid w:val="00D0569C"/>
    <w:rsid w:val="00D85A3E"/>
    <w:rsid w:val="00E3728B"/>
    <w:rsid w:val="00EB7656"/>
    <w:rsid w:val="00F054D7"/>
    <w:rsid w:val="00FC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8813"/>
  <w15:docId w15:val="{5230274D-1DBB-4EC5-865C-BD11AFDF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840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0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EvstifeevaEA</cp:lastModifiedBy>
  <cp:revision>2</cp:revision>
  <cp:lastPrinted>2023-09-17T23:18:00Z</cp:lastPrinted>
  <dcterms:created xsi:type="dcterms:W3CDTF">2023-11-22T03:07:00Z</dcterms:created>
  <dcterms:modified xsi:type="dcterms:W3CDTF">2023-11-22T03:07:00Z</dcterms:modified>
</cp:coreProperties>
</file>