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D4" w:rsidRDefault="007906D4" w:rsidP="007906D4"/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7906D4" w:rsidTr="008F2A54">
        <w:trPr>
          <w:trHeight w:val="1362"/>
        </w:trPr>
        <w:tc>
          <w:tcPr>
            <w:tcW w:w="9570" w:type="dxa"/>
            <w:hideMark/>
          </w:tcPr>
          <w:tbl>
            <w:tblPr>
              <w:tblpPr w:leftFromText="180" w:rightFromText="180" w:vertAnchor="text" w:horzAnchor="margin" w:tblpY="432"/>
              <w:tblOverlap w:val="never"/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4257"/>
              <w:gridCol w:w="1413"/>
              <w:gridCol w:w="1200"/>
              <w:gridCol w:w="6"/>
            </w:tblGrid>
            <w:tr w:rsidR="007906D4" w:rsidTr="00135302">
              <w:trPr>
                <w:gridAfter w:val="1"/>
                <w:wAfter w:w="6" w:type="dxa"/>
              </w:trPr>
              <w:tc>
                <w:tcPr>
                  <w:tcW w:w="9847" w:type="dxa"/>
                  <w:gridSpan w:val="4"/>
                </w:tcPr>
                <w:p w:rsidR="007906D4" w:rsidRDefault="007906D4" w:rsidP="008F2A5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635</wp:posOffset>
                        </wp:positionV>
                        <wp:extent cx="607695" cy="752475"/>
                        <wp:effectExtent l="0" t="0" r="1905" b="9525"/>
                        <wp:wrapNone/>
                        <wp:docPr id="1" name="Рисунок 1" descr="Описание: 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906D4" w:rsidRDefault="007906D4" w:rsidP="008F2A54">
                  <w:pPr>
                    <w:jc w:val="center"/>
                  </w:pPr>
                </w:p>
                <w:p w:rsidR="007906D4" w:rsidRDefault="007906D4" w:rsidP="008F2A54">
                  <w:pPr>
                    <w:jc w:val="center"/>
                  </w:pPr>
                </w:p>
                <w:p w:rsidR="007906D4" w:rsidRDefault="007906D4" w:rsidP="008F2A54">
                  <w:pPr>
                    <w:jc w:val="center"/>
                  </w:pPr>
                </w:p>
              </w:tc>
            </w:tr>
            <w:tr w:rsidR="007906D4" w:rsidTr="00135302">
              <w:trPr>
                <w:gridAfter w:val="1"/>
                <w:wAfter w:w="6" w:type="dxa"/>
                <w:trHeight w:val="1320"/>
              </w:trPr>
              <w:tc>
                <w:tcPr>
                  <w:tcW w:w="9847" w:type="dxa"/>
                  <w:gridSpan w:val="4"/>
                </w:tcPr>
                <w:p w:rsidR="007906D4" w:rsidRDefault="007906D4" w:rsidP="008F2A5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:rsidR="007906D4" w:rsidRDefault="007906D4" w:rsidP="008F2A5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ПОЖАРСКОГО МУНИЦИПАЛЬНОГО ОКРУГА ПРИМОРСКОГО КРАЯ</w:t>
                  </w:r>
                </w:p>
                <w:p w:rsidR="007906D4" w:rsidRPr="00BA74E8" w:rsidRDefault="007906D4" w:rsidP="008F2A54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906D4" w:rsidTr="00135302">
              <w:trPr>
                <w:gridAfter w:val="1"/>
                <w:wAfter w:w="6" w:type="dxa"/>
              </w:trPr>
              <w:tc>
                <w:tcPr>
                  <w:tcW w:w="9847" w:type="dxa"/>
                  <w:gridSpan w:val="4"/>
                </w:tcPr>
                <w:p w:rsidR="007906D4" w:rsidRDefault="007906D4" w:rsidP="008F2A54">
                  <w:pPr>
                    <w:tabs>
                      <w:tab w:val="left" w:pos="2730"/>
                      <w:tab w:val="center" w:pos="4677"/>
                    </w:tabs>
                    <w:spacing w:line="360" w:lineRule="auto"/>
                  </w:pPr>
                  <w:r>
                    <w:tab/>
                  </w:r>
                  <w:proofErr w:type="gramStart"/>
                  <w:r>
                    <w:t>П  О</w:t>
                  </w:r>
                  <w:proofErr w:type="gramEnd"/>
                  <w:r>
                    <w:t xml:space="preserve">  С  Т  А  Н  О  В  Л  Е  Н  И  Е</w:t>
                  </w:r>
                </w:p>
                <w:p w:rsidR="007906D4" w:rsidRPr="00BA74E8" w:rsidRDefault="007906D4" w:rsidP="008F2A54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906D4" w:rsidTr="00135302">
              <w:trPr>
                <w:trHeight w:val="100"/>
              </w:trPr>
              <w:tc>
                <w:tcPr>
                  <w:tcW w:w="2977" w:type="dxa"/>
                </w:tcPr>
                <w:p w:rsidR="007906D4" w:rsidRPr="00B93F5D" w:rsidRDefault="00135302" w:rsidP="00135302">
                  <w:pPr>
                    <w:ind w:left="2832" w:hanging="2832"/>
                    <w:rPr>
                      <w:sz w:val="28"/>
                      <w:szCs w:val="28"/>
                    </w:rPr>
                  </w:pPr>
                  <w:r w:rsidRPr="00135302">
                    <w:rPr>
                      <w:sz w:val="28"/>
                      <w:szCs w:val="28"/>
                      <w:u w:val="single"/>
                    </w:rPr>
                    <w:t>13 февраля 2025 года</w:t>
                  </w:r>
                  <w:r>
                    <w:rPr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4257" w:type="dxa"/>
                  <w:hideMark/>
                </w:tcPr>
                <w:p w:rsidR="007906D4" w:rsidRPr="00C03F72" w:rsidRDefault="007906D4" w:rsidP="008F2A54">
                  <w:pPr>
                    <w:jc w:val="center"/>
                    <w:rPr>
                      <w:sz w:val="28"/>
                      <w:szCs w:val="28"/>
                    </w:rPr>
                  </w:pPr>
                  <w:r w:rsidRPr="00C03F72">
                    <w:rPr>
                      <w:sz w:val="28"/>
                      <w:szCs w:val="28"/>
                    </w:rPr>
                    <w:t>пгт Лучегорск</w:t>
                  </w:r>
                </w:p>
              </w:tc>
              <w:tc>
                <w:tcPr>
                  <w:tcW w:w="1413" w:type="dxa"/>
                  <w:hideMark/>
                </w:tcPr>
                <w:p w:rsidR="007906D4" w:rsidRPr="009E303A" w:rsidRDefault="007906D4" w:rsidP="008F2A54">
                  <w:pPr>
                    <w:jc w:val="right"/>
                    <w:rPr>
                      <w:sz w:val="28"/>
                      <w:szCs w:val="28"/>
                    </w:rPr>
                  </w:pPr>
                  <w:r w:rsidRPr="009E303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06" w:type="dxa"/>
                  <w:gridSpan w:val="2"/>
                  <w:tcBorders>
                    <w:bottom w:val="single" w:sz="4" w:space="0" w:color="auto"/>
                  </w:tcBorders>
                </w:tcPr>
                <w:p w:rsidR="007906D4" w:rsidRPr="00135302" w:rsidRDefault="00135302" w:rsidP="008F2A54">
                  <w:pPr>
                    <w:rPr>
                      <w:sz w:val="28"/>
                      <w:szCs w:val="28"/>
                      <w:u w:val="single"/>
                    </w:rPr>
                  </w:pPr>
                  <w:r w:rsidRPr="00135302">
                    <w:rPr>
                      <w:sz w:val="28"/>
                      <w:szCs w:val="28"/>
                      <w:u w:val="single"/>
                    </w:rPr>
                    <w:t>218</w:t>
                  </w:r>
                  <w:r w:rsidR="007906D4" w:rsidRPr="00135302">
                    <w:rPr>
                      <w:sz w:val="28"/>
                      <w:szCs w:val="28"/>
                      <w:u w:val="single"/>
                    </w:rPr>
                    <w:t>-па</w:t>
                  </w:r>
                </w:p>
              </w:tc>
            </w:tr>
          </w:tbl>
          <w:p w:rsidR="007906D4" w:rsidRDefault="007906D4" w:rsidP="008F2A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3B01" w:rsidRDefault="005C3B01" w:rsidP="007906D4">
      <w:pPr>
        <w:spacing w:after="480"/>
        <w:jc w:val="center"/>
      </w:pPr>
      <w:r w:rsidRPr="00243B3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Положения о порядке выявления, учета и оформления объектов бесхозяйного недвижимого и движимого имущества в муниципальную собственность Пожарского муниципального округа</w:t>
      </w:r>
    </w:p>
    <w:p w:rsidR="00063A5F" w:rsidRDefault="00063A5F" w:rsidP="00A00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6D4" w:rsidRPr="004E5FCB" w:rsidRDefault="005C3B01" w:rsidP="007906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742">
        <w:rPr>
          <w:sz w:val="28"/>
          <w:szCs w:val="28"/>
        </w:rPr>
        <w:t xml:space="preserve">В соответствии со </w:t>
      </w:r>
      <w:hyperlink r:id="rId7" w:history="1">
        <w:r w:rsidRPr="00E02742">
          <w:rPr>
            <w:sz w:val="28"/>
            <w:szCs w:val="28"/>
          </w:rPr>
          <w:t>статьей 225</w:t>
        </w:r>
      </w:hyperlink>
      <w:r w:rsidRPr="00E02742">
        <w:rPr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Pr="00E02742">
          <w:rPr>
            <w:sz w:val="28"/>
            <w:szCs w:val="28"/>
          </w:rPr>
          <w:t>статьями 16</w:t>
        </w:r>
      </w:hyperlink>
      <w:r w:rsidRPr="00E02742">
        <w:rPr>
          <w:sz w:val="28"/>
          <w:szCs w:val="28"/>
        </w:rPr>
        <w:t xml:space="preserve">, </w:t>
      </w:r>
      <w:hyperlink r:id="rId9" w:history="1">
        <w:r w:rsidRPr="00E02742">
          <w:rPr>
            <w:sz w:val="28"/>
            <w:szCs w:val="28"/>
          </w:rPr>
          <w:t>50</w:t>
        </w:r>
      </w:hyperlink>
      <w:r w:rsidRPr="00E02742">
        <w:rPr>
          <w:sz w:val="28"/>
          <w:szCs w:val="28"/>
        </w:rPr>
        <w:t xml:space="preserve"> Федерального закона от 06</w:t>
      </w:r>
      <w:r>
        <w:rPr>
          <w:sz w:val="28"/>
          <w:szCs w:val="28"/>
        </w:rPr>
        <w:t xml:space="preserve"> октября </w:t>
      </w:r>
      <w:r w:rsidRPr="00E02742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E0274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E02742">
          <w:rPr>
            <w:sz w:val="28"/>
            <w:szCs w:val="28"/>
          </w:rPr>
          <w:t>законом</w:t>
        </w:r>
      </w:hyperlink>
      <w:r w:rsidRPr="00E02742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июля </w:t>
      </w:r>
      <w:r w:rsidRPr="00E02742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E02742">
        <w:rPr>
          <w:sz w:val="28"/>
          <w:szCs w:val="28"/>
        </w:rPr>
        <w:t xml:space="preserve">№ 218-ФЗ «О государственной регистрации недвижимости», </w:t>
      </w:r>
      <w:r>
        <w:rPr>
          <w:rFonts w:eastAsiaTheme="minorHAnsi"/>
          <w:sz w:val="28"/>
          <w:szCs w:val="28"/>
          <w:lang w:eastAsia="en-US"/>
        </w:rPr>
        <w:t>Приказ</w:t>
      </w:r>
      <w:r w:rsidR="007D083C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15 марта 2023 года № П/0086 «Об установлении Порядка принятия на учет бесхозяйных недвижимых вещей»</w:t>
      </w:r>
      <w:r w:rsidRPr="00E02742">
        <w:rPr>
          <w:sz w:val="28"/>
          <w:szCs w:val="28"/>
        </w:rPr>
        <w:t>,</w:t>
      </w:r>
      <w:r w:rsidR="00F8016F">
        <w:rPr>
          <w:sz w:val="28"/>
          <w:szCs w:val="28"/>
        </w:rPr>
        <w:t xml:space="preserve"> Уставом Пожарского муниципального округа</w:t>
      </w:r>
      <w:r w:rsidRPr="00E02742">
        <w:rPr>
          <w:sz w:val="28"/>
          <w:szCs w:val="28"/>
        </w:rPr>
        <w:t xml:space="preserve"> </w:t>
      </w:r>
      <w:r w:rsidR="00F8016F">
        <w:rPr>
          <w:sz w:val="28"/>
          <w:szCs w:val="28"/>
        </w:rPr>
        <w:t xml:space="preserve">Приморского края, </w:t>
      </w:r>
      <w:r w:rsidRPr="00E02742">
        <w:rPr>
          <w:sz w:val="28"/>
          <w:szCs w:val="28"/>
        </w:rPr>
        <w:t xml:space="preserve">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>
        <w:rPr>
          <w:sz w:val="28"/>
          <w:szCs w:val="28"/>
        </w:rPr>
        <w:t>Пожарского</w:t>
      </w:r>
      <w:r w:rsidRPr="00E02742">
        <w:rPr>
          <w:sz w:val="28"/>
          <w:szCs w:val="28"/>
        </w:rPr>
        <w:t xml:space="preserve"> муниципального округа</w:t>
      </w:r>
      <w:r w:rsidR="007906D4">
        <w:rPr>
          <w:sz w:val="28"/>
          <w:szCs w:val="28"/>
        </w:rPr>
        <w:t>,</w:t>
      </w:r>
      <w:r w:rsidR="007906D4" w:rsidRPr="007906D4">
        <w:rPr>
          <w:color w:val="000000"/>
          <w:sz w:val="28"/>
          <w:szCs w:val="28"/>
        </w:rPr>
        <w:t xml:space="preserve"> </w:t>
      </w:r>
      <w:r w:rsidR="007906D4" w:rsidRPr="004E5FCB">
        <w:rPr>
          <w:color w:val="000000"/>
          <w:sz w:val="28"/>
          <w:szCs w:val="28"/>
        </w:rPr>
        <w:t xml:space="preserve">руководствуясь Уставом Пожарского муниципального округ, </w:t>
      </w:r>
      <w:r w:rsidR="007906D4" w:rsidRPr="004E5FCB">
        <w:rPr>
          <w:sz w:val="28"/>
          <w:szCs w:val="28"/>
        </w:rPr>
        <w:t>администрация Пожарского муниципального округа Приморского края</w:t>
      </w:r>
    </w:p>
    <w:p w:rsidR="007906D4" w:rsidRDefault="007906D4" w:rsidP="007906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906D4" w:rsidRPr="004E5FCB" w:rsidRDefault="007906D4" w:rsidP="007906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5FCB">
        <w:rPr>
          <w:sz w:val="28"/>
          <w:szCs w:val="28"/>
        </w:rPr>
        <w:t>ПОСТАНОВЛЯЕТ:</w:t>
      </w:r>
    </w:p>
    <w:p w:rsidR="00287D66" w:rsidRDefault="00287D66" w:rsidP="00C82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E02742" w:rsidRDefault="005C3B01" w:rsidP="00C82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4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1" w:history="1">
        <w:r w:rsidRPr="00E0274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2742">
        <w:rPr>
          <w:rFonts w:ascii="Times New Roman" w:hAnsi="Times New Roman" w:cs="Times New Roman"/>
          <w:sz w:val="28"/>
          <w:szCs w:val="28"/>
        </w:rPr>
        <w:t xml:space="preserve"> о порядке выявления, учета и оформления объектов бесхозяйного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02742">
        <w:rPr>
          <w:rFonts w:ascii="Times New Roman" w:hAnsi="Times New Roman" w:cs="Times New Roman"/>
          <w:sz w:val="28"/>
          <w:szCs w:val="28"/>
        </w:rPr>
        <w:t xml:space="preserve"> 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E0274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906D4" w:rsidRPr="004E5FCB" w:rsidRDefault="007906D4" w:rsidP="007906D4">
      <w:pPr>
        <w:pStyle w:val="a3"/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2. </w:t>
      </w:r>
      <w:r w:rsidRPr="004E5FCB">
        <w:rPr>
          <w:sz w:val="28"/>
          <w:szCs w:val="28"/>
        </w:rPr>
        <w:t xml:space="preserve">Общему отделу администрации Пожарского муниципального округа </w:t>
      </w:r>
      <w:r w:rsidRPr="004E5FCB">
        <w:rPr>
          <w:sz w:val="28"/>
          <w:szCs w:val="28"/>
        </w:rPr>
        <w:lastRenderedPageBreak/>
        <w:t>опубликовать настоящее постановление в газете «Победа».</w:t>
      </w:r>
    </w:p>
    <w:p w:rsidR="007906D4" w:rsidRPr="004E5FCB" w:rsidRDefault="007906D4" w:rsidP="007906D4">
      <w:pPr>
        <w:widowControl w:val="0"/>
        <w:suppressAutoHyphens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5FCB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обеспечить опубликования настоящего постановление на официальном сайте Интернет сайте администрации Пожарского муниципального округа Приморского края. </w:t>
      </w:r>
    </w:p>
    <w:p w:rsidR="007906D4" w:rsidRPr="004E5FCB" w:rsidRDefault="007906D4" w:rsidP="007906D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E5FCB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Пожарского муниципального округа.</w:t>
      </w:r>
    </w:p>
    <w:p w:rsidR="007906D4" w:rsidRPr="004E5FCB" w:rsidRDefault="007906D4" w:rsidP="007906D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E5FCB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D66" w:rsidRDefault="00287D66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D66" w:rsidRDefault="00287D66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8DC" w:rsidRDefault="007328C1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08DC">
        <w:rPr>
          <w:sz w:val="28"/>
          <w:szCs w:val="28"/>
        </w:rPr>
        <w:t xml:space="preserve"> Пожарского муниципального </w:t>
      </w:r>
      <w:r w:rsidR="00094D34">
        <w:rPr>
          <w:sz w:val="28"/>
          <w:szCs w:val="28"/>
        </w:rPr>
        <w:t>округа</w:t>
      </w:r>
      <w:r w:rsidR="00A008DC">
        <w:rPr>
          <w:sz w:val="28"/>
          <w:szCs w:val="28"/>
        </w:rPr>
        <w:t xml:space="preserve">     </w:t>
      </w:r>
      <w:r w:rsidR="00B93F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В.М. Козак</w:t>
      </w:r>
      <w:r w:rsidR="0057463C">
        <w:rPr>
          <w:sz w:val="28"/>
          <w:szCs w:val="28"/>
        </w:rPr>
        <w:t xml:space="preserve"> </w:t>
      </w: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6D4" w:rsidRDefault="007906D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65" w:type="dxa"/>
        <w:tblInd w:w="108" w:type="dxa"/>
        <w:tblLook w:val="01E0" w:firstRow="1" w:lastRow="1" w:firstColumn="1" w:lastColumn="1" w:noHBand="0" w:noVBand="0"/>
      </w:tblPr>
      <w:tblGrid>
        <w:gridCol w:w="3828"/>
        <w:gridCol w:w="6837"/>
      </w:tblGrid>
      <w:tr w:rsidR="00F8016F" w:rsidTr="00135302">
        <w:trPr>
          <w:trHeight w:val="1225"/>
        </w:trPr>
        <w:tc>
          <w:tcPr>
            <w:tcW w:w="3828" w:type="dxa"/>
          </w:tcPr>
          <w:p w:rsidR="00F8016F" w:rsidRDefault="00F8016F" w:rsidP="00AA5372">
            <w:pPr>
              <w:spacing w:line="256" w:lineRule="auto"/>
              <w:rPr>
                <w:szCs w:val="28"/>
              </w:rPr>
            </w:pPr>
          </w:p>
        </w:tc>
        <w:tc>
          <w:tcPr>
            <w:tcW w:w="6837" w:type="dxa"/>
            <w:hideMark/>
          </w:tcPr>
          <w:p w:rsidR="007906D4" w:rsidRPr="004E5FCB" w:rsidRDefault="007906D4" w:rsidP="0013530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C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906D4" w:rsidRPr="004E5FCB" w:rsidRDefault="007906D4" w:rsidP="001353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C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906D4" w:rsidRPr="004E5FCB" w:rsidRDefault="007906D4" w:rsidP="001353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CB">
              <w:rPr>
                <w:rFonts w:ascii="Times New Roman" w:hAnsi="Times New Roman" w:cs="Times New Roman"/>
                <w:sz w:val="28"/>
                <w:szCs w:val="28"/>
              </w:rPr>
              <w:t>Пожарского муниципального округа</w:t>
            </w:r>
          </w:p>
          <w:p w:rsidR="007906D4" w:rsidRPr="004E5FCB" w:rsidRDefault="007906D4" w:rsidP="001353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CB"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:rsidR="007906D4" w:rsidRPr="004E5FCB" w:rsidRDefault="00157FEA" w:rsidP="001353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135302" w:rsidRPr="001353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февраля</w:t>
            </w:r>
            <w:r w:rsidR="00135302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7906D4" w:rsidRPr="004E5F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0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06D4" w:rsidRPr="004E5FCB">
              <w:rPr>
                <w:rFonts w:ascii="Times New Roman" w:hAnsi="Times New Roman" w:cs="Times New Roman"/>
                <w:sz w:val="28"/>
                <w:szCs w:val="28"/>
              </w:rPr>
              <w:t xml:space="preserve"> года № _</w:t>
            </w:r>
            <w:r w:rsidR="00135302" w:rsidRPr="001353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218</w:t>
            </w:r>
            <w:r w:rsidR="007906D4" w:rsidRPr="001353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-па</w:t>
            </w:r>
          </w:p>
          <w:p w:rsidR="00F8016F" w:rsidRDefault="00F8016F" w:rsidP="00AA5372">
            <w:pPr>
              <w:pStyle w:val="a3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C3B01" w:rsidRDefault="005C3B01" w:rsidP="005C3B01">
      <w:pPr>
        <w:jc w:val="center"/>
        <w:rPr>
          <w:b/>
          <w:bCs/>
          <w:sz w:val="28"/>
          <w:szCs w:val="28"/>
        </w:rPr>
      </w:pPr>
    </w:p>
    <w:p w:rsidR="00F8016F" w:rsidRDefault="00F8016F" w:rsidP="005C3B01">
      <w:pPr>
        <w:jc w:val="center"/>
        <w:rPr>
          <w:b/>
          <w:bCs/>
          <w:sz w:val="28"/>
          <w:szCs w:val="28"/>
        </w:rPr>
      </w:pPr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1090">
        <w:rPr>
          <w:rFonts w:ascii="Times New Roman" w:hAnsi="Times New Roman" w:cs="Times New Roman"/>
          <w:sz w:val="28"/>
          <w:szCs w:val="28"/>
        </w:rPr>
        <w:t>оложение</w:t>
      </w:r>
      <w:bookmarkStart w:id="0" w:name="_GoBack"/>
      <w:bookmarkEnd w:id="0"/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о порядке выявления, учета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90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90">
        <w:rPr>
          <w:rFonts w:ascii="Times New Roman" w:hAnsi="Times New Roman" w:cs="Times New Roman"/>
          <w:sz w:val="28"/>
          <w:szCs w:val="28"/>
        </w:rPr>
        <w:t>бесхозяйного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1090">
        <w:rPr>
          <w:rFonts w:ascii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41090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84109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9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C3B01" w:rsidRPr="00841090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841090" w:rsidRDefault="005C3B01" w:rsidP="005C3B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3B01" w:rsidRPr="00841090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841090">
        <w:t xml:space="preserve">1.1. </w:t>
      </w:r>
      <w:r w:rsidRPr="00393071">
        <w:rPr>
          <w:sz w:val="28"/>
          <w:szCs w:val="28"/>
        </w:rPr>
        <w:t xml:space="preserve">Настоящее Положение о порядке выявления, учета и оформления </w:t>
      </w:r>
      <w:r w:rsidRPr="00E02742">
        <w:rPr>
          <w:sz w:val="28"/>
        </w:rPr>
        <w:t>объектов бесхозяйного недвижимого</w:t>
      </w:r>
      <w:r>
        <w:rPr>
          <w:sz w:val="28"/>
        </w:rPr>
        <w:t xml:space="preserve"> и</w:t>
      </w:r>
      <w:r w:rsidRPr="00E02742">
        <w:rPr>
          <w:sz w:val="28"/>
        </w:rPr>
        <w:t xml:space="preserve"> движимого имущества в муниципальную собственность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(далее - Положение) разработано в соответствии со </w:t>
      </w:r>
      <w:hyperlink r:id="rId11" w:history="1">
        <w:r w:rsidRPr="00E02742">
          <w:rPr>
            <w:sz w:val="28"/>
          </w:rPr>
          <w:t>статьями 225</w:t>
        </w:r>
      </w:hyperlink>
      <w:r w:rsidRPr="00E02742">
        <w:rPr>
          <w:sz w:val="28"/>
        </w:rPr>
        <w:t xml:space="preserve">, </w:t>
      </w:r>
      <w:hyperlink r:id="rId12" w:history="1">
        <w:r w:rsidRPr="00E02742">
          <w:rPr>
            <w:sz w:val="28"/>
          </w:rPr>
          <w:t>226</w:t>
        </w:r>
      </w:hyperlink>
      <w:r w:rsidRPr="00E02742">
        <w:rPr>
          <w:sz w:val="28"/>
        </w:rPr>
        <w:t xml:space="preserve">, </w:t>
      </w:r>
      <w:hyperlink r:id="rId13" w:history="1">
        <w:r w:rsidRPr="00E02742">
          <w:rPr>
            <w:sz w:val="28"/>
          </w:rPr>
          <w:t>235</w:t>
        </w:r>
      </w:hyperlink>
      <w:r w:rsidRPr="00E02742">
        <w:rPr>
          <w:sz w:val="28"/>
        </w:rPr>
        <w:t xml:space="preserve">, </w:t>
      </w:r>
      <w:hyperlink r:id="rId14" w:history="1">
        <w:r w:rsidRPr="00E02742">
          <w:rPr>
            <w:sz w:val="28"/>
          </w:rPr>
          <w:t>236</w:t>
        </w:r>
      </w:hyperlink>
      <w:r w:rsidRPr="00E02742">
        <w:rPr>
          <w:sz w:val="28"/>
        </w:rPr>
        <w:t xml:space="preserve"> Гражданского кодекса Российской Федерации, Федеральным </w:t>
      </w:r>
      <w:hyperlink r:id="rId15" w:history="1">
        <w:r w:rsidRPr="00E02742">
          <w:rPr>
            <w:sz w:val="28"/>
          </w:rPr>
          <w:t>законом</w:t>
        </w:r>
      </w:hyperlink>
      <w:r w:rsidRPr="00E02742">
        <w:rPr>
          <w:sz w:val="28"/>
        </w:rPr>
        <w:t xml:space="preserve"> от 06</w:t>
      </w:r>
      <w:r>
        <w:rPr>
          <w:sz w:val="28"/>
        </w:rPr>
        <w:t xml:space="preserve"> октября </w:t>
      </w:r>
      <w:r w:rsidRPr="00E02742">
        <w:rPr>
          <w:sz w:val="28"/>
        </w:rPr>
        <w:t xml:space="preserve">2003 </w:t>
      </w:r>
      <w:r>
        <w:rPr>
          <w:sz w:val="28"/>
        </w:rPr>
        <w:t xml:space="preserve">года </w:t>
      </w:r>
      <w:r w:rsidRPr="00E02742">
        <w:rPr>
          <w:sz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6" w:history="1">
        <w:r w:rsidRPr="00E02742">
          <w:rPr>
            <w:sz w:val="28"/>
          </w:rPr>
          <w:t>законом</w:t>
        </w:r>
      </w:hyperlink>
      <w:r w:rsidRPr="00E02742">
        <w:rPr>
          <w:sz w:val="28"/>
        </w:rPr>
        <w:t xml:space="preserve"> от 13</w:t>
      </w:r>
      <w:r>
        <w:rPr>
          <w:sz w:val="28"/>
        </w:rPr>
        <w:t xml:space="preserve"> июля </w:t>
      </w:r>
      <w:r w:rsidRPr="00E02742">
        <w:rPr>
          <w:sz w:val="28"/>
        </w:rPr>
        <w:t xml:space="preserve">2015 </w:t>
      </w:r>
      <w:r>
        <w:rPr>
          <w:sz w:val="28"/>
        </w:rPr>
        <w:t xml:space="preserve">года </w:t>
      </w:r>
      <w:r w:rsidRPr="00E02742">
        <w:rPr>
          <w:sz w:val="28"/>
        </w:rPr>
        <w:t xml:space="preserve">№ 218-ФЗ «О государственной регистрации недвижимости», </w:t>
      </w:r>
      <w:r w:rsidR="007D083C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="007D083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7D083C">
        <w:rPr>
          <w:rFonts w:eastAsiaTheme="minorHAnsi"/>
          <w:sz w:val="28"/>
          <w:szCs w:val="28"/>
          <w:lang w:eastAsia="en-US"/>
        </w:rPr>
        <w:t xml:space="preserve"> от 15 марта 2023 года № П/0086 «Об установлении Порядка принятия на учет бесхозяйных недвижимых вещей»</w:t>
      </w:r>
      <w:r w:rsidR="00F8016F">
        <w:rPr>
          <w:rFonts w:eastAsiaTheme="minorHAnsi"/>
          <w:sz w:val="28"/>
          <w:szCs w:val="28"/>
          <w:lang w:eastAsia="en-US"/>
        </w:rPr>
        <w:t>,</w:t>
      </w:r>
      <w:r w:rsidRPr="00E02742">
        <w:rPr>
          <w:sz w:val="28"/>
        </w:rPr>
        <w:t xml:space="preserve"> </w:t>
      </w:r>
      <w:hyperlink r:id="rId17" w:history="1">
        <w:r w:rsidRPr="00E02742">
          <w:rPr>
            <w:sz w:val="28"/>
          </w:rPr>
          <w:t>Уставом</w:t>
        </w:r>
      </w:hyperlink>
      <w:r w:rsidRPr="00E02742">
        <w:rPr>
          <w:sz w:val="28"/>
        </w:rPr>
        <w:t xml:space="preserve">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</w:t>
      </w:r>
      <w:r w:rsidR="00F8016F">
        <w:rPr>
          <w:sz w:val="28"/>
        </w:rPr>
        <w:t xml:space="preserve"> Приморского края</w:t>
      </w:r>
      <w:r w:rsidRPr="00E02742">
        <w:rPr>
          <w:sz w:val="28"/>
        </w:rPr>
        <w:t>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1.2. Положение определяет: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- </w:t>
      </w:r>
      <w:r w:rsidR="00F8016F">
        <w:rPr>
          <w:sz w:val="28"/>
        </w:rPr>
        <w:t>п</w:t>
      </w:r>
      <w:r w:rsidRPr="00E02742">
        <w:rPr>
          <w:sz w:val="28"/>
        </w:rPr>
        <w:t xml:space="preserve">орядок выявления, учет и оформление объектов бесхозяйного недвижимого имущества в муниципальную собственность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- </w:t>
      </w:r>
      <w:r w:rsidR="00F8016F">
        <w:rPr>
          <w:sz w:val="28"/>
        </w:rPr>
        <w:t>п</w:t>
      </w:r>
      <w:r w:rsidRPr="00E02742">
        <w:rPr>
          <w:sz w:val="28"/>
        </w:rPr>
        <w:t xml:space="preserve">орядок выявления, учет и оформление объектов бесхозяйного движимого имущества в муниципальную собственность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округа.</w:t>
      </w:r>
    </w:p>
    <w:p w:rsidR="007D083C" w:rsidRPr="00AF1FAC" w:rsidRDefault="005C3B01" w:rsidP="007D08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2742">
        <w:rPr>
          <w:sz w:val="28"/>
        </w:rPr>
        <w:t xml:space="preserve">1.3. </w:t>
      </w:r>
      <w:r w:rsidR="007D083C" w:rsidRPr="00AF1FAC">
        <w:rPr>
          <w:sz w:val="28"/>
          <w:szCs w:val="28"/>
        </w:rPr>
        <w:t xml:space="preserve">В муниципальную собственность </w:t>
      </w:r>
      <w:r w:rsidR="007D083C">
        <w:rPr>
          <w:sz w:val="28"/>
        </w:rPr>
        <w:t>Пожарского</w:t>
      </w:r>
      <w:r w:rsidR="007D083C" w:rsidRPr="00E02742">
        <w:rPr>
          <w:sz w:val="28"/>
        </w:rPr>
        <w:t xml:space="preserve"> муниципального округа</w:t>
      </w:r>
      <w:r w:rsidR="007D083C" w:rsidRPr="00AF1FAC">
        <w:rPr>
          <w:sz w:val="28"/>
          <w:szCs w:val="28"/>
        </w:rPr>
        <w:t xml:space="preserve"> </w:t>
      </w:r>
      <w:r w:rsidR="007D083C">
        <w:rPr>
          <w:sz w:val="28"/>
          <w:szCs w:val="28"/>
        </w:rPr>
        <w:t>принимаются о</w:t>
      </w:r>
      <w:r w:rsidR="007D083C" w:rsidRPr="00AF1FAC">
        <w:rPr>
          <w:sz w:val="28"/>
          <w:szCs w:val="28"/>
        </w:rPr>
        <w:t>бъекты недвижимого имущества, которые не имеют собственников, или собственники которых неизвестны, или от права собственности, на которые собственники отказались;</w:t>
      </w:r>
    </w:p>
    <w:p w:rsidR="005C3B01" w:rsidRDefault="005C3B01" w:rsidP="007D083C">
      <w:pPr>
        <w:spacing w:line="360" w:lineRule="auto"/>
        <w:ind w:firstLine="567"/>
        <w:jc w:val="both"/>
        <w:rPr>
          <w:sz w:val="28"/>
          <w:szCs w:val="28"/>
        </w:rPr>
      </w:pPr>
    </w:p>
    <w:p w:rsidR="00C82968" w:rsidRDefault="00C82968" w:rsidP="007D083C">
      <w:pPr>
        <w:spacing w:line="360" w:lineRule="auto"/>
        <w:ind w:firstLine="567"/>
        <w:jc w:val="both"/>
        <w:rPr>
          <w:sz w:val="28"/>
          <w:szCs w:val="28"/>
        </w:rPr>
      </w:pPr>
    </w:p>
    <w:p w:rsidR="005C3B01" w:rsidRPr="00841090" w:rsidRDefault="005C3B01" w:rsidP="005C3B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lastRenderedPageBreak/>
        <w:t>II. Порядок выявления, учет и оформление объектов</w:t>
      </w:r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бесхозяйного недвижимого имущества в муниципальную</w:t>
      </w:r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8410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C3B01" w:rsidRPr="00841090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</w:t>
      </w:r>
      <w:r w:rsidR="007D083C">
        <w:rPr>
          <w:sz w:val="28"/>
        </w:rPr>
        <w:t>1</w:t>
      </w:r>
      <w:r w:rsidRPr="00E02742">
        <w:rPr>
          <w:sz w:val="28"/>
        </w:rPr>
        <w:t>. Порядок распространяется на недвижимое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2.2. Оформление документов для признания бесхозяйными объектов недвижимого имущества, находящихся на территории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(далее по тексту</w:t>
      </w:r>
      <w:r w:rsidR="007D083C">
        <w:rPr>
          <w:sz w:val="28"/>
        </w:rPr>
        <w:t xml:space="preserve"> - </w:t>
      </w:r>
      <w:r w:rsidRPr="00E02742">
        <w:rPr>
          <w:sz w:val="28"/>
        </w:rPr>
        <w:t xml:space="preserve">Округ), их постановку на учет и принятие в муниципальную собственность Округа осуществляет </w:t>
      </w:r>
      <w:r w:rsidR="007D083C">
        <w:rPr>
          <w:sz w:val="28"/>
        </w:rPr>
        <w:t xml:space="preserve">отдел </w:t>
      </w:r>
      <w:r w:rsidRPr="00E02742">
        <w:rPr>
          <w:sz w:val="28"/>
        </w:rPr>
        <w:t>имущественных и земельных отношений</w:t>
      </w:r>
      <w:r w:rsidR="007D083C">
        <w:rPr>
          <w:sz w:val="28"/>
        </w:rPr>
        <w:t xml:space="preserve"> администрации</w:t>
      </w:r>
      <w:r w:rsidRPr="00E02742">
        <w:rPr>
          <w:sz w:val="28"/>
        </w:rPr>
        <w:t xml:space="preserve">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(далее - Уполномоченный орган).</w:t>
      </w:r>
    </w:p>
    <w:p w:rsidR="005C3B01" w:rsidRPr="007B733A" w:rsidRDefault="005C3B01" w:rsidP="007B73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33A">
        <w:rPr>
          <w:sz w:val="28"/>
          <w:szCs w:val="28"/>
        </w:rPr>
        <w:t>2.3. Принятие на учет бесхозяйных объектов недвижимого имущества осуществляет орган, осуществляющий государственную регистрацию права</w:t>
      </w:r>
      <w:r w:rsidR="007B733A">
        <w:rPr>
          <w:sz w:val="28"/>
          <w:szCs w:val="28"/>
        </w:rPr>
        <w:t>,</w:t>
      </w:r>
      <w:r w:rsidR="007B733A" w:rsidRPr="007B733A">
        <w:rPr>
          <w:rFonts w:eastAsiaTheme="minorHAnsi"/>
          <w:color w:val="000000"/>
          <w:sz w:val="28"/>
          <w:szCs w:val="28"/>
          <w:lang w:eastAsia="en-US"/>
        </w:rPr>
        <w:t xml:space="preserve"> уполномоченный в области государственного кадастрового учета и государственной регистрации прав (его территориальное подразделение) (далее – </w:t>
      </w:r>
      <w:r w:rsidR="007B733A">
        <w:rPr>
          <w:rFonts w:eastAsiaTheme="minorHAnsi"/>
          <w:color w:val="000000"/>
          <w:sz w:val="28"/>
          <w:szCs w:val="28"/>
          <w:lang w:eastAsia="en-US"/>
        </w:rPr>
        <w:t xml:space="preserve">орган регистрации прав), </w:t>
      </w:r>
      <w:r w:rsidRPr="007B733A">
        <w:rPr>
          <w:sz w:val="28"/>
          <w:szCs w:val="28"/>
        </w:rPr>
        <w:t>по заявлению Уполномоченного органа.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2.4. Главными целями и задачами выявления бесхозяйных объектов недвижимого имущества и оформления права муниципальной собственности </w:t>
      </w:r>
      <w:r w:rsidR="00C82968">
        <w:rPr>
          <w:sz w:val="28"/>
        </w:rPr>
        <w:t>О</w:t>
      </w:r>
      <w:r w:rsidRPr="00E02742">
        <w:rPr>
          <w:sz w:val="28"/>
        </w:rPr>
        <w:t>круга на них являются: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вовлечение неиспользуемого имущества в свободный гражданский оборот;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обеспечение нормальной и безопасной технической эксплуатации имущества;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- надлежащее содержание территории </w:t>
      </w:r>
      <w:r w:rsidR="00C82968">
        <w:rPr>
          <w:sz w:val="28"/>
        </w:rPr>
        <w:t>О</w:t>
      </w:r>
      <w:r w:rsidRPr="00E02742">
        <w:rPr>
          <w:sz w:val="28"/>
        </w:rPr>
        <w:t>круга.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C82968">
        <w:rPr>
          <w:sz w:val="28"/>
        </w:rPr>
        <w:t>О</w:t>
      </w:r>
      <w:r w:rsidRPr="00E02742">
        <w:rPr>
          <w:sz w:val="28"/>
        </w:rPr>
        <w:t xml:space="preserve">круга, в ходе проверки использования объектов на территории </w:t>
      </w:r>
      <w:r w:rsidR="00C82968">
        <w:rPr>
          <w:sz w:val="28"/>
        </w:rPr>
        <w:t>О</w:t>
      </w:r>
      <w:r w:rsidRPr="00E02742">
        <w:rPr>
          <w:sz w:val="28"/>
        </w:rPr>
        <w:t>круга или иными способами.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lastRenderedPageBreak/>
        <w:t>2.7. На основании поступившей информации по выявленному объекту недвижимого имущества, имеющего признаки бесхозяйного, У</w:t>
      </w:r>
      <w:r w:rsidR="00F8016F">
        <w:rPr>
          <w:sz w:val="28"/>
        </w:rPr>
        <w:t>полномоченный орган</w:t>
      </w:r>
      <w:r w:rsidRPr="00E02742">
        <w:rPr>
          <w:sz w:val="28"/>
        </w:rPr>
        <w:t xml:space="preserve"> осуществляет: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ведение реестра объектов бесхозяйного недвижимого имущества;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- подготовку документов для принятия бесхозяйного объекта недвижимого имущества в собственность </w:t>
      </w:r>
      <w:r w:rsidR="007B733A">
        <w:rPr>
          <w:sz w:val="28"/>
        </w:rPr>
        <w:t>О</w:t>
      </w:r>
      <w:r w:rsidRPr="00E02742">
        <w:rPr>
          <w:sz w:val="28"/>
        </w:rPr>
        <w:t>круга в соответствии с действующим законодательством.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Уполномоченный орган запрашивает: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сведения о зарегистрированных правах на объект недвижимого имущества в органе регистрации прав на недвижимое имущество и сделок с ним;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- сведения о наличии объекта недвижимого имущества в реестре федерального имущества, реестре </w:t>
      </w:r>
      <w:r w:rsidR="007B733A">
        <w:rPr>
          <w:sz w:val="28"/>
        </w:rPr>
        <w:t xml:space="preserve">имущества </w:t>
      </w:r>
      <w:r w:rsidRPr="00E02742">
        <w:rPr>
          <w:sz w:val="28"/>
        </w:rPr>
        <w:t>П</w:t>
      </w:r>
      <w:r w:rsidR="007D083C">
        <w:rPr>
          <w:sz w:val="28"/>
        </w:rPr>
        <w:t>риморского</w:t>
      </w:r>
      <w:r w:rsidRPr="00E02742">
        <w:rPr>
          <w:sz w:val="28"/>
        </w:rPr>
        <w:t xml:space="preserve"> края.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В случае необходимости Уполномоченный орган подготавливает, и направляет запросы в налоговый орган о наличии в Едином государственном реестре юридических лиц юридического лица, а также запрос юридическому лицу, являющемуся возможным балансодержателем имущества.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2.9. В случае выявления информации о наличии собственника объекта недвижимого имущества, имеющего признаки бесхозяйного,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При этом Уполномоченный орган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lastRenderedPageBreak/>
        <w:t>2.10. Если в результате проверки собственник объекта недвижимого имущества, имеющего признаки бесхозяйного, не будет установлен, Уполномоченный орган: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1) выданные органами исполнительной власти Российской Федерации, субъектов Российской Федерации,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18" w:history="1">
        <w:r w:rsidRPr="00E02742">
          <w:rPr>
            <w:sz w:val="28"/>
          </w:rPr>
          <w:t>закона</w:t>
        </w:r>
      </w:hyperlink>
      <w:r w:rsidRPr="00E02742">
        <w:rPr>
          <w:sz w:val="28"/>
        </w:rPr>
        <w:t xml:space="preserve"> от 13</w:t>
      </w:r>
      <w:r w:rsidR="007D083C">
        <w:rPr>
          <w:sz w:val="28"/>
        </w:rPr>
        <w:t xml:space="preserve"> июля </w:t>
      </w:r>
      <w:r w:rsidRPr="00E02742">
        <w:rPr>
          <w:sz w:val="28"/>
        </w:rPr>
        <w:t>2015</w:t>
      </w:r>
      <w:r w:rsidR="007D083C">
        <w:rPr>
          <w:sz w:val="28"/>
        </w:rPr>
        <w:t xml:space="preserve"> года</w:t>
      </w:r>
      <w:r w:rsidRPr="00E02742">
        <w:rPr>
          <w:sz w:val="28"/>
        </w:rPr>
        <w:t xml:space="preserve"> № 218-ФЗ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3) сведения из Единого государственного реестра недвижимости об объекте недвижимого имущества (здание, строение, сооружение);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5) документы, подтверждающие отсутствие проживающих в жилых помещениях (акты обследования);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6) выписка из Единого государственного реестра недвижимости на земельный участок, на котором расположен объект недвижимости (при наличии);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lastRenderedPageBreak/>
        <w:t>7) иные документы, подтверждающие, что объект недвижимого имущества является бесхозяйным.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Уполномоченный орган обращается с заявлением в орган регистрации прав.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2.11.1. К заявлению прилагаются документы, предусмотренные Правилами предоставления документов, направляемых или предоставляемых в соответствии со </w:t>
      </w:r>
      <w:hyperlink r:id="rId19" w:history="1">
        <w:r w:rsidRPr="00E02742">
          <w:rPr>
            <w:sz w:val="28"/>
          </w:rPr>
          <w:t>статьей 32</w:t>
        </w:r>
      </w:hyperlink>
      <w:r w:rsidRPr="00E02742">
        <w:rPr>
          <w:sz w:val="28"/>
        </w:rPr>
        <w:t xml:space="preserve"> Федерального закона от 13</w:t>
      </w:r>
      <w:r w:rsidR="007D083C">
        <w:rPr>
          <w:sz w:val="28"/>
        </w:rPr>
        <w:t xml:space="preserve"> июля </w:t>
      </w:r>
      <w:r w:rsidRPr="00E02742">
        <w:rPr>
          <w:sz w:val="28"/>
        </w:rPr>
        <w:t xml:space="preserve">2015 </w:t>
      </w:r>
      <w:r w:rsidR="007D083C">
        <w:rPr>
          <w:sz w:val="28"/>
        </w:rPr>
        <w:t xml:space="preserve">года </w:t>
      </w:r>
      <w:r w:rsidRPr="00E02742">
        <w:rPr>
          <w:sz w:val="28"/>
        </w:rPr>
        <w:t>№ 218-ФЗ «О государственной регистрации недвижимости».</w:t>
      </w:r>
    </w:p>
    <w:p w:rsidR="005C3B01" w:rsidRPr="00E02742" w:rsidRDefault="005C3B01" w:rsidP="007D083C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2.12. Бесхозяйный объект недвижимого имущества учитывается в </w:t>
      </w:r>
      <w:hyperlink w:anchor="P169" w:history="1">
        <w:r w:rsidRPr="00E02742">
          <w:rPr>
            <w:sz w:val="28"/>
          </w:rPr>
          <w:t>реестре</w:t>
        </w:r>
      </w:hyperlink>
      <w:r w:rsidRPr="00E02742">
        <w:rPr>
          <w:sz w:val="28"/>
        </w:rPr>
        <w:t xml:space="preserve"> бесхозяйного недвижимого имущества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согласно приложению 1 к настоящему Положению.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2.12.1. Основанием для включения такого объекта в реестр объектов бесхозяйного недвижимого имущества является соответствующее постановление администрации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</w:t>
      </w:r>
      <w:r w:rsidR="004F4228">
        <w:rPr>
          <w:sz w:val="28"/>
        </w:rPr>
        <w:t>Приморского</w:t>
      </w:r>
      <w:r w:rsidRPr="00E02742">
        <w:rPr>
          <w:sz w:val="28"/>
        </w:rPr>
        <w:t xml:space="preserve"> края.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2.13. Администрация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П</w:t>
      </w:r>
      <w:r w:rsidR="004F4228">
        <w:rPr>
          <w:sz w:val="28"/>
        </w:rPr>
        <w:t>риморского</w:t>
      </w:r>
      <w:r w:rsidRPr="00E02742">
        <w:rPr>
          <w:sz w:val="28"/>
        </w:rPr>
        <w:t xml:space="preserve"> края осуществляет ремонт и содержание бесхозяйного имущества за счет средств местного бюджета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2.14. Если в срок до принятия бесхозяйного объекта недвижимого имущества в муниципальную собственность «объявится» собственник недвижимого имущества, доказывание права собственности лежит на этом собственнике.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2.14.1. В случае если собственник докажет право собственности на бесхозяйный объект недвижимого имущества, </w:t>
      </w:r>
      <w:r w:rsidR="004F4228">
        <w:rPr>
          <w:sz w:val="28"/>
        </w:rPr>
        <w:t>Уполномоченный орган</w:t>
      </w:r>
      <w:r w:rsidRPr="00E02742">
        <w:rPr>
          <w:sz w:val="28"/>
        </w:rPr>
        <w:t>: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5C3B01" w:rsidRPr="00E02742" w:rsidRDefault="005C3B01" w:rsidP="005C3B01">
      <w:pPr>
        <w:ind w:firstLine="709"/>
        <w:jc w:val="both"/>
        <w:rPr>
          <w:sz w:val="28"/>
        </w:rPr>
      </w:pPr>
      <w:r w:rsidRPr="00E02742">
        <w:rPr>
          <w:sz w:val="28"/>
        </w:rPr>
        <w:t>- готовит соответствующее постановление об исключении этого объекта из реестра.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lastRenderedPageBreak/>
        <w:t xml:space="preserve">2.14.2. В случае если собственник докажет право собственности на объект недвижимого имущества, администрация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 </w:t>
      </w:r>
      <w:r w:rsidR="004F4228">
        <w:rPr>
          <w:sz w:val="28"/>
        </w:rPr>
        <w:t>Приморского</w:t>
      </w:r>
      <w:r w:rsidRPr="00E02742">
        <w:rPr>
          <w:sz w:val="28"/>
        </w:rPr>
        <w:t xml:space="preserve"> края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2.14.3. В случае если бесхозяйный объект недвижимого имущества по решению суда будет признан муниципальной собственностью </w:t>
      </w:r>
      <w:r w:rsidR="00C82968">
        <w:rPr>
          <w:sz w:val="28"/>
        </w:rPr>
        <w:t>О</w:t>
      </w:r>
      <w:r w:rsidRPr="00E02742">
        <w:rPr>
          <w:sz w:val="28"/>
        </w:rPr>
        <w:t>круга, собственник данного имущества может доказывать свое право собственности на него в судебном порядке в соответствии с законодательством</w:t>
      </w:r>
      <w:r w:rsidR="004F4228">
        <w:rPr>
          <w:sz w:val="28"/>
        </w:rPr>
        <w:t xml:space="preserve"> Российской Федерации</w:t>
      </w:r>
      <w:r w:rsidRPr="00E02742">
        <w:rPr>
          <w:sz w:val="28"/>
        </w:rPr>
        <w:t>.</w:t>
      </w:r>
    </w:p>
    <w:p w:rsidR="005C3B01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2.15. По истечении года со дня постановки бесхозяйного объекта недвижимого имущества на учет в органе государственной регистрации прав </w:t>
      </w:r>
      <w:r w:rsidR="004F4228">
        <w:rPr>
          <w:sz w:val="28"/>
        </w:rPr>
        <w:t xml:space="preserve">администрация Пожарского муниципального округа Приморского края </w:t>
      </w:r>
      <w:r w:rsidRPr="00E02742">
        <w:rPr>
          <w:sz w:val="28"/>
        </w:rPr>
        <w:t xml:space="preserve">обращается в суд с заявлением о признании права собственности </w:t>
      </w:r>
      <w:r w:rsidR="00C82968">
        <w:rPr>
          <w:sz w:val="28"/>
        </w:rPr>
        <w:t>О</w:t>
      </w:r>
      <w:r w:rsidRPr="00E02742">
        <w:rPr>
          <w:sz w:val="28"/>
        </w:rPr>
        <w:t>круга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F52802" w:rsidRDefault="00F52802" w:rsidP="00F528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постановки на учет бесхозяйных линейных объектов Уполномоченным органом, </w:t>
      </w:r>
      <w:r w:rsidR="007B733A">
        <w:rPr>
          <w:rFonts w:eastAsiaTheme="minorHAnsi"/>
          <w:sz w:val="28"/>
          <w:szCs w:val="28"/>
          <w:lang w:eastAsia="en-US"/>
        </w:rPr>
        <w:t>э</w:t>
      </w:r>
      <w:r>
        <w:rPr>
          <w:rFonts w:eastAsiaTheme="minorHAnsi"/>
          <w:sz w:val="28"/>
          <w:szCs w:val="28"/>
          <w:lang w:eastAsia="en-US"/>
        </w:rPr>
        <w:t>ксплуатирующая организация может обратиться в суд с требованием о признании права собственности на них по истечении трех месяцев со дня постановки на учет.</w:t>
      </w:r>
    </w:p>
    <w:p w:rsidR="00F52802" w:rsidRDefault="00F52802" w:rsidP="00F528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обращения </w:t>
      </w:r>
      <w:r w:rsidR="007B733A">
        <w:rPr>
          <w:rFonts w:eastAsiaTheme="minorHAnsi"/>
          <w:sz w:val="28"/>
          <w:szCs w:val="28"/>
          <w:lang w:eastAsia="en-US"/>
        </w:rPr>
        <w:t>э</w:t>
      </w:r>
      <w:r>
        <w:rPr>
          <w:rFonts w:eastAsiaTheme="minorHAnsi"/>
          <w:sz w:val="28"/>
          <w:szCs w:val="28"/>
          <w:lang w:eastAsia="en-US"/>
        </w:rPr>
        <w:t xml:space="preserve">ксплуатирующей организации в суд с требованием о признании права собственности на бесхозяйный линейный объект, </w:t>
      </w:r>
      <w:r w:rsidR="007B733A">
        <w:rPr>
          <w:rFonts w:eastAsiaTheme="minorHAnsi"/>
          <w:sz w:val="28"/>
          <w:szCs w:val="28"/>
          <w:lang w:eastAsia="en-US"/>
        </w:rPr>
        <w:t>э</w:t>
      </w:r>
      <w:r>
        <w:rPr>
          <w:rFonts w:eastAsiaTheme="minorHAnsi"/>
          <w:sz w:val="28"/>
          <w:szCs w:val="28"/>
          <w:lang w:eastAsia="en-US"/>
        </w:rPr>
        <w:t>ксплуатирующая организация течение 10 дней, со дня признания права собственности на бесхозяйный линейный объект, направляет в адрес администрации Пожарского монопольного округа Приморского края выписку из Единого государственного реестра недвижимости с указанием таких сведений.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2.16.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5C3B01" w:rsidRPr="00E02742" w:rsidRDefault="005C3B01" w:rsidP="004F4228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2.17. После регистрации права и принятия объекта бесхозяйного недвижимого имущества в муниципальную собственность </w:t>
      </w:r>
      <w:r w:rsidR="00C82968">
        <w:rPr>
          <w:sz w:val="28"/>
        </w:rPr>
        <w:t>О</w:t>
      </w:r>
      <w:r w:rsidRPr="00E02742">
        <w:rPr>
          <w:sz w:val="28"/>
        </w:rPr>
        <w:t xml:space="preserve">круга Уполномоченный орган вносит соответствующие сведения в реестр муниципальной собственности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округа.</w:t>
      </w:r>
    </w:p>
    <w:p w:rsidR="005C3B01" w:rsidRDefault="005C3B01" w:rsidP="005C3B01">
      <w:pPr>
        <w:ind w:firstLine="567"/>
        <w:jc w:val="both"/>
        <w:rPr>
          <w:sz w:val="28"/>
        </w:rPr>
      </w:pPr>
    </w:p>
    <w:p w:rsidR="007906D4" w:rsidRDefault="007906D4" w:rsidP="005C3B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3B01" w:rsidRPr="00841090" w:rsidRDefault="005C3B01" w:rsidP="005C3B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lastRenderedPageBreak/>
        <w:t>Раздел III. Порядок выявления, учет и оформление объектов</w:t>
      </w:r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бесхозяйного движимого имущества в муниципальную</w:t>
      </w:r>
    </w:p>
    <w:p w:rsidR="005C3B01" w:rsidRPr="00841090" w:rsidRDefault="005C3B01" w:rsidP="005C3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8410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C3B01" w:rsidRPr="00841090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3.1. Порядок распространяется на бесхозяйное движимое имущество, которое расположено на земельных участках, принадлежащих Округу.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3.2.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3.3.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Уполномоченный орган в целях установления владельца такой вещи в течение 30 дней:</w:t>
      </w:r>
    </w:p>
    <w:p w:rsidR="005C3B01" w:rsidRPr="00F52802" w:rsidRDefault="005C3B01" w:rsidP="00E97C9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E02742">
        <w:rPr>
          <w:sz w:val="28"/>
        </w:rPr>
        <w:t>- размещает информацию об установлении владельца в газете «</w:t>
      </w:r>
      <w:r w:rsidR="004F4228">
        <w:rPr>
          <w:sz w:val="28"/>
        </w:rPr>
        <w:t>Победа</w:t>
      </w:r>
      <w:r w:rsidRPr="00E02742">
        <w:rPr>
          <w:sz w:val="28"/>
        </w:rPr>
        <w:t xml:space="preserve">», на официальном сайте </w:t>
      </w:r>
      <w:r>
        <w:rPr>
          <w:sz w:val="28"/>
        </w:rPr>
        <w:t>администрации Пожарского</w:t>
      </w:r>
      <w:r w:rsidRPr="00E02742">
        <w:rPr>
          <w:sz w:val="28"/>
        </w:rPr>
        <w:t xml:space="preserve"> муниципального округа </w:t>
      </w:r>
      <w:r w:rsidR="00E97C92" w:rsidRPr="00F52802">
        <w:rPr>
          <w:sz w:val="28"/>
          <w:szCs w:val="28"/>
        </w:rPr>
        <w:t xml:space="preserve">Приморского края </w:t>
      </w:r>
      <w:r w:rsidRPr="00F52802">
        <w:rPr>
          <w:sz w:val="28"/>
          <w:szCs w:val="28"/>
        </w:rPr>
        <w:t>(</w:t>
      </w:r>
      <w:r w:rsidR="00E97C92" w:rsidRPr="00F52802">
        <w:rPr>
          <w:rStyle w:val="a8"/>
          <w:color w:val="auto"/>
          <w:sz w:val="28"/>
          <w:szCs w:val="28"/>
          <w:u w:val="none"/>
        </w:rPr>
        <w:t>https://pozharskij-r25.gosweb.gosuslugi.ru</w:t>
      </w:r>
      <w:r w:rsidRPr="00F52802">
        <w:rPr>
          <w:sz w:val="28"/>
          <w:szCs w:val="28"/>
        </w:rPr>
        <w:t>).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направляет запрос в органы государственной регистрации транспортных средств в случае признания бесхозяйным транспортного средства;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направляет запрос в обслуживающую объект недвижимости организацию, в пределах которого выявлено бесхозное движимое имущество;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- в случае необходимости подготавливает</w:t>
      </w:r>
      <w:r>
        <w:rPr>
          <w:sz w:val="28"/>
        </w:rPr>
        <w:t>,</w:t>
      </w:r>
      <w:r w:rsidRPr="00E02742">
        <w:rPr>
          <w:sz w:val="28"/>
        </w:rPr>
        <w:t xml:space="preserve"> и направляет запросы в налоговый орган о наличии Едином государственном реестре юридических лиц юридического лица, также запрос юридическому лицу, являющемуся возможным балансодержателем данного имущества.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3.4. Если в течение одного месяца с даты размещения информации об установлении владельца брошенной вещи владелец не будет установлен, Уполномоченный орган проводит инвентаризацию брошенной вещи, составляет </w:t>
      </w:r>
      <w:hyperlink w:anchor="P223" w:history="1">
        <w:r w:rsidRPr="00E02742">
          <w:rPr>
            <w:sz w:val="28"/>
          </w:rPr>
          <w:t>акт</w:t>
        </w:r>
      </w:hyperlink>
      <w:r w:rsidRPr="00E02742">
        <w:rPr>
          <w:sz w:val="28"/>
        </w:rPr>
        <w:t xml:space="preserve"> по форме согласно приложению 3 к настоящему Положению.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3.5. Для составления акта,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3.6. На основании акта и постановления администрации </w:t>
      </w:r>
      <w:r w:rsidR="00E97C92">
        <w:rPr>
          <w:sz w:val="28"/>
        </w:rPr>
        <w:t>Пожарского</w:t>
      </w:r>
      <w:r w:rsidR="00E97C92" w:rsidRPr="00E02742">
        <w:rPr>
          <w:sz w:val="28"/>
        </w:rPr>
        <w:t xml:space="preserve"> муниципального округа </w:t>
      </w:r>
      <w:r w:rsidR="00E97C92">
        <w:rPr>
          <w:sz w:val="28"/>
        </w:rPr>
        <w:t xml:space="preserve">Приморского края </w:t>
      </w:r>
      <w:r w:rsidRPr="00E02742">
        <w:rPr>
          <w:sz w:val="28"/>
        </w:rPr>
        <w:t xml:space="preserve">осуществляется внесение бесхозяйной </w:t>
      </w:r>
      <w:r w:rsidRPr="00E02742">
        <w:rPr>
          <w:sz w:val="28"/>
        </w:rPr>
        <w:lastRenderedPageBreak/>
        <w:t xml:space="preserve">движимой вещи в </w:t>
      </w:r>
      <w:hyperlink w:anchor="P200" w:history="1">
        <w:r w:rsidRPr="00E02742">
          <w:rPr>
            <w:sz w:val="28"/>
          </w:rPr>
          <w:t>реестр</w:t>
        </w:r>
      </w:hyperlink>
      <w:r w:rsidRPr="00E02742">
        <w:rPr>
          <w:sz w:val="28"/>
        </w:rPr>
        <w:t xml:space="preserve"> объектов бесхозяйного движимого имущества по форме согласно приложению 2 к настоящему Положению.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>Ответственным за ведение данного реестра является Уполномоченный орган.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bookmarkStart w:id="1" w:name="P126"/>
      <w:bookmarkEnd w:id="1"/>
      <w:r w:rsidRPr="00E02742">
        <w:rPr>
          <w:sz w:val="28"/>
        </w:rPr>
        <w:t xml:space="preserve">3.7. Брошенные вещи с момента начала их использования поступают в муниципальную собственность </w:t>
      </w:r>
      <w:r w:rsidR="007B733A">
        <w:rPr>
          <w:sz w:val="28"/>
        </w:rPr>
        <w:t>О</w:t>
      </w:r>
      <w:r w:rsidRPr="00E02742">
        <w:rPr>
          <w:sz w:val="28"/>
        </w:rPr>
        <w:t xml:space="preserve">круга, кроме установленных законодательством случаев, когда указанные вещи могут поступать в муниципальную собственность, если они признаны бесхозяйными судом. В данном случае в течение одного месяца с момента включения движимой вещи в реестр бесхозяйного движимого имущества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C82968">
        <w:rPr>
          <w:sz w:val="28"/>
        </w:rPr>
        <w:t>О</w:t>
      </w:r>
      <w:r w:rsidRPr="00E02742">
        <w:rPr>
          <w:sz w:val="28"/>
        </w:rPr>
        <w:t>круга.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3.8. При поступлении в муниципальную собственность бесхозяйных движимых вещей, указанных в </w:t>
      </w:r>
      <w:hyperlink w:anchor="P126" w:history="1">
        <w:r w:rsidRPr="00E02742">
          <w:rPr>
            <w:sz w:val="28"/>
          </w:rPr>
          <w:t>п. 3.7</w:t>
        </w:r>
      </w:hyperlink>
      <w:r w:rsidRPr="00E02742">
        <w:rPr>
          <w:sz w:val="28"/>
        </w:rPr>
        <w:t xml:space="preserve"> настоящего Порядка, Уполномоченный орган в установленном законодательством порядке вносит данное имущество в реестр муниципальной собственности.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bookmarkStart w:id="2" w:name="P128"/>
      <w:bookmarkEnd w:id="2"/>
      <w:r w:rsidRPr="00E02742">
        <w:rPr>
          <w:sz w:val="28"/>
        </w:rPr>
        <w:t xml:space="preserve">3.9. Если движимая вещь, указанная в </w:t>
      </w:r>
      <w:hyperlink w:anchor="P126" w:history="1">
        <w:r w:rsidRPr="00E02742">
          <w:rPr>
            <w:sz w:val="28"/>
          </w:rPr>
          <w:t>п. 3.7</w:t>
        </w:r>
      </w:hyperlink>
      <w:r w:rsidRPr="00E02742">
        <w:rPr>
          <w:sz w:val="28"/>
        </w:rPr>
        <w:t xml:space="preserve"> настоящего Порядка, не подлежит включению в реестр муниципальной собственности </w:t>
      </w:r>
      <w:r w:rsidR="00C82968">
        <w:rPr>
          <w:sz w:val="28"/>
        </w:rPr>
        <w:t>О</w:t>
      </w:r>
      <w:r w:rsidRPr="00E02742">
        <w:rPr>
          <w:sz w:val="28"/>
        </w:rPr>
        <w:t xml:space="preserve">круга, Уполномоченный орган разрабатывает проект постановления администрации </w:t>
      </w:r>
      <w:r w:rsidR="00C82968">
        <w:rPr>
          <w:sz w:val="28"/>
        </w:rPr>
        <w:t xml:space="preserve">Пожарского </w:t>
      </w:r>
      <w:r w:rsidRPr="00E02742">
        <w:rPr>
          <w:sz w:val="28"/>
        </w:rPr>
        <w:t>муниципального округа</w:t>
      </w:r>
      <w:r w:rsidR="00C82968">
        <w:rPr>
          <w:sz w:val="28"/>
        </w:rPr>
        <w:t xml:space="preserve"> Приморского края</w:t>
      </w:r>
      <w:r w:rsidRPr="00E02742">
        <w:rPr>
          <w:sz w:val="28"/>
        </w:rPr>
        <w:t xml:space="preserve"> о дальнейшем использовании указанной вещи в соответствии с действующим законодательством.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3.10. После внесения бесхозяйной движимой вещи, указанной в </w:t>
      </w:r>
      <w:hyperlink w:anchor="P126" w:history="1">
        <w:r w:rsidRPr="00E02742">
          <w:rPr>
            <w:sz w:val="28"/>
          </w:rPr>
          <w:t>п. 3.7</w:t>
        </w:r>
      </w:hyperlink>
      <w:r w:rsidRPr="00E02742">
        <w:rPr>
          <w:sz w:val="28"/>
        </w:rPr>
        <w:t xml:space="preserve"> настоящего Положения, в реестр муниципальной собственности </w:t>
      </w:r>
      <w:r w:rsidR="00C82968">
        <w:rPr>
          <w:sz w:val="28"/>
        </w:rPr>
        <w:t>О</w:t>
      </w:r>
      <w:r w:rsidRPr="00E02742">
        <w:rPr>
          <w:sz w:val="28"/>
        </w:rPr>
        <w:t xml:space="preserve">круга или принятия постановления, предусмотренного </w:t>
      </w:r>
      <w:hyperlink w:anchor="P128" w:history="1">
        <w:r w:rsidRPr="00E02742">
          <w:rPr>
            <w:sz w:val="28"/>
          </w:rPr>
          <w:t>пунктом 3.9</w:t>
        </w:r>
      </w:hyperlink>
      <w:r w:rsidRPr="00E02742">
        <w:rPr>
          <w:sz w:val="28"/>
        </w:rPr>
        <w:t xml:space="preserve"> настоящего Порядка, указанная вещь исключается из реестра объектов бесхозяйного движимого имущества.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3.11. Исключение из реестра объектов бесхозяйного движимого имущества осуществляется Уполномоченным органом путем вынесения соответствующего постановления администрации </w:t>
      </w:r>
      <w:r w:rsidR="00E97C92">
        <w:rPr>
          <w:sz w:val="28"/>
        </w:rPr>
        <w:t xml:space="preserve">Пожарского муниципального </w:t>
      </w:r>
      <w:r w:rsidRPr="00E02742">
        <w:rPr>
          <w:sz w:val="28"/>
        </w:rPr>
        <w:t>округа</w:t>
      </w:r>
      <w:r w:rsidR="00E97C92">
        <w:rPr>
          <w:sz w:val="28"/>
        </w:rPr>
        <w:t xml:space="preserve"> Приморского края</w:t>
      </w:r>
      <w:r w:rsidRPr="00E02742">
        <w:rPr>
          <w:sz w:val="28"/>
        </w:rPr>
        <w:t>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3.12. В целях предотвращения угрозы разрушения объектов бесхозяйного движимого имущества, включенных в реестр объектов бесхозяйного движимого имущества, его утраты, возникновения чрезвычайных ситуаций администрация </w:t>
      </w:r>
      <w:r w:rsidR="00C82968">
        <w:rPr>
          <w:sz w:val="28"/>
        </w:rPr>
        <w:t xml:space="preserve">Пожарского муниципального </w:t>
      </w:r>
      <w:r w:rsidR="00C82968" w:rsidRPr="00E02742">
        <w:rPr>
          <w:sz w:val="28"/>
        </w:rPr>
        <w:t>округа</w:t>
      </w:r>
      <w:r w:rsidR="00C82968">
        <w:rPr>
          <w:sz w:val="28"/>
        </w:rPr>
        <w:t xml:space="preserve"> Приморского края</w:t>
      </w:r>
      <w:r w:rsidR="00C82968" w:rsidRPr="00E02742">
        <w:rPr>
          <w:sz w:val="28"/>
        </w:rPr>
        <w:t xml:space="preserve"> </w:t>
      </w:r>
      <w:r w:rsidRPr="00E02742">
        <w:rPr>
          <w:sz w:val="28"/>
        </w:rPr>
        <w:t xml:space="preserve">и ее </w:t>
      </w:r>
      <w:r w:rsidR="00C82968">
        <w:rPr>
          <w:sz w:val="28"/>
        </w:rPr>
        <w:t xml:space="preserve">отраслевые </w:t>
      </w:r>
      <w:r w:rsidR="00C82968">
        <w:rPr>
          <w:sz w:val="28"/>
        </w:rPr>
        <w:lastRenderedPageBreak/>
        <w:t>(функциональные) органы</w:t>
      </w:r>
      <w:r w:rsidRPr="00E02742">
        <w:rPr>
          <w:sz w:val="28"/>
        </w:rPr>
        <w:t xml:space="preserve">, муниципальные казенные учреждения вправе осуществлять ремонт и содержание бесхозяйного движимого имущества за счет средств бюджета </w:t>
      </w:r>
      <w:r>
        <w:rPr>
          <w:sz w:val="28"/>
        </w:rPr>
        <w:t>Пожарского</w:t>
      </w:r>
      <w:r w:rsidRPr="00E02742">
        <w:rPr>
          <w:sz w:val="28"/>
        </w:rPr>
        <w:t xml:space="preserve"> муниципального округа.</w:t>
      </w:r>
    </w:p>
    <w:p w:rsidR="005C3B01" w:rsidRPr="00E02742" w:rsidRDefault="005C3B01" w:rsidP="00E97C92">
      <w:pPr>
        <w:spacing w:line="360" w:lineRule="auto"/>
        <w:ind w:firstLine="709"/>
        <w:jc w:val="both"/>
        <w:rPr>
          <w:sz w:val="28"/>
        </w:rPr>
      </w:pPr>
      <w:r w:rsidRPr="00E02742">
        <w:rPr>
          <w:sz w:val="28"/>
        </w:rPr>
        <w:t xml:space="preserve">3.13. В целях предотвращения угрозы разрушения бесхозяйных объектов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такие объекты на период оформления их в муниципальную собственность </w:t>
      </w:r>
      <w:r w:rsidR="00C82968">
        <w:rPr>
          <w:sz w:val="28"/>
        </w:rPr>
        <w:t>О</w:t>
      </w:r>
      <w:r w:rsidRPr="00E02742">
        <w:rPr>
          <w:sz w:val="28"/>
        </w:rPr>
        <w:t>круга могут передаваться на ответственное хранение и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движимые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5C3B01" w:rsidRPr="00841090" w:rsidRDefault="00C82968" w:rsidP="00C829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C3B01" w:rsidRPr="00E02742" w:rsidRDefault="005C3B01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5C3B01" w:rsidRDefault="005C3B01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B733A" w:rsidRDefault="007B733A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B733A" w:rsidRDefault="007B733A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E97C92" w:rsidRDefault="00E97C92" w:rsidP="005C3B0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09"/>
        <w:gridCol w:w="5456"/>
      </w:tblGrid>
      <w:tr w:rsidR="00297385" w:rsidRPr="00EF6F09" w:rsidTr="00297385">
        <w:tc>
          <w:tcPr>
            <w:tcW w:w="4609" w:type="dxa"/>
            <w:shd w:val="clear" w:color="auto" w:fill="auto"/>
          </w:tcPr>
          <w:p w:rsidR="00297385" w:rsidRPr="00EF6F09" w:rsidRDefault="00297385" w:rsidP="00F35C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56" w:type="dxa"/>
            <w:shd w:val="clear" w:color="auto" w:fill="auto"/>
          </w:tcPr>
          <w:p w:rsidR="00297385" w:rsidRPr="00EF6F09" w:rsidRDefault="00297385" w:rsidP="00F35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6F0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297385" w:rsidRPr="00EF6F09" w:rsidRDefault="00297385" w:rsidP="00F35CF0">
            <w:pPr>
              <w:pStyle w:val="ConsPlusNormal"/>
              <w:ind w:hanging="44"/>
              <w:jc w:val="center"/>
              <w:rPr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о порядке выявления, учета и оформления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ъектов бесхозяйного недвижимого и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8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5C3B01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992"/>
        <w:gridCol w:w="709"/>
        <w:gridCol w:w="1134"/>
        <w:gridCol w:w="1275"/>
        <w:gridCol w:w="1559"/>
        <w:gridCol w:w="709"/>
        <w:gridCol w:w="1276"/>
      </w:tblGrid>
      <w:tr w:rsidR="00E97C92" w:rsidRPr="003E045A" w:rsidTr="00F35CF0">
        <w:trPr>
          <w:trHeight w:val="349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C92" w:rsidRPr="003E045A" w:rsidRDefault="00E97C92" w:rsidP="002973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RANGE!A1:J30"/>
            <w:r w:rsidRPr="003E045A">
              <w:rPr>
                <w:b/>
                <w:bCs/>
                <w:color w:val="000000"/>
                <w:sz w:val="24"/>
                <w:szCs w:val="24"/>
              </w:rPr>
              <w:t>РЕЕСТР БЕСХОЗЯЙНОГО НЕДВИЖИМОГО ИМУЩЕСТВА</w:t>
            </w:r>
            <w:bookmarkEnd w:id="3"/>
          </w:p>
        </w:tc>
      </w:tr>
      <w:tr w:rsidR="00E97C92" w:rsidRPr="003E045A" w:rsidTr="00F35CF0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C92" w:rsidRDefault="00297385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ПОЖАРСКОГО МУНИЦИПАЛЬНОГО ОКРУГА </w:t>
            </w:r>
          </w:p>
          <w:p w:rsidR="00297385" w:rsidRPr="003E045A" w:rsidRDefault="00297385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7C92" w:rsidRPr="003E045A" w:rsidTr="00F35CF0">
        <w:trPr>
          <w:trHeight w:val="1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Характеристика объекта 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Внесение в реестр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Закрепление за объектом (имуществом) обслуживающей организации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Исключение из реестра</w:t>
            </w:r>
          </w:p>
        </w:tc>
      </w:tr>
      <w:tr w:rsidR="00E97C92" w:rsidRPr="003E045A" w:rsidTr="00F35CF0">
        <w:trPr>
          <w:trHeight w:val="15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92" w:rsidRPr="003E045A" w:rsidRDefault="00E97C92" w:rsidP="00F3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92" w:rsidRPr="003E045A" w:rsidRDefault="00E97C92" w:rsidP="00F3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92" w:rsidRPr="003E045A" w:rsidRDefault="00E97C92" w:rsidP="00F3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92" w:rsidRPr="003E045A" w:rsidRDefault="00E97C92" w:rsidP="00F3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 xml:space="preserve">Основание**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 xml:space="preserve">Наименование обслуживающей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Основание для передачи объекта на обслуживание***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 xml:space="preserve">Основание****  </w:t>
            </w:r>
          </w:p>
        </w:tc>
      </w:tr>
      <w:tr w:rsidR="00E97C92" w:rsidRPr="003E045A" w:rsidTr="00F35CF0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7C92" w:rsidRPr="003E045A" w:rsidTr="00F35CF0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7C92" w:rsidRPr="003E045A" w:rsidTr="00F35CF0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color w:val="000000"/>
                <w:sz w:val="24"/>
                <w:szCs w:val="24"/>
              </w:rPr>
            </w:pPr>
            <w:r w:rsidRPr="003E04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92" w:rsidRPr="003E045A" w:rsidRDefault="00E97C92" w:rsidP="00F35C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04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7C92" w:rsidRPr="00F52802" w:rsidTr="00F35CF0">
        <w:trPr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02" w:rsidRPr="00F52802" w:rsidRDefault="00F52802" w:rsidP="00F35CF0">
            <w:pPr>
              <w:rPr>
                <w:bCs/>
                <w:color w:val="000000"/>
                <w:sz w:val="24"/>
                <w:szCs w:val="24"/>
              </w:rPr>
            </w:pPr>
          </w:p>
          <w:p w:rsidR="00E97C92" w:rsidRPr="00F52802" w:rsidRDefault="00E97C92" w:rsidP="00F35CF0">
            <w:pPr>
              <w:rPr>
                <w:bCs/>
                <w:color w:val="000000"/>
                <w:sz w:val="24"/>
                <w:szCs w:val="24"/>
              </w:rPr>
            </w:pPr>
            <w:r w:rsidRPr="00F52802">
              <w:rPr>
                <w:bCs/>
                <w:color w:val="000000"/>
                <w:sz w:val="24"/>
                <w:szCs w:val="24"/>
              </w:rPr>
              <w:t xml:space="preserve">Примечание: </w:t>
            </w:r>
          </w:p>
        </w:tc>
      </w:tr>
      <w:tr w:rsidR="00E97C92" w:rsidRPr="00F52802" w:rsidTr="00F35CF0">
        <w:trPr>
          <w:trHeight w:val="548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C92" w:rsidRPr="00F52802" w:rsidRDefault="00E97C92" w:rsidP="00F35CF0">
            <w:pPr>
              <w:rPr>
                <w:bCs/>
                <w:color w:val="000000"/>
                <w:sz w:val="24"/>
                <w:szCs w:val="24"/>
              </w:rPr>
            </w:pPr>
            <w:r w:rsidRPr="00F52802">
              <w:rPr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F52802">
              <w:rPr>
                <w:bCs/>
                <w:color w:val="000000"/>
                <w:sz w:val="24"/>
                <w:szCs w:val="24"/>
              </w:rPr>
              <w:t>Характеристики  бесхозяйного</w:t>
            </w:r>
            <w:proofErr w:type="gramEnd"/>
            <w:r w:rsidRPr="00F52802">
              <w:rPr>
                <w:bCs/>
                <w:color w:val="000000"/>
                <w:sz w:val="24"/>
                <w:szCs w:val="24"/>
              </w:rPr>
              <w:t xml:space="preserve"> объекта - год постройки, технические характеристики, площадь (для объектов инженерной инфраструктуры - протяженность, диаметр, материал трубопроводов и т. д.)</w:t>
            </w:r>
          </w:p>
        </w:tc>
      </w:tr>
      <w:tr w:rsidR="00E97C92" w:rsidRPr="00F52802" w:rsidTr="00F35CF0">
        <w:trPr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92" w:rsidRPr="00F52802" w:rsidRDefault="00E97C92" w:rsidP="00F35CF0">
            <w:pPr>
              <w:rPr>
                <w:bCs/>
                <w:color w:val="000000"/>
                <w:sz w:val="24"/>
                <w:szCs w:val="24"/>
              </w:rPr>
            </w:pPr>
            <w:r w:rsidRPr="00F52802">
              <w:rPr>
                <w:bCs/>
                <w:color w:val="000000"/>
                <w:sz w:val="24"/>
                <w:szCs w:val="24"/>
              </w:rPr>
              <w:t xml:space="preserve">** Основание внесения в реестр - </w:t>
            </w:r>
            <w:proofErr w:type="gramStart"/>
            <w:r w:rsidRPr="00F52802">
              <w:rPr>
                <w:bCs/>
                <w:color w:val="000000"/>
                <w:sz w:val="24"/>
                <w:szCs w:val="24"/>
              </w:rPr>
              <w:t>реквизиты  НПА</w:t>
            </w:r>
            <w:proofErr w:type="gramEnd"/>
            <w:r w:rsidRPr="00F52802">
              <w:rPr>
                <w:bCs/>
                <w:color w:val="000000"/>
                <w:sz w:val="24"/>
                <w:szCs w:val="24"/>
              </w:rPr>
              <w:t xml:space="preserve"> администрации </w:t>
            </w:r>
          </w:p>
        </w:tc>
      </w:tr>
      <w:tr w:rsidR="00E97C92" w:rsidRPr="00F52802" w:rsidTr="00F35CF0">
        <w:trPr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92" w:rsidRPr="00F52802" w:rsidRDefault="00E97C92" w:rsidP="00F35CF0">
            <w:pPr>
              <w:rPr>
                <w:bCs/>
                <w:color w:val="000000"/>
                <w:sz w:val="24"/>
                <w:szCs w:val="24"/>
              </w:rPr>
            </w:pPr>
            <w:r w:rsidRPr="00F52802">
              <w:rPr>
                <w:bCs/>
                <w:color w:val="000000"/>
                <w:sz w:val="24"/>
                <w:szCs w:val="24"/>
              </w:rPr>
              <w:t xml:space="preserve">*** Основание передачи объекта на </w:t>
            </w:r>
            <w:proofErr w:type="gramStart"/>
            <w:r w:rsidRPr="00F52802">
              <w:rPr>
                <w:bCs/>
                <w:color w:val="000000"/>
                <w:sz w:val="24"/>
                <w:szCs w:val="24"/>
              </w:rPr>
              <w:t>обслуживание  -</w:t>
            </w:r>
            <w:proofErr w:type="gramEnd"/>
            <w:r w:rsidRPr="00F52802">
              <w:rPr>
                <w:bCs/>
                <w:color w:val="000000"/>
                <w:sz w:val="24"/>
                <w:szCs w:val="24"/>
              </w:rPr>
              <w:t xml:space="preserve"> реквизиты  НПА администрации</w:t>
            </w:r>
          </w:p>
        </w:tc>
      </w:tr>
      <w:tr w:rsidR="00E97C92" w:rsidRPr="00F52802" w:rsidTr="00F35CF0">
        <w:trPr>
          <w:trHeight w:val="548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C92" w:rsidRPr="00F52802" w:rsidRDefault="00E97C92" w:rsidP="00F35CF0">
            <w:pPr>
              <w:rPr>
                <w:bCs/>
                <w:color w:val="000000"/>
                <w:sz w:val="24"/>
                <w:szCs w:val="24"/>
              </w:rPr>
            </w:pPr>
            <w:r w:rsidRPr="00F52802">
              <w:rPr>
                <w:bCs/>
                <w:color w:val="000000"/>
                <w:sz w:val="24"/>
                <w:szCs w:val="24"/>
              </w:rPr>
              <w:t xml:space="preserve">**** Основание </w:t>
            </w:r>
            <w:proofErr w:type="gramStart"/>
            <w:r w:rsidRPr="00F52802">
              <w:rPr>
                <w:bCs/>
                <w:color w:val="000000"/>
                <w:sz w:val="24"/>
                <w:szCs w:val="24"/>
              </w:rPr>
              <w:t>для  исключения</w:t>
            </w:r>
            <w:proofErr w:type="gramEnd"/>
            <w:r w:rsidRPr="00F52802">
              <w:rPr>
                <w:bCs/>
                <w:color w:val="000000"/>
                <w:sz w:val="24"/>
                <w:szCs w:val="24"/>
              </w:rPr>
              <w:t xml:space="preserve"> из реестра - решения судов (при установлении права собственности) или НПА администрации  в случаях установления других собственников)</w:t>
            </w:r>
          </w:p>
        </w:tc>
      </w:tr>
    </w:tbl>
    <w:p w:rsidR="005C3B01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Pr="00841090" w:rsidRDefault="005C3B01" w:rsidP="005C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01" w:rsidRDefault="005C3B01" w:rsidP="005C3B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tbl>
      <w:tblPr>
        <w:tblW w:w="10206" w:type="dxa"/>
        <w:tblLook w:val="04A0" w:firstRow="1" w:lastRow="0" w:firstColumn="1" w:lastColumn="0" w:noHBand="0" w:noVBand="1"/>
      </w:tblPr>
      <w:tblGrid>
        <w:gridCol w:w="4609"/>
        <w:gridCol w:w="5597"/>
      </w:tblGrid>
      <w:tr w:rsidR="00297385" w:rsidRPr="00EF6F09" w:rsidTr="00FC1A38">
        <w:tc>
          <w:tcPr>
            <w:tcW w:w="4609" w:type="dxa"/>
            <w:shd w:val="clear" w:color="auto" w:fill="auto"/>
          </w:tcPr>
          <w:p w:rsidR="00297385" w:rsidRPr="00EF6F09" w:rsidRDefault="00297385" w:rsidP="00F35C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97" w:type="dxa"/>
            <w:shd w:val="clear" w:color="auto" w:fill="auto"/>
          </w:tcPr>
          <w:p w:rsidR="00297385" w:rsidRPr="00EF6F09" w:rsidRDefault="00297385" w:rsidP="002973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6F0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297385" w:rsidRPr="00EF6F09" w:rsidRDefault="00297385" w:rsidP="00297385">
            <w:pPr>
              <w:pStyle w:val="ConsPlusNormal"/>
              <w:ind w:hanging="44"/>
              <w:jc w:val="center"/>
              <w:rPr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о порядке выявления, учета и оформления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ъектов бесхозяйного недвижимого и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8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5C3B01" w:rsidRDefault="005C3B01" w:rsidP="0048551A"/>
    <w:p w:rsidR="005C3B01" w:rsidRDefault="005C3B01" w:rsidP="0048551A"/>
    <w:p w:rsidR="00297385" w:rsidRPr="00841090" w:rsidRDefault="00297385" w:rsidP="0029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385" w:rsidRPr="0094274E" w:rsidRDefault="00297385" w:rsidP="00FC1A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4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97385" w:rsidRPr="0094274E" w:rsidRDefault="00C82968" w:rsidP="00FC1A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4E">
        <w:rPr>
          <w:rFonts w:ascii="Times New Roman" w:hAnsi="Times New Roman" w:cs="Times New Roman"/>
          <w:b/>
          <w:sz w:val="24"/>
          <w:szCs w:val="24"/>
        </w:rPr>
        <w:t>ОБЪЕКТОВ БЕСХОЗЯЙНОГО ДВИЖИМОГО ИМУЩЕСТВА</w:t>
      </w:r>
    </w:p>
    <w:p w:rsidR="00297385" w:rsidRPr="0094274E" w:rsidRDefault="00297385" w:rsidP="002973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01"/>
        <w:gridCol w:w="1984"/>
        <w:gridCol w:w="1134"/>
        <w:gridCol w:w="3119"/>
        <w:gridCol w:w="2076"/>
      </w:tblGrid>
      <w:tr w:rsidR="00297385" w:rsidRPr="0094274E" w:rsidTr="009427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F3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29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29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29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29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№, дата постановления администрации Пожарского муниципального округа о признании объекта бесхозяйным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97385" w:rsidRPr="0094274E" w:rsidRDefault="00297385" w:rsidP="0029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5C3B01" w:rsidRDefault="005C3B01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FC1A38" w:rsidRDefault="00FC1A38" w:rsidP="0048551A"/>
    <w:p w:rsidR="00C82968" w:rsidRDefault="00C82968" w:rsidP="0048551A"/>
    <w:p w:rsidR="00C82968" w:rsidRDefault="00C82968" w:rsidP="0048551A"/>
    <w:p w:rsidR="00C82968" w:rsidRDefault="00C82968" w:rsidP="0048551A"/>
    <w:p w:rsidR="00FC1A38" w:rsidRDefault="00FC1A38" w:rsidP="0048551A"/>
    <w:tbl>
      <w:tblPr>
        <w:tblW w:w="10206" w:type="dxa"/>
        <w:tblLook w:val="04A0" w:firstRow="1" w:lastRow="0" w:firstColumn="1" w:lastColumn="0" w:noHBand="0" w:noVBand="1"/>
      </w:tblPr>
      <w:tblGrid>
        <w:gridCol w:w="4609"/>
        <w:gridCol w:w="5597"/>
      </w:tblGrid>
      <w:tr w:rsidR="00FC1A38" w:rsidRPr="00EF6F09" w:rsidTr="00F35CF0">
        <w:tc>
          <w:tcPr>
            <w:tcW w:w="4609" w:type="dxa"/>
            <w:shd w:val="clear" w:color="auto" w:fill="auto"/>
          </w:tcPr>
          <w:p w:rsidR="00FC1A38" w:rsidRPr="00EF6F09" w:rsidRDefault="00FC1A38" w:rsidP="00F35C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97" w:type="dxa"/>
            <w:shd w:val="clear" w:color="auto" w:fill="auto"/>
          </w:tcPr>
          <w:p w:rsidR="00FC1A38" w:rsidRPr="00EF6F09" w:rsidRDefault="00FC1A38" w:rsidP="00F35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6F0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FC1A38" w:rsidRPr="00EF6F09" w:rsidRDefault="00FC1A38" w:rsidP="00F35CF0">
            <w:pPr>
              <w:pStyle w:val="ConsPlusNormal"/>
              <w:ind w:hanging="44"/>
              <w:jc w:val="center"/>
              <w:rPr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о порядке выявления, учета и оформления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ъектов бесхозяйного недвижимого и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8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FC1A38" w:rsidRDefault="00FC1A38" w:rsidP="0048551A"/>
    <w:p w:rsidR="00FC1A38" w:rsidRPr="00841090" w:rsidRDefault="00FC1A38" w:rsidP="00FC1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A38" w:rsidRPr="00841090" w:rsidRDefault="00FC1A38" w:rsidP="00FC1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  <w:r w:rsidRPr="0084109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C1A38" w:rsidRPr="00841090" w:rsidRDefault="00FC1A38" w:rsidP="00FC1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выявления бесхозяйного недвижимого (движимого) имущества</w:t>
      </w:r>
    </w:p>
    <w:p w:rsidR="00FC1A38" w:rsidRDefault="00FC1A38" w:rsidP="00FC1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8410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FC1A38" w:rsidRPr="00841090" w:rsidRDefault="00FC1A38" w:rsidP="00FC1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A38" w:rsidRPr="00841090" w:rsidRDefault="00FC1A38" w:rsidP="00FC1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дата ___________</w:t>
      </w:r>
    </w:p>
    <w:p w:rsidR="00FC1A38" w:rsidRPr="00841090" w:rsidRDefault="00FC1A38" w:rsidP="00FC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 xml:space="preserve">Комиссия, назначенная постановлением администрации </w:t>
      </w:r>
      <w:r>
        <w:rPr>
          <w:sz w:val="28"/>
        </w:rPr>
        <w:t>Пожарского</w:t>
      </w:r>
      <w:r w:rsidRPr="0069349E">
        <w:rPr>
          <w:sz w:val="28"/>
        </w:rPr>
        <w:t xml:space="preserve"> муниципального окру</w:t>
      </w:r>
      <w:r>
        <w:rPr>
          <w:sz w:val="28"/>
        </w:rPr>
        <w:t>га от _______________________, №</w:t>
      </w:r>
      <w:r w:rsidRPr="0069349E">
        <w:rPr>
          <w:sz w:val="28"/>
        </w:rPr>
        <w:t xml:space="preserve"> __________ в составе:</w:t>
      </w:r>
    </w:p>
    <w:p w:rsidR="00FC1A38" w:rsidRPr="0069349E" w:rsidRDefault="00FC1A38" w:rsidP="00FC1A38">
      <w:pPr>
        <w:jc w:val="both"/>
        <w:rPr>
          <w:sz w:val="28"/>
          <w:vertAlign w:val="subscript"/>
        </w:rPr>
      </w:pPr>
      <w:r w:rsidRPr="0069349E">
        <w:rPr>
          <w:sz w:val="28"/>
        </w:rPr>
        <w:t>______________________________________________________________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  <w:vertAlign w:val="subscript"/>
        </w:rPr>
        <w:t>(ФИО, занимаемая должность)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  <w:vertAlign w:val="subscript"/>
        </w:rPr>
      </w:pPr>
      <w:r w:rsidRPr="0069349E">
        <w:rPr>
          <w:sz w:val="28"/>
          <w:vertAlign w:val="subscript"/>
        </w:rPr>
        <w:t>(ФИО, занимаемая должность);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</w:t>
      </w:r>
      <w:r>
        <w:rPr>
          <w:sz w:val="28"/>
        </w:rPr>
        <w:t>________</w:t>
      </w:r>
    </w:p>
    <w:p w:rsidR="00FC1A38" w:rsidRPr="0069349E" w:rsidRDefault="00FC1A38" w:rsidP="00FC1A38">
      <w:pPr>
        <w:jc w:val="both"/>
        <w:rPr>
          <w:sz w:val="28"/>
          <w:vertAlign w:val="subscript"/>
        </w:rPr>
      </w:pPr>
      <w:r w:rsidRPr="0069349E">
        <w:rPr>
          <w:sz w:val="28"/>
          <w:vertAlign w:val="subscript"/>
        </w:rPr>
        <w:t>(ФИО, занимаемая должность);</w:t>
      </w:r>
    </w:p>
    <w:p w:rsidR="00FC1A38" w:rsidRPr="0069349E" w:rsidRDefault="00FC1A38" w:rsidP="00FC1A38">
      <w:pPr>
        <w:jc w:val="both"/>
        <w:rPr>
          <w:sz w:val="28"/>
        </w:rPr>
      </w:pP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провела осмотр недвижимого (движимого) имущества, имеющего признаки бесхозяйного.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Наименование имущества ________________________________________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Местоположение имущества ______________________________________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__________________________________________________________________</w:t>
      </w:r>
      <w:r>
        <w:rPr>
          <w:sz w:val="28"/>
        </w:rPr>
        <w:t>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Краткая характеристика имущества ________________________________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__________________________________________________________________</w:t>
      </w:r>
      <w:r>
        <w:rPr>
          <w:sz w:val="28"/>
        </w:rPr>
        <w:t>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__________________________________________________________________</w:t>
      </w:r>
      <w:r>
        <w:rPr>
          <w:sz w:val="28"/>
        </w:rPr>
        <w:t>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Признаки, по которым имущество может быть отнесено к бесхозяйному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__________________________________________________________________</w:t>
      </w:r>
      <w:r>
        <w:rPr>
          <w:sz w:val="28"/>
        </w:rPr>
        <w:t>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Бывший владелец имущества _____________________________________</w:t>
      </w:r>
      <w:r>
        <w:rPr>
          <w:sz w:val="28"/>
        </w:rPr>
        <w:t>________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С какого времени имущество бесхозяйное ___________________________</w:t>
      </w:r>
      <w:r>
        <w:rPr>
          <w:sz w:val="28"/>
        </w:rPr>
        <w:t>_______</w:t>
      </w:r>
    </w:p>
    <w:p w:rsidR="00FC1A38" w:rsidRPr="0069349E" w:rsidRDefault="00FC1A38" w:rsidP="00FC1A38">
      <w:pPr>
        <w:jc w:val="both"/>
        <w:rPr>
          <w:sz w:val="28"/>
        </w:rPr>
      </w:pPr>
      <w:r w:rsidRPr="0069349E">
        <w:rPr>
          <w:sz w:val="28"/>
        </w:rPr>
        <w:t>______________________________________________________________</w:t>
      </w:r>
      <w:r>
        <w:rPr>
          <w:sz w:val="28"/>
        </w:rPr>
        <w:t>_______</w:t>
      </w:r>
    </w:p>
    <w:p w:rsidR="00FC1A38" w:rsidRPr="00841090" w:rsidRDefault="00FC1A38" w:rsidP="00FC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A38" w:rsidRPr="00841090" w:rsidRDefault="00FC1A38" w:rsidP="00FC1A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FC1A38" w:rsidRPr="00841090" w:rsidRDefault="00FC1A38" w:rsidP="00FC1A3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FC1A38" w:rsidRPr="00841090" w:rsidRDefault="00FC1A38" w:rsidP="00FC1A3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FC1A38" w:rsidRPr="00841090" w:rsidRDefault="00FC1A38" w:rsidP="00FC1A3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136545" w:rsidRPr="00A80027" w:rsidRDefault="00136545" w:rsidP="005C3B01">
      <w:pPr>
        <w:ind w:firstLine="142"/>
        <w:jc w:val="right"/>
        <w:rPr>
          <w:sz w:val="20"/>
          <w:szCs w:val="20"/>
        </w:rPr>
      </w:pPr>
    </w:p>
    <w:sectPr w:rsidR="00136545" w:rsidRPr="00A80027" w:rsidSect="005C3B01">
      <w:pgSz w:w="11906" w:h="16838"/>
      <w:pgMar w:top="425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CB0753"/>
    <w:multiLevelType w:val="hybridMultilevel"/>
    <w:tmpl w:val="5DAAB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EF2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031268"/>
    <w:multiLevelType w:val="hybridMultilevel"/>
    <w:tmpl w:val="A4DA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13B89"/>
    <w:multiLevelType w:val="hybridMultilevel"/>
    <w:tmpl w:val="6BEEF57E"/>
    <w:lvl w:ilvl="0" w:tplc="2528E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4826C6"/>
    <w:multiLevelType w:val="hybridMultilevel"/>
    <w:tmpl w:val="109CAF48"/>
    <w:lvl w:ilvl="0" w:tplc="7BA4B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115B90"/>
    <w:multiLevelType w:val="hybridMultilevel"/>
    <w:tmpl w:val="DF9AB712"/>
    <w:lvl w:ilvl="0" w:tplc="7BA4B81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DB73BC8"/>
    <w:multiLevelType w:val="hybridMultilevel"/>
    <w:tmpl w:val="B6B4CC70"/>
    <w:lvl w:ilvl="0" w:tplc="4D18E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33A49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03E7B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02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1"/>
    <w:rsid w:val="000016DD"/>
    <w:rsid w:val="000076DA"/>
    <w:rsid w:val="000148F7"/>
    <w:rsid w:val="00060F98"/>
    <w:rsid w:val="00063A5F"/>
    <w:rsid w:val="00064F5D"/>
    <w:rsid w:val="00072052"/>
    <w:rsid w:val="000858CA"/>
    <w:rsid w:val="00094D34"/>
    <w:rsid w:val="000A0F53"/>
    <w:rsid w:val="000D01C1"/>
    <w:rsid w:val="00116819"/>
    <w:rsid w:val="00135302"/>
    <w:rsid w:val="00136545"/>
    <w:rsid w:val="0014023B"/>
    <w:rsid w:val="001409EE"/>
    <w:rsid w:val="00141380"/>
    <w:rsid w:val="00141B8B"/>
    <w:rsid w:val="00143126"/>
    <w:rsid w:val="00157FEA"/>
    <w:rsid w:val="001B4FE1"/>
    <w:rsid w:val="001C4FA3"/>
    <w:rsid w:val="001C663B"/>
    <w:rsid w:val="001E3BCB"/>
    <w:rsid w:val="001F2691"/>
    <w:rsid w:val="00205038"/>
    <w:rsid w:val="0021685A"/>
    <w:rsid w:val="002412AE"/>
    <w:rsid w:val="00287D66"/>
    <w:rsid w:val="00294B46"/>
    <w:rsid w:val="00296838"/>
    <w:rsid w:val="00297385"/>
    <w:rsid w:val="002A2D8F"/>
    <w:rsid w:val="002D4433"/>
    <w:rsid w:val="002E4F15"/>
    <w:rsid w:val="002E5F07"/>
    <w:rsid w:val="002F32D1"/>
    <w:rsid w:val="00307579"/>
    <w:rsid w:val="00313C35"/>
    <w:rsid w:val="00322D0B"/>
    <w:rsid w:val="003377F4"/>
    <w:rsid w:val="00364CCD"/>
    <w:rsid w:val="00367040"/>
    <w:rsid w:val="0038386E"/>
    <w:rsid w:val="00393C34"/>
    <w:rsid w:val="003A03F1"/>
    <w:rsid w:val="003A31C0"/>
    <w:rsid w:val="003C5A9F"/>
    <w:rsid w:val="00414001"/>
    <w:rsid w:val="004335A9"/>
    <w:rsid w:val="00435BA9"/>
    <w:rsid w:val="00461616"/>
    <w:rsid w:val="004836A8"/>
    <w:rsid w:val="0048551A"/>
    <w:rsid w:val="0049039D"/>
    <w:rsid w:val="00497D7E"/>
    <w:rsid w:val="004B0C8A"/>
    <w:rsid w:val="004B439C"/>
    <w:rsid w:val="004B4CFE"/>
    <w:rsid w:val="004C0D8A"/>
    <w:rsid w:val="004E02FE"/>
    <w:rsid w:val="004E301D"/>
    <w:rsid w:val="004F4228"/>
    <w:rsid w:val="005262BE"/>
    <w:rsid w:val="005346F6"/>
    <w:rsid w:val="00571D96"/>
    <w:rsid w:val="0057463C"/>
    <w:rsid w:val="005837E4"/>
    <w:rsid w:val="005C3B01"/>
    <w:rsid w:val="005E3828"/>
    <w:rsid w:val="00611CC6"/>
    <w:rsid w:val="00613EC6"/>
    <w:rsid w:val="00623C74"/>
    <w:rsid w:val="00674BF6"/>
    <w:rsid w:val="00675921"/>
    <w:rsid w:val="00681475"/>
    <w:rsid w:val="006A6154"/>
    <w:rsid w:val="006B47C2"/>
    <w:rsid w:val="006C7D29"/>
    <w:rsid w:val="00706C2B"/>
    <w:rsid w:val="007152F1"/>
    <w:rsid w:val="0072577D"/>
    <w:rsid w:val="007328C1"/>
    <w:rsid w:val="00736FA8"/>
    <w:rsid w:val="00762FC4"/>
    <w:rsid w:val="00770101"/>
    <w:rsid w:val="00771427"/>
    <w:rsid w:val="00774A51"/>
    <w:rsid w:val="00777A72"/>
    <w:rsid w:val="007906D4"/>
    <w:rsid w:val="007B2BB0"/>
    <w:rsid w:val="007B733A"/>
    <w:rsid w:val="007C2981"/>
    <w:rsid w:val="007D083C"/>
    <w:rsid w:val="007D0CAF"/>
    <w:rsid w:val="007F0E58"/>
    <w:rsid w:val="007F69E1"/>
    <w:rsid w:val="00801D71"/>
    <w:rsid w:val="00807908"/>
    <w:rsid w:val="00820518"/>
    <w:rsid w:val="008407BA"/>
    <w:rsid w:val="00843122"/>
    <w:rsid w:val="00854C3E"/>
    <w:rsid w:val="00861C3A"/>
    <w:rsid w:val="008B507F"/>
    <w:rsid w:val="008D0C61"/>
    <w:rsid w:val="008D0EFB"/>
    <w:rsid w:val="008F6101"/>
    <w:rsid w:val="00921531"/>
    <w:rsid w:val="00924A94"/>
    <w:rsid w:val="009271CF"/>
    <w:rsid w:val="0094274E"/>
    <w:rsid w:val="00955887"/>
    <w:rsid w:val="00964903"/>
    <w:rsid w:val="009B01B3"/>
    <w:rsid w:val="009F3EAA"/>
    <w:rsid w:val="009F4931"/>
    <w:rsid w:val="00A008DC"/>
    <w:rsid w:val="00A0656A"/>
    <w:rsid w:val="00A25030"/>
    <w:rsid w:val="00A32C7B"/>
    <w:rsid w:val="00A3421A"/>
    <w:rsid w:val="00A34E26"/>
    <w:rsid w:val="00A466B8"/>
    <w:rsid w:val="00A80027"/>
    <w:rsid w:val="00AA7649"/>
    <w:rsid w:val="00AB03E3"/>
    <w:rsid w:val="00AB5FD8"/>
    <w:rsid w:val="00AC6458"/>
    <w:rsid w:val="00AE1CB5"/>
    <w:rsid w:val="00AE599A"/>
    <w:rsid w:val="00AF35D4"/>
    <w:rsid w:val="00B143E5"/>
    <w:rsid w:val="00B22242"/>
    <w:rsid w:val="00B53A8E"/>
    <w:rsid w:val="00B60B23"/>
    <w:rsid w:val="00B755CA"/>
    <w:rsid w:val="00B93F0D"/>
    <w:rsid w:val="00B9482C"/>
    <w:rsid w:val="00BC1677"/>
    <w:rsid w:val="00BC7710"/>
    <w:rsid w:val="00BD6FCB"/>
    <w:rsid w:val="00C329A7"/>
    <w:rsid w:val="00C33417"/>
    <w:rsid w:val="00C430E2"/>
    <w:rsid w:val="00C453F3"/>
    <w:rsid w:val="00C61631"/>
    <w:rsid w:val="00C63985"/>
    <w:rsid w:val="00C670AA"/>
    <w:rsid w:val="00C6760D"/>
    <w:rsid w:val="00C72488"/>
    <w:rsid w:val="00C80B7B"/>
    <w:rsid w:val="00C82968"/>
    <w:rsid w:val="00C86A18"/>
    <w:rsid w:val="00C9248F"/>
    <w:rsid w:val="00C933DD"/>
    <w:rsid w:val="00CC28F1"/>
    <w:rsid w:val="00CD3CA8"/>
    <w:rsid w:val="00CD7A6C"/>
    <w:rsid w:val="00CF2493"/>
    <w:rsid w:val="00CF42CE"/>
    <w:rsid w:val="00CF5CF9"/>
    <w:rsid w:val="00D01ADE"/>
    <w:rsid w:val="00D17318"/>
    <w:rsid w:val="00D60885"/>
    <w:rsid w:val="00D61C5D"/>
    <w:rsid w:val="00D7560D"/>
    <w:rsid w:val="00D762CA"/>
    <w:rsid w:val="00D85881"/>
    <w:rsid w:val="00DA08C4"/>
    <w:rsid w:val="00DB29FA"/>
    <w:rsid w:val="00DC286C"/>
    <w:rsid w:val="00DC2DE4"/>
    <w:rsid w:val="00DD1E51"/>
    <w:rsid w:val="00DD5063"/>
    <w:rsid w:val="00DE1C93"/>
    <w:rsid w:val="00E22C5A"/>
    <w:rsid w:val="00E43E85"/>
    <w:rsid w:val="00E74CDE"/>
    <w:rsid w:val="00E90947"/>
    <w:rsid w:val="00E97C92"/>
    <w:rsid w:val="00EA1F6D"/>
    <w:rsid w:val="00EA5881"/>
    <w:rsid w:val="00EB1B6B"/>
    <w:rsid w:val="00EE398F"/>
    <w:rsid w:val="00EE737F"/>
    <w:rsid w:val="00F27347"/>
    <w:rsid w:val="00F332DC"/>
    <w:rsid w:val="00F35BE7"/>
    <w:rsid w:val="00F42C08"/>
    <w:rsid w:val="00F52802"/>
    <w:rsid w:val="00F56F15"/>
    <w:rsid w:val="00F620DF"/>
    <w:rsid w:val="00F8016F"/>
    <w:rsid w:val="00F900BA"/>
    <w:rsid w:val="00FA0AB6"/>
    <w:rsid w:val="00FA1041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F5F7-7CC4-494B-9606-E7A89F7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A008D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8DC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6">
    <w:name w:val="Table Grid"/>
    <w:basedOn w:val="a1"/>
    <w:uiPriority w:val="39"/>
    <w:rsid w:val="00C3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386E"/>
    <w:pPr>
      <w:ind w:left="720"/>
      <w:contextualSpacing/>
    </w:pPr>
  </w:style>
  <w:style w:type="paragraph" w:customStyle="1" w:styleId="1">
    <w:name w:val="Абзац списка1"/>
    <w:basedOn w:val="a"/>
    <w:rsid w:val="00094D34"/>
    <w:pPr>
      <w:ind w:left="720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5C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85741334F00B837A3D27BFD63C7B52E257DCA65FBDB62D3FD1EF373ED75124AA103F7CAEDF3A748C8D7ADD05990D6D34B07F3A6DEDA70UDrBE" TargetMode="External"/><Relationship Id="rId13" Type="http://schemas.openxmlformats.org/officeDocument/2006/relationships/hyperlink" Target="consultantplus://offline/ref=30485741334F00B837A3D27BFD63C7B52E257CCB64F7DB62D3FD1EF373ED75124AA103F7CAEDF2A74EC8D7ADD05990D6D34B07F3A6DEDA70UDrBE" TargetMode="External"/><Relationship Id="rId18" Type="http://schemas.openxmlformats.org/officeDocument/2006/relationships/hyperlink" Target="consultantplus://offline/ref=30485741334F00B837A3D27BFD63C7B52E2577C866FADB62D3FD1EF373ED751258A15BFBC8EFEEA34FDD81FC96U0r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12" Type="http://schemas.openxmlformats.org/officeDocument/2006/relationships/hyperlink" Target="consultantplus://offline/ref=30485741334F00B837A3D27BFD63C7B52E257CCB64F7DB62D3FD1EF373ED75124AA103F7CAEDF2A246C8D7ADD05990D6D34B07F3A6DEDA70UDrBE" TargetMode="External"/><Relationship Id="rId17" Type="http://schemas.openxmlformats.org/officeDocument/2006/relationships/hyperlink" Target="consultantplus://offline/ref=30485741334F00B837A3CC76EB0F90B825262AC366F5D8318EAB18A42CBD73470AE105A289A8FDA34EC383FD9707C98594000BF0BBC2DB73C42D5ADEU0r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485741334F00B837A3D27BFD63C7B52E2577C866FADB62D3FD1EF373ED751258A15BFBC8EFEEA34FDD81FC96U0r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485741334F00B837A3D27BFD63C7B52E257DCA65FBDB62D3FD1EF373ED751258A15BFBC8EFEEA34FDD81FC96U0rDE" TargetMode="External"/><Relationship Id="rId10" Type="http://schemas.openxmlformats.org/officeDocument/2006/relationships/hyperlink" Target="consultantplus://offline/ref=30485741334F00B837A3D27BFD63C7B52E2577C866FADB62D3FD1EF373ED751258A15BFBC8EFEEA34FDD81FC96U0rDE" TargetMode="External"/><Relationship Id="rId19" Type="http://schemas.openxmlformats.org/officeDocument/2006/relationships/hyperlink" Target="consultantplus://offline/ref=30485741334F00B837A3D27BFD63C7B52E2577C866FADB62D3FD1EF373ED75124AA103F7CAECF4AB4FC8D7ADD05990D6D34B07F3A6DEDA70UD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85741334F00B837A3D27BFD63C7B52E257DCA65FBDB62D3FD1EF373ED75124AA103F7CAECF5AA46C8D7ADD05990D6D34B07F3A6DEDA70UDrBE" TargetMode="External"/><Relationship Id="rId14" Type="http://schemas.openxmlformats.org/officeDocument/2006/relationships/hyperlink" Target="consultantplus://offline/ref=30485741334F00B837A3D27BFD63C7B52E257CCB64F7DB62D3FD1EF373ED75124AA103F7CAEDF2A44CC8D7ADD05990D6D34B07F3A6DEDA70UD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1182-9570-4920-9F52-6565FFD7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14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32</cp:revision>
  <cp:lastPrinted>2025-02-10T05:29:00Z</cp:lastPrinted>
  <dcterms:created xsi:type="dcterms:W3CDTF">2022-06-29T00:09:00Z</dcterms:created>
  <dcterms:modified xsi:type="dcterms:W3CDTF">2025-02-13T01:09:00Z</dcterms:modified>
</cp:coreProperties>
</file>