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0E" w:rsidRDefault="004C010E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5A40" w:rsidRPr="004C010E" w:rsidRDefault="00125A40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Default="004C010E" w:rsidP="00AE33A2">
      <w:pPr>
        <w:spacing w:after="0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34650B">
        <w:rPr>
          <w:rFonts w:ascii="Times New Roman" w:hAnsi="Times New Roman" w:cs="Times New Roman"/>
          <w:sz w:val="28"/>
          <w:szCs w:val="28"/>
        </w:rPr>
        <w:t xml:space="preserve"> № </w:t>
      </w:r>
      <w:r w:rsidR="00C776ED">
        <w:rPr>
          <w:rFonts w:ascii="Times New Roman" w:hAnsi="Times New Roman" w:cs="Times New Roman"/>
          <w:sz w:val="28"/>
          <w:szCs w:val="28"/>
        </w:rPr>
        <w:t>2</w:t>
      </w:r>
    </w:p>
    <w:p w:rsidR="00AE33A2" w:rsidRPr="00AE33A2" w:rsidRDefault="00AE33A2" w:rsidP="00AE33A2">
      <w:pPr>
        <w:spacing w:after="0"/>
        <w:ind w:left="8647"/>
        <w:jc w:val="center"/>
        <w:rPr>
          <w:rFonts w:ascii="Times New Roman" w:hAnsi="Times New Roman" w:cs="Times New Roman"/>
          <w:sz w:val="16"/>
          <w:szCs w:val="16"/>
        </w:rPr>
      </w:pPr>
    </w:p>
    <w:p w:rsidR="002347D6" w:rsidRDefault="004C010E" w:rsidP="00AE33A2">
      <w:pPr>
        <w:spacing w:after="0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</w:t>
      </w:r>
    </w:p>
    <w:p w:rsidR="002347D6" w:rsidRDefault="002347D6" w:rsidP="00AE33A2">
      <w:pPr>
        <w:spacing w:after="0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C010E" w:rsidRPr="004C010E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10E"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4C010E" w:rsidRPr="004C010E" w:rsidRDefault="00AE33A2" w:rsidP="00AE33A2">
      <w:pPr>
        <w:spacing w:after="0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AE33A2">
        <w:rPr>
          <w:rFonts w:ascii="Calibri" w:eastAsia="Calibri" w:hAnsi="Calibri" w:cs="Times New Roman"/>
          <w:sz w:val="28"/>
          <w:szCs w:val="28"/>
        </w:rPr>
        <w:t xml:space="preserve">от </w:t>
      </w:r>
      <w:r w:rsidRPr="00AE33A2">
        <w:rPr>
          <w:rFonts w:ascii="Calibri" w:eastAsia="Calibri" w:hAnsi="Calibri" w:cs="Times New Roman"/>
          <w:sz w:val="28"/>
          <w:szCs w:val="28"/>
          <w:u w:val="single"/>
        </w:rPr>
        <w:t>29 августа 2024 года</w:t>
      </w:r>
      <w:r w:rsidRPr="00AE33A2">
        <w:rPr>
          <w:rFonts w:ascii="Calibri" w:eastAsia="Calibri" w:hAnsi="Calibri" w:cs="Times New Roman"/>
          <w:sz w:val="28"/>
          <w:szCs w:val="28"/>
        </w:rPr>
        <w:t>_№_</w:t>
      </w:r>
      <w:r w:rsidRPr="00AE33A2">
        <w:rPr>
          <w:rFonts w:ascii="Calibri" w:eastAsia="Calibri" w:hAnsi="Calibri" w:cs="Times New Roman"/>
          <w:sz w:val="28"/>
          <w:szCs w:val="28"/>
          <w:u w:val="single"/>
        </w:rPr>
        <w:t>913-па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 w:rsidP="00AE33A2">
            <w:pPr>
              <w:pStyle w:val="consplustitle"/>
              <w:spacing w:before="0" w:beforeAutospacing="0" w:after="0" w:afterAutospacing="0" w:line="276" w:lineRule="auto"/>
              <w:ind w:left="8647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Default="004C010E" w:rsidP="00AE33A2">
            <w:pPr>
              <w:spacing w:line="240" w:lineRule="auto"/>
              <w:ind w:left="8647"/>
              <w:jc w:val="center"/>
            </w:pPr>
          </w:p>
        </w:tc>
      </w:tr>
    </w:tbl>
    <w:p w:rsidR="00EA6B11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E33A2" w:rsidRPr="00AE33A2" w:rsidRDefault="00AE33A2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6"/>
          <w:szCs w:val="16"/>
        </w:rPr>
      </w:pPr>
    </w:p>
    <w:p w:rsidR="00EA6B11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EA6B11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07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AE33A2">
        <w:rPr>
          <w:rFonts w:ascii="Times New Roman" w:hAnsi="Times New Roman" w:cs="Times New Roman"/>
          <w:sz w:val="28"/>
          <w:szCs w:val="28"/>
        </w:rPr>
        <w:t xml:space="preserve"> </w:t>
      </w:r>
      <w:r w:rsidR="004E07EE"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992496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A6B11" w:rsidRPr="008822EF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Пожарского мун</w:t>
      </w:r>
      <w:bookmarkStart w:id="0" w:name="_GoBack"/>
      <w:bookmarkEnd w:id="0"/>
      <w:r w:rsidRPr="008822EF">
        <w:rPr>
          <w:rFonts w:ascii="Times New Roman" w:hAnsi="Times New Roman" w:cs="Times New Roman"/>
          <w:sz w:val="28"/>
          <w:szCs w:val="28"/>
        </w:rPr>
        <w:t xml:space="preserve">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AE33A2">
      <w:pPr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992496" w:rsidRPr="0099249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E07EE">
        <w:rPr>
          <w:rFonts w:ascii="Times New Roman" w:hAnsi="Times New Roman" w:cs="Times New Roman"/>
          <w:b/>
          <w:sz w:val="28"/>
          <w:szCs w:val="28"/>
        </w:rPr>
        <w:t>6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6F549D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Pr="006F549D" w:rsidRDefault="001A25E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261024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992B96" w:rsidRPr="006F549D" w:rsidRDefault="00992B96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277387,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оответствие отношения среднемесячной заработной платы учителей 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6F549D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6F549D" w:rsidRDefault="00604ADA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1784,96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992B96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4228,57</w:t>
            </w:r>
          </w:p>
          <w:p w:rsidR="006C574D" w:rsidRPr="006F549D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6F549D" w:rsidRDefault="00D62378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27027,0</w:t>
            </w:r>
          </w:p>
          <w:p w:rsidR="00A5503E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92B96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0C5D81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0C5D81" w:rsidRDefault="008A13A3" w:rsidP="00C5144E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83</w:t>
            </w:r>
            <w:r w:rsidR="004C4F51" w:rsidRPr="000C5D81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555,0</w:t>
            </w:r>
            <w:r w:rsidR="00B11755" w:rsidRPr="000C5D81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6</w:t>
            </w:r>
          </w:p>
          <w:p w:rsidR="00212808" w:rsidRPr="000C5D81" w:rsidRDefault="00CB5794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60782,59</w:t>
            </w:r>
          </w:p>
          <w:p w:rsidR="0019037B" w:rsidRPr="000C5D81" w:rsidRDefault="004C4F51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62382,</w:t>
            </w:r>
            <w:r w:rsidR="00A409E1" w:rsidRPr="000C5D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0C5D81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F966E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0C5D81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Pr="000C5D81" w:rsidRDefault="002E553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3A3" w:rsidRPr="000C5D8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  <w:p w:rsidR="004C4F51" w:rsidRPr="000C5D81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0C5D81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D71A9A" w:rsidRPr="000C5D81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022E9F">
        <w:trPr>
          <w:trHeight w:val="12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8D4379" w:rsidRPr="006F549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1734,94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1090,76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8D4379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r w:rsidRPr="00F96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282,03</w:t>
            </w:r>
          </w:p>
          <w:p w:rsidR="00E110FA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212808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19037B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4C4F51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E110FA" w:rsidRPr="006F549D" w:rsidRDefault="004C4F51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6F549D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19037B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E110FA" w:rsidRPr="006F549D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, тран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баканализов. 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914D37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19037B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E110FA" w:rsidRPr="006F549D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170,36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6F549D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6F549D" w:rsidRDefault="004C4F51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19037B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B87777" w:rsidRPr="006F549D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4538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2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563E" w:rsidRPr="006F549D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  <w:p w:rsidR="009D6B5C" w:rsidRPr="006F549D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11435,4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379A" w:rsidRPr="006F549D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</w:t>
            </w:r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6F549D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6F549D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3E0FEA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4D039C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379A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6F549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6F549D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EA379A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992B96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20562,35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1670,43</w:t>
            </w:r>
          </w:p>
          <w:p w:rsidR="00914D37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F84F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24280E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  <w:p w:rsidR="001675CA" w:rsidRPr="006F549D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D2346F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24280E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E65DC9" w:rsidRPr="006F549D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B93C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ремонту в рамках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проекта «Молодежный  бюджет»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№2, МОБУ СОШ №4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7E49B2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–Ремонт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994A6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5F78FD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</w:t>
            </w:r>
            <w:r w:rsidR="00B93C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0"/>
                <w:szCs w:val="20"/>
              </w:rPr>
              <w:t>(25г.)</w:t>
            </w:r>
            <w:r w:rsidRPr="005F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Default="002E553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B93C00" w:rsidRDefault="007E49B2" w:rsidP="00A129BA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B93C0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27422,56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3E0FEA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-30%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-70%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EA65CC" w:rsidRDefault="007E49B2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софинанс</w:t>
            </w:r>
            <w:r>
              <w:rPr>
                <w:rFonts w:ascii="Times New Roman" w:hAnsi="Times New Roman" w:cs="Times New Roman"/>
              </w:rPr>
              <w:t>ироования 0,5%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</w:t>
            </w:r>
            <w:r w:rsidR="004345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тельной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рем. стадиона МОБУ СОШ №4, разработка ПСД на пож. безопасн. МОБУ СОШ№5, установка огражд. МОБУ СОШ №5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6474"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Установка входной двери МОБУ СОШ №1, устранение порыва ХВС МОБУ СОШ №4</w:t>
            </w:r>
            <w:r w:rsidR="00434522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1F5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МОБУ СОШ №2, МОБУ СОШ №15. Ремонт спортивной площадки МОБУ СОШ№5, МОБУ СОШ №16 (26 г.)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</w:rPr>
            </w:pP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E5539">
              <w:rPr>
                <w:rFonts w:ascii="Times New Roman" w:hAnsi="Times New Roman" w:cs="Times New Roman"/>
                <w:sz w:val="20"/>
                <w:szCs w:val="20"/>
              </w:rPr>
              <w:t xml:space="preserve">азработка ПСД на замену окон, </w:t>
            </w: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ремонты ОУ (25г)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987AD5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987AD5" w:rsidRDefault="007E49B2" w:rsidP="002A0699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2E553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>Текущий ремонт ОУ, приобретение материалов для ремонта (в том числе за счет депутатских наказов), оформление инфра-структуры образовательного пространства МОБУ СОШ № 1, МОБУ СОШ №2.(23г.)</w:t>
            </w:r>
          </w:p>
          <w:p w:rsidR="007E49B2" w:rsidRPr="006A52B7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(за счет депутатских наказов) </w:t>
            </w:r>
            <w:r w:rsidR="002E5539" w:rsidRPr="002E5539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Ремонт спуска</w:t>
            </w:r>
            <w:r w:rsidR="002E5539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 в школьный двор МОБУ СОШ №13</w:t>
            </w:r>
            <w:r w:rsidR="002E5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553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24г)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3748,86</w:t>
            </w:r>
          </w:p>
          <w:p w:rsidR="007E49B2" w:rsidRPr="006F549D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5539" w:rsidRPr="002E55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23226,37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D6237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54194,85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47171,75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6F549D" w:rsidRDefault="00C36474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01C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312,39</w:t>
            </w: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67533E" w:rsidRPr="006F549D" w:rsidRDefault="0067533E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539" w:rsidRPr="008A13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Default="002E5539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434522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 xml:space="preserve">Бюджет </w:t>
            </w:r>
            <w:r w:rsidRPr="003E0FEA">
              <w:rPr>
                <w:rFonts w:ascii="Times New Roman" w:hAnsi="Times New Roman" w:cs="Times New Roman"/>
              </w:rPr>
              <w:lastRenderedPageBreak/>
              <w:t>Приморского края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7E49B2" w:rsidRPr="00EA1F80" w:rsidRDefault="007E49B2" w:rsidP="004345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узлов тепловой энергии </w:t>
            </w:r>
            <w:r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МОБУ СОШ №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МОБУ СОШ №8, МОБУ СОШ №13, МОБУ СОШ №16</w:t>
            </w:r>
            <w:r w:rsidR="00434522"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Ремонт системы отопле-ния</w:t>
            </w:r>
            <w:r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34522"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МОБУ СОШ №13, МОБУ СОШ №</w:t>
            </w:r>
            <w:r w:rsid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6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24г.).  Ремонт инженерных сетей МОБУ СОШ №2, МОБУ СОШ №13. Разработка ПСД на ремонт сетей МОБУ СОШ №1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6F549D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1109,63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C36474" w:rsidRDefault="007E49B2" w:rsidP="00DB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</w:t>
            </w:r>
            <w:r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Замена АПС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МОБУ СОШ №1, МОБУ СОШ №2,МОБУ СОШ№ 4. </w:t>
            </w:r>
            <w:r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МОБУ СОШ №16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Разработка ПС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>Д на замену АПС в МОБУ СОШ №5,6,8,10,13,</w:t>
            </w:r>
            <w:r w:rsidR="00C36474" w:rsidRPr="00C364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Огнезащитная обработка ОУ, противопожарные мероприятия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(24г.)</w:t>
            </w:r>
            <w:r w:rsidR="00DB7F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B7FED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Разработка</w:t>
            </w:r>
            <w:r w:rsidR="00DB7FED" w:rsidRPr="00DB7FED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 ПСД на ремонт спортзала МОБУ СОШ №16.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 №5,6,8,10,13,16,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6F549D" w:rsidRDefault="000C6650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</w:t>
            </w:r>
            <w:r w:rsidR="00587F78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антитеррористической защищённости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Установка забора  МОБУ СОШ №5.(23)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наружного освещения СШ №1, СШ №2.Установкакамервидио-наблюд, оборудование постов охраны,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ограждений, смена вывесок. Ремонт ограждения МОБУ ООШ №8 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0C5D81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910,0</w:t>
            </w:r>
          </w:p>
          <w:p w:rsidR="007E49B2" w:rsidRPr="000C5D81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0C5D81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33" w:rsidRPr="00367839" w:rsidRDefault="002A7233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0C5D81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0C5D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13A3" w:rsidRPr="000C5D81">
              <w:rPr>
                <w:rFonts w:ascii="Times New Roman" w:hAnsi="Times New Roman" w:cs="Times New Roman"/>
                <w:b/>
                <w:sz w:val="24"/>
                <w:szCs w:val="24"/>
              </w:rPr>
              <w:t>517538,65</w:t>
            </w:r>
          </w:p>
          <w:p w:rsidR="007E49B2" w:rsidRPr="000C5D81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125A40"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5A40"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>133369,04</w:t>
            </w:r>
          </w:p>
          <w:p w:rsidR="007E49B2" w:rsidRPr="000C5D81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125A40"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A3" w:rsidRPr="000C5D81">
              <w:rPr>
                <w:rFonts w:ascii="Times New Roman" w:hAnsi="Times New Roman" w:cs="Times New Roman"/>
                <w:sz w:val="24"/>
                <w:szCs w:val="24"/>
              </w:rPr>
              <w:t>165515,21</w:t>
            </w:r>
          </w:p>
          <w:p w:rsidR="007E49B2" w:rsidRPr="000C5D81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A409E1" w:rsidRPr="000C5D81">
              <w:rPr>
                <w:rFonts w:ascii="Times New Roman" w:hAnsi="Times New Roman" w:cs="Times New Roman"/>
                <w:sz w:val="24"/>
                <w:szCs w:val="24"/>
              </w:rPr>
              <w:t>108527,20</w:t>
            </w:r>
          </w:p>
          <w:p w:rsidR="007E49B2" w:rsidRPr="000C5D81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81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A409E1" w:rsidRPr="000C5D81">
              <w:rPr>
                <w:rFonts w:ascii="Times New Roman" w:hAnsi="Times New Roman" w:cs="Times New Roman"/>
                <w:sz w:val="24"/>
                <w:szCs w:val="24"/>
              </w:rPr>
              <w:t>110127,20</w:t>
            </w:r>
          </w:p>
          <w:p w:rsidR="007E49B2" w:rsidRPr="000C5D81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212808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D62378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188037,30</w:t>
            </w:r>
          </w:p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8A13A3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8A13A3">
              <w:rPr>
                <w:rFonts w:ascii="Times New Roman" w:hAnsi="Times New Roman" w:cs="Times New Roman"/>
                <w:sz w:val="24"/>
                <w:szCs w:val="24"/>
              </w:rPr>
              <w:t>49721,11</w:t>
            </w:r>
          </w:p>
          <w:p w:rsidR="007E49B2" w:rsidRPr="008A13A3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773ECF"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47692,01</w:t>
            </w:r>
          </w:p>
          <w:p w:rsidR="007E49B2" w:rsidRPr="008A13A3" w:rsidRDefault="007E49B2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2026 – 48190,93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2378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 298 271,05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8A1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8A13A3">
              <w:rPr>
                <w:rFonts w:ascii="Times New Roman" w:hAnsi="Times New Roman" w:cs="Times New Roman"/>
                <w:sz w:val="24"/>
                <w:szCs w:val="24"/>
              </w:rPr>
              <w:t>374359,31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B93C00" w:rsidRPr="008A13A3">
              <w:rPr>
                <w:rFonts w:ascii="Times New Roman" w:hAnsi="Times New Roman" w:cs="Times New Roman"/>
                <w:sz w:val="24"/>
                <w:szCs w:val="24"/>
              </w:rPr>
              <w:t>310723,74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2026 – 346836,20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Всего: 4 049,01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629,25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125A40"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629,26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2026 – 629,25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13A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A13A3">
              <w:rPr>
                <w:rFonts w:ascii="Times New Roman" w:hAnsi="Times New Roman" w:cs="Times New Roman"/>
                <w:b/>
                <w:sz w:val="24"/>
                <w:szCs w:val="24"/>
              </w:rPr>
              <w:t>7 896</w:t>
            </w:r>
            <w:r w:rsidR="002E5539">
              <w:rPr>
                <w:rFonts w:ascii="Times New Roman" w:hAnsi="Times New Roman" w:cs="Times New Roman"/>
                <w:b/>
                <w:sz w:val="24"/>
                <w:szCs w:val="24"/>
              </w:rPr>
              <w:t>,01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49E" w:rsidRDefault="0004649E" w:rsidP="008732FF">
      <w:pPr>
        <w:spacing w:after="0" w:line="240" w:lineRule="auto"/>
      </w:pPr>
      <w:r>
        <w:separator/>
      </w:r>
    </w:p>
  </w:endnote>
  <w:endnote w:type="continuationSeparator" w:id="0">
    <w:p w:rsidR="0004649E" w:rsidRDefault="0004649E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49E" w:rsidRDefault="0004649E" w:rsidP="008732FF">
      <w:pPr>
        <w:spacing w:after="0" w:line="240" w:lineRule="auto"/>
      </w:pPr>
      <w:r>
        <w:separator/>
      </w:r>
    </w:p>
  </w:footnote>
  <w:footnote w:type="continuationSeparator" w:id="0">
    <w:p w:rsidR="0004649E" w:rsidRDefault="0004649E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129034"/>
      <w:docPartObj>
        <w:docPartGallery w:val="Page Numbers (Top of Page)"/>
        <w:docPartUnique/>
      </w:docPartObj>
    </w:sdtPr>
    <w:sdtEndPr/>
    <w:sdtContent>
      <w:p w:rsidR="00022E9F" w:rsidRDefault="00022E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A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2E9F" w:rsidRDefault="00022E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0653"/>
    <w:rsid w:val="00022E9F"/>
    <w:rsid w:val="00023531"/>
    <w:rsid w:val="000302C4"/>
    <w:rsid w:val="00037B32"/>
    <w:rsid w:val="000412E1"/>
    <w:rsid w:val="0004539B"/>
    <w:rsid w:val="0004649E"/>
    <w:rsid w:val="00046B71"/>
    <w:rsid w:val="00055AC3"/>
    <w:rsid w:val="0006194E"/>
    <w:rsid w:val="00062AC2"/>
    <w:rsid w:val="000656C2"/>
    <w:rsid w:val="00072FAC"/>
    <w:rsid w:val="0008131A"/>
    <w:rsid w:val="000847D7"/>
    <w:rsid w:val="0008580D"/>
    <w:rsid w:val="00095CFA"/>
    <w:rsid w:val="000A630D"/>
    <w:rsid w:val="000A7153"/>
    <w:rsid w:val="000B0A0F"/>
    <w:rsid w:val="000C08CE"/>
    <w:rsid w:val="000C5D81"/>
    <w:rsid w:val="000C633E"/>
    <w:rsid w:val="000C6650"/>
    <w:rsid w:val="000C6A9F"/>
    <w:rsid w:val="000D049A"/>
    <w:rsid w:val="000E6529"/>
    <w:rsid w:val="000F2C4E"/>
    <w:rsid w:val="000F5013"/>
    <w:rsid w:val="000F53B5"/>
    <w:rsid w:val="000F624F"/>
    <w:rsid w:val="00101134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25A40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347D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97F99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A7233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2E5539"/>
    <w:rsid w:val="003119CD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6183"/>
    <w:rsid w:val="003A54F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4522"/>
    <w:rsid w:val="004362AA"/>
    <w:rsid w:val="00437D5A"/>
    <w:rsid w:val="004464E8"/>
    <w:rsid w:val="004465C7"/>
    <w:rsid w:val="00450E3C"/>
    <w:rsid w:val="00453855"/>
    <w:rsid w:val="004551D1"/>
    <w:rsid w:val="00457864"/>
    <w:rsid w:val="004636D9"/>
    <w:rsid w:val="00466FC3"/>
    <w:rsid w:val="004717C2"/>
    <w:rsid w:val="00471FE3"/>
    <w:rsid w:val="0048083D"/>
    <w:rsid w:val="004850B4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F1449"/>
    <w:rsid w:val="004F22B0"/>
    <w:rsid w:val="00506240"/>
    <w:rsid w:val="00511BFA"/>
    <w:rsid w:val="005126BF"/>
    <w:rsid w:val="005167A5"/>
    <w:rsid w:val="00516AEE"/>
    <w:rsid w:val="005216D8"/>
    <w:rsid w:val="00521D59"/>
    <w:rsid w:val="00533491"/>
    <w:rsid w:val="00543460"/>
    <w:rsid w:val="00544E72"/>
    <w:rsid w:val="005459E1"/>
    <w:rsid w:val="0054613F"/>
    <w:rsid w:val="005519F4"/>
    <w:rsid w:val="0055317B"/>
    <w:rsid w:val="005543F2"/>
    <w:rsid w:val="005577F6"/>
    <w:rsid w:val="0056029E"/>
    <w:rsid w:val="00561658"/>
    <w:rsid w:val="00574084"/>
    <w:rsid w:val="00574D71"/>
    <w:rsid w:val="00582A78"/>
    <w:rsid w:val="00584543"/>
    <w:rsid w:val="00586F55"/>
    <w:rsid w:val="00587F78"/>
    <w:rsid w:val="005903AB"/>
    <w:rsid w:val="005975E1"/>
    <w:rsid w:val="00597878"/>
    <w:rsid w:val="005A4D29"/>
    <w:rsid w:val="005A5BF7"/>
    <w:rsid w:val="005A5F43"/>
    <w:rsid w:val="005B25B8"/>
    <w:rsid w:val="005B5611"/>
    <w:rsid w:val="005C0564"/>
    <w:rsid w:val="005C25A7"/>
    <w:rsid w:val="005C405A"/>
    <w:rsid w:val="005C48F7"/>
    <w:rsid w:val="005C5075"/>
    <w:rsid w:val="005D0A01"/>
    <w:rsid w:val="005D0D64"/>
    <w:rsid w:val="005D23B5"/>
    <w:rsid w:val="005D45CB"/>
    <w:rsid w:val="005E61FD"/>
    <w:rsid w:val="005E7844"/>
    <w:rsid w:val="005F3481"/>
    <w:rsid w:val="005F76D1"/>
    <w:rsid w:val="005F78FD"/>
    <w:rsid w:val="00604ADA"/>
    <w:rsid w:val="00613A69"/>
    <w:rsid w:val="006147CB"/>
    <w:rsid w:val="0062114E"/>
    <w:rsid w:val="00624856"/>
    <w:rsid w:val="006259FD"/>
    <w:rsid w:val="006263D2"/>
    <w:rsid w:val="00627809"/>
    <w:rsid w:val="00627F24"/>
    <w:rsid w:val="00632477"/>
    <w:rsid w:val="00633672"/>
    <w:rsid w:val="00633F8E"/>
    <w:rsid w:val="00636F6D"/>
    <w:rsid w:val="00637F44"/>
    <w:rsid w:val="006426F4"/>
    <w:rsid w:val="00644EE1"/>
    <w:rsid w:val="00646B26"/>
    <w:rsid w:val="00651844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2246"/>
    <w:rsid w:val="006D2707"/>
    <w:rsid w:val="006D4B3C"/>
    <w:rsid w:val="006D5222"/>
    <w:rsid w:val="006E020D"/>
    <w:rsid w:val="006E11C7"/>
    <w:rsid w:val="006E2B65"/>
    <w:rsid w:val="006E4A48"/>
    <w:rsid w:val="006E6056"/>
    <w:rsid w:val="006E6CBB"/>
    <w:rsid w:val="006F23EB"/>
    <w:rsid w:val="006F416D"/>
    <w:rsid w:val="006F549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72"/>
    <w:rsid w:val="007606D1"/>
    <w:rsid w:val="00761E57"/>
    <w:rsid w:val="00762213"/>
    <w:rsid w:val="00762371"/>
    <w:rsid w:val="00764ECB"/>
    <w:rsid w:val="007721DA"/>
    <w:rsid w:val="00772411"/>
    <w:rsid w:val="00773ECF"/>
    <w:rsid w:val="007877D0"/>
    <w:rsid w:val="00796C5E"/>
    <w:rsid w:val="007975AC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570C"/>
    <w:rsid w:val="007D209B"/>
    <w:rsid w:val="007D2310"/>
    <w:rsid w:val="007D2A96"/>
    <w:rsid w:val="007D3A82"/>
    <w:rsid w:val="007E01CF"/>
    <w:rsid w:val="007E49B2"/>
    <w:rsid w:val="007E61FA"/>
    <w:rsid w:val="007F0168"/>
    <w:rsid w:val="007F01EE"/>
    <w:rsid w:val="007F19BE"/>
    <w:rsid w:val="007F1B22"/>
    <w:rsid w:val="00802EB9"/>
    <w:rsid w:val="00805FD2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67127"/>
    <w:rsid w:val="00871739"/>
    <w:rsid w:val="008732FF"/>
    <w:rsid w:val="00880F44"/>
    <w:rsid w:val="00883A01"/>
    <w:rsid w:val="008879E0"/>
    <w:rsid w:val="00891EF6"/>
    <w:rsid w:val="0089433F"/>
    <w:rsid w:val="00897550"/>
    <w:rsid w:val="008A013A"/>
    <w:rsid w:val="008A13A3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8F5C1C"/>
    <w:rsid w:val="00903504"/>
    <w:rsid w:val="009112D8"/>
    <w:rsid w:val="00914D37"/>
    <w:rsid w:val="009223E1"/>
    <w:rsid w:val="009233AD"/>
    <w:rsid w:val="0092399E"/>
    <w:rsid w:val="00925D0E"/>
    <w:rsid w:val="009344C8"/>
    <w:rsid w:val="00935955"/>
    <w:rsid w:val="00936F59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2E9D"/>
    <w:rsid w:val="00A03621"/>
    <w:rsid w:val="00A05178"/>
    <w:rsid w:val="00A076B8"/>
    <w:rsid w:val="00A129BA"/>
    <w:rsid w:val="00A13072"/>
    <w:rsid w:val="00A23A8A"/>
    <w:rsid w:val="00A23F1B"/>
    <w:rsid w:val="00A271C2"/>
    <w:rsid w:val="00A32460"/>
    <w:rsid w:val="00A36FF0"/>
    <w:rsid w:val="00A409E1"/>
    <w:rsid w:val="00A42B6F"/>
    <w:rsid w:val="00A466E6"/>
    <w:rsid w:val="00A46809"/>
    <w:rsid w:val="00A46AD0"/>
    <w:rsid w:val="00A46B08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AEA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0DA6"/>
    <w:rsid w:val="00AD5061"/>
    <w:rsid w:val="00AE076B"/>
    <w:rsid w:val="00AE0CFD"/>
    <w:rsid w:val="00AE33A2"/>
    <w:rsid w:val="00AE37E1"/>
    <w:rsid w:val="00AE49D9"/>
    <w:rsid w:val="00AF6C61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545D4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93C00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474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776ED"/>
    <w:rsid w:val="00C806C1"/>
    <w:rsid w:val="00C8089A"/>
    <w:rsid w:val="00C824C6"/>
    <w:rsid w:val="00C87BDA"/>
    <w:rsid w:val="00C91FFD"/>
    <w:rsid w:val="00C93376"/>
    <w:rsid w:val="00C95850"/>
    <w:rsid w:val="00CA1A1A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C0AF3"/>
    <w:rsid w:val="00CC235D"/>
    <w:rsid w:val="00CC3FCF"/>
    <w:rsid w:val="00CC6D28"/>
    <w:rsid w:val="00CD3C37"/>
    <w:rsid w:val="00CD6D1A"/>
    <w:rsid w:val="00D0242E"/>
    <w:rsid w:val="00D12CD2"/>
    <w:rsid w:val="00D1614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62378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B7FED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4F71"/>
    <w:rsid w:val="00F87391"/>
    <w:rsid w:val="00F966E5"/>
    <w:rsid w:val="00F97A06"/>
    <w:rsid w:val="00FA4091"/>
    <w:rsid w:val="00FB0725"/>
    <w:rsid w:val="00FB0840"/>
    <w:rsid w:val="00FB28EE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D3177-C53C-48AD-9D9F-A94F6855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FEA10-A09A-404D-A845-E50D9856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3171</TotalTime>
  <Pages>8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EvstifeevaEA</cp:lastModifiedBy>
  <cp:revision>210</cp:revision>
  <cp:lastPrinted>2024-08-13T00:14:00Z</cp:lastPrinted>
  <dcterms:created xsi:type="dcterms:W3CDTF">2018-08-16T03:07:00Z</dcterms:created>
  <dcterms:modified xsi:type="dcterms:W3CDTF">2024-08-30T03:50:00Z</dcterms:modified>
</cp:coreProperties>
</file>