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085"/>
        <w:gridCol w:w="4135"/>
        <w:gridCol w:w="1535"/>
        <w:gridCol w:w="1276"/>
      </w:tblGrid>
      <w:tr w:rsidR="00C50B77" w14:paraId="732EF93F" w14:textId="77777777" w:rsidTr="00F25BEB">
        <w:tc>
          <w:tcPr>
            <w:tcW w:w="10031" w:type="dxa"/>
            <w:gridSpan w:val="4"/>
          </w:tcPr>
          <w:p w14:paraId="0696A582" w14:textId="77777777" w:rsidR="00C50B77" w:rsidRDefault="00C50B77" w:rsidP="00473367">
            <w:pPr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FC0444" wp14:editId="643C87FB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E21519">
              <w:rPr>
                <w:sz w:val="26"/>
                <w:szCs w:val="24"/>
                <w:lang w:eastAsia="en-US"/>
              </w:rPr>
              <w:t xml:space="preserve"> </w:t>
            </w:r>
          </w:p>
          <w:p w14:paraId="5C580DA5" w14:textId="77777777" w:rsidR="00C50B77" w:rsidRDefault="00C50B77" w:rsidP="00473367">
            <w:pPr>
              <w:spacing w:line="276" w:lineRule="auto"/>
              <w:jc w:val="center"/>
              <w:rPr>
                <w:lang w:eastAsia="en-US"/>
              </w:rPr>
            </w:pPr>
          </w:p>
          <w:p w14:paraId="39104D3B" w14:textId="77777777" w:rsidR="00C50B77" w:rsidRDefault="00C50B77" w:rsidP="00473367">
            <w:pPr>
              <w:spacing w:line="276" w:lineRule="auto"/>
              <w:jc w:val="center"/>
              <w:rPr>
                <w:lang w:eastAsia="en-US"/>
              </w:rPr>
            </w:pPr>
          </w:p>
          <w:p w14:paraId="416FA58D" w14:textId="77777777" w:rsidR="00C50B77" w:rsidRDefault="00C50B77" w:rsidP="00473367">
            <w:pPr>
              <w:spacing w:line="276" w:lineRule="auto"/>
              <w:jc w:val="center"/>
              <w:rPr>
                <w:sz w:val="26"/>
                <w:szCs w:val="24"/>
                <w:lang w:eastAsia="en-US"/>
              </w:rPr>
            </w:pPr>
          </w:p>
        </w:tc>
      </w:tr>
      <w:tr w:rsidR="00C50B77" w14:paraId="1E573003" w14:textId="77777777" w:rsidTr="00F25BEB">
        <w:trPr>
          <w:trHeight w:val="1187"/>
        </w:trPr>
        <w:tc>
          <w:tcPr>
            <w:tcW w:w="10031" w:type="dxa"/>
            <w:gridSpan w:val="4"/>
          </w:tcPr>
          <w:p w14:paraId="6C1CDCB8" w14:textId="77777777" w:rsidR="00C50B77" w:rsidRPr="00C55A5A" w:rsidRDefault="00C50B77" w:rsidP="0047336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55A5A"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14:paraId="2A4C8258" w14:textId="5E9530A9" w:rsidR="00C50B77" w:rsidRPr="00C55A5A" w:rsidRDefault="00C50B77" w:rsidP="0047336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55A5A">
              <w:rPr>
                <w:b/>
                <w:bCs/>
                <w:sz w:val="28"/>
                <w:szCs w:val="28"/>
                <w:lang w:eastAsia="en-US"/>
              </w:rPr>
              <w:t xml:space="preserve">ПОЖАРСКОГО МУНИЦИПАЛЬНОГО </w:t>
            </w:r>
            <w:r w:rsidR="00C55A5A" w:rsidRPr="00C55A5A">
              <w:rPr>
                <w:b/>
                <w:bCs/>
                <w:sz w:val="28"/>
                <w:szCs w:val="28"/>
                <w:lang w:eastAsia="en-US"/>
              </w:rPr>
              <w:t>ОКРУГА</w:t>
            </w:r>
          </w:p>
          <w:p w14:paraId="54313B6A" w14:textId="77777777" w:rsidR="00C50B77" w:rsidRPr="00C55A5A" w:rsidRDefault="00C50B77" w:rsidP="00473367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55A5A">
              <w:rPr>
                <w:b/>
                <w:bCs/>
                <w:sz w:val="28"/>
                <w:szCs w:val="28"/>
                <w:lang w:eastAsia="en-US"/>
              </w:rPr>
              <w:t>ПРИМОРСКОГО КРАЯ</w:t>
            </w:r>
          </w:p>
          <w:p w14:paraId="7FC13C5A" w14:textId="77777777" w:rsidR="00C50B77" w:rsidRPr="00C55A5A" w:rsidRDefault="00C50B77" w:rsidP="0047336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33549A6" w14:textId="77777777" w:rsidR="00C50B77" w:rsidRPr="00C55A5A" w:rsidRDefault="00C50B77" w:rsidP="0047336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0B77" w14:paraId="342CCE5E" w14:textId="77777777" w:rsidTr="00F25BEB">
        <w:trPr>
          <w:trHeight w:val="844"/>
        </w:trPr>
        <w:tc>
          <w:tcPr>
            <w:tcW w:w="10031" w:type="dxa"/>
            <w:gridSpan w:val="4"/>
          </w:tcPr>
          <w:p w14:paraId="11D99A3D" w14:textId="77777777" w:rsidR="00C50B77" w:rsidRPr="00C55A5A" w:rsidRDefault="00C50B77" w:rsidP="00E03D90">
            <w:pPr>
              <w:tabs>
                <w:tab w:val="left" w:pos="70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C55A5A">
              <w:rPr>
                <w:b/>
                <w:bCs/>
                <w:sz w:val="28"/>
                <w:szCs w:val="28"/>
                <w:lang w:eastAsia="en-US"/>
              </w:rPr>
              <w:t>П  О</w:t>
            </w:r>
            <w:proofErr w:type="gramEnd"/>
            <w:r w:rsidRPr="00C55A5A">
              <w:rPr>
                <w:b/>
                <w:bCs/>
                <w:sz w:val="28"/>
                <w:szCs w:val="28"/>
                <w:lang w:eastAsia="en-US"/>
              </w:rPr>
              <w:t xml:space="preserve">  С  Т  А Н  О  В  Л  Е  Н  И  Е</w:t>
            </w:r>
          </w:p>
          <w:p w14:paraId="63FEE402" w14:textId="77777777" w:rsidR="00C50B77" w:rsidRPr="00C55A5A" w:rsidRDefault="00C50B77" w:rsidP="00473367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47E165D" w14:textId="77777777" w:rsidR="00C50B77" w:rsidRPr="00C55A5A" w:rsidRDefault="00C50B77" w:rsidP="0047336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0B77" w14:paraId="501DC9B5" w14:textId="77777777" w:rsidTr="00F25BEB">
        <w:trPr>
          <w:trHeight w:val="488"/>
        </w:trPr>
        <w:tc>
          <w:tcPr>
            <w:tcW w:w="3085" w:type="dxa"/>
            <w:hideMark/>
          </w:tcPr>
          <w:p w14:paraId="35F5CB29" w14:textId="52F33A53" w:rsidR="00C50B77" w:rsidRPr="00F25BEB" w:rsidRDefault="00B2019B" w:rsidP="00473367">
            <w:pPr>
              <w:spacing w:line="276" w:lineRule="auto"/>
              <w:rPr>
                <w:bCs/>
                <w:sz w:val="28"/>
                <w:szCs w:val="24"/>
                <w:u w:val="single"/>
                <w:lang w:eastAsia="en-US"/>
              </w:rPr>
            </w:pPr>
            <w:r>
              <w:rPr>
                <w:bCs/>
                <w:sz w:val="28"/>
                <w:szCs w:val="24"/>
                <w:u w:val="single"/>
                <w:lang w:eastAsia="en-US"/>
              </w:rPr>
              <w:t>1</w:t>
            </w:r>
            <w:r w:rsidR="00F25BEB" w:rsidRPr="00F25BEB">
              <w:rPr>
                <w:bCs/>
                <w:sz w:val="28"/>
                <w:szCs w:val="24"/>
                <w:u w:val="single"/>
                <w:lang w:eastAsia="en-US"/>
              </w:rPr>
              <w:t>3 ноября 2023 года</w:t>
            </w:r>
          </w:p>
        </w:tc>
        <w:tc>
          <w:tcPr>
            <w:tcW w:w="4135" w:type="dxa"/>
            <w:hideMark/>
          </w:tcPr>
          <w:p w14:paraId="317FA3A9" w14:textId="77777777" w:rsidR="00C50B77" w:rsidRDefault="00C50B77" w:rsidP="00473367">
            <w:pPr>
              <w:spacing w:line="276" w:lineRule="auto"/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пгт Лучегорск</w:t>
            </w:r>
          </w:p>
        </w:tc>
        <w:tc>
          <w:tcPr>
            <w:tcW w:w="1535" w:type="dxa"/>
            <w:hideMark/>
          </w:tcPr>
          <w:p w14:paraId="08B653FA" w14:textId="158E66C2" w:rsidR="00C50B77" w:rsidRDefault="002A7876" w:rsidP="00473367">
            <w:pPr>
              <w:spacing w:line="276" w:lineRule="auto"/>
              <w:jc w:val="right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AE4189">
              <w:rPr>
                <w:sz w:val="28"/>
                <w:szCs w:val="28"/>
                <w:lang w:eastAsia="en-US"/>
              </w:rPr>
              <w:t xml:space="preserve"> </w:t>
            </w:r>
            <w:r w:rsidR="00BA4397">
              <w:rPr>
                <w:sz w:val="28"/>
                <w:szCs w:val="28"/>
                <w:lang w:eastAsia="en-US"/>
              </w:rPr>
              <w:t xml:space="preserve">    </w:t>
            </w:r>
            <w:r w:rsidR="00AE4189">
              <w:rPr>
                <w:sz w:val="28"/>
                <w:szCs w:val="28"/>
                <w:lang w:eastAsia="en-US"/>
              </w:rPr>
              <w:t xml:space="preserve"> </w:t>
            </w:r>
            <w:r w:rsidR="00C50B77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76" w:type="dxa"/>
            <w:hideMark/>
          </w:tcPr>
          <w:p w14:paraId="55C05F88" w14:textId="1E2DA05A" w:rsidR="00C50B77" w:rsidRPr="00DD7DFF" w:rsidRDefault="00DD7DFF" w:rsidP="00473367">
            <w:pPr>
              <w:spacing w:line="276" w:lineRule="auto"/>
              <w:rPr>
                <w:sz w:val="28"/>
                <w:szCs w:val="24"/>
                <w:u w:val="single"/>
                <w:lang w:eastAsia="en-US"/>
              </w:rPr>
            </w:pPr>
            <w:r w:rsidRPr="00DD7DFF">
              <w:rPr>
                <w:sz w:val="28"/>
                <w:szCs w:val="24"/>
                <w:u w:val="single"/>
                <w:lang w:eastAsia="en-US"/>
              </w:rPr>
              <w:t>1305-па</w:t>
            </w:r>
          </w:p>
        </w:tc>
      </w:tr>
    </w:tbl>
    <w:p w14:paraId="21D014C6" w14:textId="77777777" w:rsidR="00C50B77" w:rsidRPr="0079685C" w:rsidRDefault="00C50B77" w:rsidP="00C50B77">
      <w:pPr>
        <w:jc w:val="center"/>
        <w:rPr>
          <w:sz w:val="28"/>
          <w:szCs w:val="28"/>
        </w:rPr>
      </w:pPr>
    </w:p>
    <w:p w14:paraId="46B9B89C" w14:textId="77777777" w:rsidR="00C50B77" w:rsidRPr="0079685C" w:rsidRDefault="00C50B77" w:rsidP="00C50B77">
      <w:pPr>
        <w:jc w:val="center"/>
        <w:rPr>
          <w:sz w:val="28"/>
          <w:szCs w:val="28"/>
        </w:rPr>
      </w:pPr>
    </w:p>
    <w:p w14:paraId="5DEC19DA" w14:textId="296832E5" w:rsidR="00C50B77" w:rsidRPr="007E5AB8" w:rsidRDefault="00C50B77" w:rsidP="00C50B77">
      <w:pPr>
        <w:shd w:val="clear" w:color="auto" w:fill="FFFFFF"/>
        <w:jc w:val="center"/>
        <w:textAlignment w:val="baseline"/>
        <w:rPr>
          <w:b/>
          <w:color w:val="444444"/>
          <w:sz w:val="28"/>
          <w:szCs w:val="28"/>
        </w:rPr>
      </w:pPr>
      <w:r w:rsidRPr="007E5AB8">
        <w:rPr>
          <w:b/>
          <w:sz w:val="28"/>
          <w:szCs w:val="28"/>
        </w:rPr>
        <w:t xml:space="preserve">О введении на территории Пожарского муниципального </w:t>
      </w:r>
      <w:r w:rsidR="00C55A5A">
        <w:rPr>
          <w:b/>
          <w:sz w:val="28"/>
          <w:szCs w:val="28"/>
        </w:rPr>
        <w:t>округа</w:t>
      </w:r>
      <w:r w:rsidRPr="007E5AB8">
        <w:rPr>
          <w:b/>
          <w:sz w:val="28"/>
          <w:szCs w:val="28"/>
        </w:rPr>
        <w:t xml:space="preserve"> </w:t>
      </w:r>
      <w:r w:rsidR="001B39D6" w:rsidRPr="007E5AB8">
        <w:rPr>
          <w:b/>
          <w:sz w:val="28"/>
          <w:szCs w:val="28"/>
        </w:rPr>
        <w:t xml:space="preserve">Приморского края </w:t>
      </w:r>
      <w:r w:rsidRPr="007E5AB8">
        <w:rPr>
          <w:b/>
          <w:sz w:val="28"/>
          <w:szCs w:val="28"/>
        </w:rPr>
        <w:t xml:space="preserve">режима повышенной готовности </w:t>
      </w:r>
      <w:bookmarkStart w:id="0" w:name="_Hlk33109937"/>
    </w:p>
    <w:bookmarkEnd w:id="0"/>
    <w:p w14:paraId="45A8B096" w14:textId="77777777" w:rsidR="00C50B77" w:rsidRPr="007E5AB8" w:rsidRDefault="00C50B77" w:rsidP="00C50B77">
      <w:pPr>
        <w:shd w:val="clear" w:color="auto" w:fill="FFFFFF"/>
        <w:jc w:val="center"/>
        <w:textAlignment w:val="baseline"/>
        <w:rPr>
          <w:rFonts w:ascii="Helvetica" w:hAnsi="Helvetica" w:cs="Helvetica"/>
          <w:b/>
          <w:color w:val="444444"/>
          <w:sz w:val="28"/>
          <w:szCs w:val="28"/>
        </w:rPr>
      </w:pPr>
    </w:p>
    <w:p w14:paraId="738B5603" w14:textId="77777777" w:rsidR="00C50B77" w:rsidRPr="007E5AB8" w:rsidRDefault="00C50B77" w:rsidP="00C50B77">
      <w:pPr>
        <w:shd w:val="clear" w:color="auto" w:fill="FFFFFF"/>
        <w:spacing w:line="360" w:lineRule="auto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 w:rsidRPr="007E5AB8">
        <w:rPr>
          <w:rFonts w:ascii="Helvetica" w:hAnsi="Helvetica" w:cs="Helvetica"/>
          <w:color w:val="444444"/>
          <w:sz w:val="28"/>
          <w:szCs w:val="28"/>
        </w:rPr>
        <w:t> </w:t>
      </w:r>
    </w:p>
    <w:p w14:paraId="436FA408" w14:textId="40870CFE" w:rsidR="00C50B77" w:rsidRPr="007E5AB8" w:rsidRDefault="00C50B77" w:rsidP="00042BC4">
      <w:pPr>
        <w:shd w:val="clear" w:color="auto" w:fill="FFFFFF"/>
        <w:spacing w:line="360" w:lineRule="auto"/>
        <w:ind w:firstLine="708"/>
        <w:jc w:val="both"/>
        <w:textAlignment w:val="baseline"/>
        <w:rPr>
          <w:b/>
          <w:sz w:val="28"/>
          <w:szCs w:val="28"/>
          <w:lang w:eastAsia="en-US"/>
        </w:rPr>
      </w:pPr>
      <w:r w:rsidRPr="008D0C5D">
        <w:rPr>
          <w:sz w:val="28"/>
          <w:szCs w:val="28"/>
        </w:rPr>
        <w:t xml:space="preserve">На основании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Устава Пожарского муниципального </w:t>
      </w:r>
      <w:r w:rsidR="00C55A5A">
        <w:rPr>
          <w:sz w:val="28"/>
          <w:szCs w:val="28"/>
        </w:rPr>
        <w:t>округа</w:t>
      </w:r>
      <w:r w:rsidRPr="008D0C5D">
        <w:rPr>
          <w:sz w:val="28"/>
          <w:szCs w:val="28"/>
        </w:rPr>
        <w:t xml:space="preserve">, </w:t>
      </w:r>
      <w:r w:rsidR="008B78E0">
        <w:rPr>
          <w:sz w:val="28"/>
          <w:szCs w:val="28"/>
        </w:rPr>
        <w:t>в соответствии с</w:t>
      </w:r>
      <w:r w:rsidR="00F31339" w:rsidRPr="008D0C5D">
        <w:rPr>
          <w:sz w:val="28"/>
          <w:szCs w:val="28"/>
        </w:rPr>
        <w:t xml:space="preserve"> </w:t>
      </w:r>
      <w:r w:rsidRPr="008D0C5D">
        <w:rPr>
          <w:sz w:val="28"/>
          <w:szCs w:val="28"/>
        </w:rPr>
        <w:t>решени</w:t>
      </w:r>
      <w:r w:rsidR="008B78E0">
        <w:rPr>
          <w:sz w:val="28"/>
          <w:szCs w:val="28"/>
        </w:rPr>
        <w:t>ем</w:t>
      </w:r>
      <w:r w:rsidRPr="008D0C5D">
        <w:rPr>
          <w:sz w:val="28"/>
          <w:szCs w:val="28"/>
        </w:rPr>
        <w:t xml:space="preserve"> комиссии по предупреждению</w:t>
      </w:r>
      <w:r w:rsidR="00294EE2">
        <w:rPr>
          <w:sz w:val="28"/>
          <w:szCs w:val="28"/>
        </w:rPr>
        <w:t xml:space="preserve"> и </w:t>
      </w:r>
      <w:r w:rsidRPr="008D0C5D">
        <w:rPr>
          <w:sz w:val="28"/>
          <w:szCs w:val="28"/>
        </w:rPr>
        <w:t xml:space="preserve">ликвидации чрезвычайных ситуаций и обеспечению пожарной безопасности Пожарского муниципального </w:t>
      </w:r>
      <w:r w:rsidR="002F3B2F">
        <w:rPr>
          <w:sz w:val="28"/>
          <w:szCs w:val="28"/>
        </w:rPr>
        <w:t>округа</w:t>
      </w:r>
      <w:r w:rsidRPr="008D0C5D">
        <w:rPr>
          <w:sz w:val="28"/>
          <w:szCs w:val="28"/>
        </w:rPr>
        <w:t xml:space="preserve"> от </w:t>
      </w:r>
      <w:r w:rsidR="00B2019B">
        <w:rPr>
          <w:sz w:val="28"/>
          <w:szCs w:val="28"/>
        </w:rPr>
        <w:t>1</w:t>
      </w:r>
      <w:r w:rsidR="004B3CFE">
        <w:rPr>
          <w:sz w:val="28"/>
          <w:szCs w:val="28"/>
        </w:rPr>
        <w:t>3 ноября</w:t>
      </w:r>
      <w:r w:rsidR="00520AF0">
        <w:rPr>
          <w:sz w:val="28"/>
          <w:szCs w:val="28"/>
        </w:rPr>
        <w:t xml:space="preserve"> </w:t>
      </w:r>
      <w:r w:rsidRPr="008D0C5D">
        <w:rPr>
          <w:sz w:val="28"/>
          <w:szCs w:val="28"/>
        </w:rPr>
        <w:t>202</w:t>
      </w:r>
      <w:r w:rsidR="002F3B2F">
        <w:rPr>
          <w:sz w:val="28"/>
          <w:szCs w:val="28"/>
        </w:rPr>
        <w:t>3</w:t>
      </w:r>
      <w:r w:rsidRPr="008D0C5D">
        <w:rPr>
          <w:sz w:val="28"/>
          <w:szCs w:val="28"/>
        </w:rPr>
        <w:t xml:space="preserve"> года №</w:t>
      </w:r>
      <w:r w:rsidR="002F3B2F">
        <w:rPr>
          <w:sz w:val="28"/>
          <w:szCs w:val="28"/>
        </w:rPr>
        <w:t xml:space="preserve"> </w:t>
      </w:r>
      <w:r w:rsidR="004B3CFE">
        <w:rPr>
          <w:sz w:val="28"/>
          <w:szCs w:val="28"/>
        </w:rPr>
        <w:t>3</w:t>
      </w:r>
      <w:r w:rsidR="00B2019B">
        <w:rPr>
          <w:sz w:val="28"/>
          <w:szCs w:val="28"/>
        </w:rPr>
        <w:t>3</w:t>
      </w:r>
      <w:r w:rsidRPr="008D0C5D">
        <w:rPr>
          <w:sz w:val="28"/>
          <w:szCs w:val="28"/>
        </w:rPr>
        <w:t xml:space="preserve"> </w:t>
      </w:r>
      <w:r w:rsidRPr="00B2019B">
        <w:rPr>
          <w:b/>
          <w:bCs/>
          <w:sz w:val="28"/>
          <w:szCs w:val="28"/>
        </w:rPr>
        <w:t>«</w:t>
      </w:r>
      <w:r w:rsidR="00B2019B" w:rsidRPr="00B2019B">
        <w:rPr>
          <w:color w:val="000000"/>
          <w:sz w:val="28"/>
          <w:szCs w:val="28"/>
        </w:rPr>
        <w:t>О</w:t>
      </w:r>
      <w:r w:rsidR="00B2019B" w:rsidRPr="00B2019B">
        <w:rPr>
          <w:b/>
          <w:bCs/>
          <w:color w:val="000000"/>
          <w:sz w:val="28"/>
          <w:szCs w:val="28"/>
        </w:rPr>
        <w:t xml:space="preserve"> </w:t>
      </w:r>
      <w:r w:rsidR="00B2019B" w:rsidRPr="00B2019B">
        <w:rPr>
          <w:rStyle w:val="3"/>
          <w:b w:val="0"/>
          <w:bCs w:val="0"/>
        </w:rPr>
        <w:t>введении режима повышенной готовности с 13 ноября 2023 года в связи с ликвидацией последствий неблагоприятного метеорологического явления на территории автомобильной дороги общего пользования «с. Верхний Перевал-с. Ясеневый» Пожарского муниципального округа</w:t>
      </w:r>
      <w:r w:rsidR="0087375C">
        <w:rPr>
          <w:sz w:val="28"/>
          <w:szCs w:val="28"/>
        </w:rPr>
        <w:t>»</w:t>
      </w:r>
      <w:r w:rsidRPr="008D0C5D">
        <w:rPr>
          <w:sz w:val="28"/>
          <w:szCs w:val="28"/>
        </w:rPr>
        <w:t>,</w:t>
      </w:r>
      <w:r w:rsidRPr="007E5AB8">
        <w:rPr>
          <w:sz w:val="28"/>
          <w:szCs w:val="28"/>
        </w:rPr>
        <w:t xml:space="preserve"> администрация Пожарского муниципального </w:t>
      </w:r>
      <w:r w:rsidR="002F3B2F">
        <w:rPr>
          <w:sz w:val="28"/>
          <w:szCs w:val="28"/>
        </w:rPr>
        <w:t>округа</w:t>
      </w:r>
      <w:r w:rsidRPr="007E5AB8">
        <w:rPr>
          <w:sz w:val="28"/>
          <w:szCs w:val="28"/>
        </w:rPr>
        <w:t xml:space="preserve"> Приморского края </w:t>
      </w:r>
    </w:p>
    <w:p w14:paraId="2CF492F6" w14:textId="77777777" w:rsidR="00C50B77" w:rsidRDefault="00C50B77" w:rsidP="0087375C">
      <w:pPr>
        <w:jc w:val="center"/>
        <w:rPr>
          <w:b/>
          <w:sz w:val="28"/>
          <w:szCs w:val="28"/>
        </w:rPr>
      </w:pPr>
    </w:p>
    <w:p w14:paraId="3DB6A8DB" w14:textId="77777777" w:rsidR="0050481E" w:rsidRPr="007E5AB8" w:rsidRDefault="0050481E" w:rsidP="0087375C">
      <w:pPr>
        <w:jc w:val="center"/>
        <w:rPr>
          <w:b/>
          <w:sz w:val="28"/>
          <w:szCs w:val="28"/>
        </w:rPr>
      </w:pPr>
    </w:p>
    <w:p w14:paraId="2378A9F5" w14:textId="77777777" w:rsidR="00C50B77" w:rsidRPr="007E5AB8" w:rsidRDefault="00C50B77" w:rsidP="00C50B77">
      <w:pPr>
        <w:spacing w:line="276" w:lineRule="auto"/>
        <w:rPr>
          <w:sz w:val="28"/>
          <w:szCs w:val="28"/>
        </w:rPr>
      </w:pPr>
      <w:r w:rsidRPr="007E5AB8">
        <w:rPr>
          <w:sz w:val="28"/>
          <w:szCs w:val="28"/>
        </w:rPr>
        <w:t>ПОСТАНОВЛЯЕТ:</w:t>
      </w:r>
    </w:p>
    <w:p w14:paraId="671CF205" w14:textId="77777777" w:rsidR="00C50B77" w:rsidRDefault="00C50B77" w:rsidP="0087375C">
      <w:pPr>
        <w:rPr>
          <w:sz w:val="28"/>
          <w:szCs w:val="28"/>
        </w:rPr>
      </w:pPr>
    </w:p>
    <w:p w14:paraId="5C7D97BC" w14:textId="77777777" w:rsidR="0050481E" w:rsidRPr="007E5AB8" w:rsidRDefault="0050481E" w:rsidP="0087375C">
      <w:pPr>
        <w:rPr>
          <w:sz w:val="28"/>
          <w:szCs w:val="28"/>
        </w:rPr>
      </w:pPr>
    </w:p>
    <w:p w14:paraId="12A2CE7B" w14:textId="1EE8950C" w:rsidR="00C50B77" w:rsidRDefault="00EA368A" w:rsidP="004B03D9">
      <w:pPr>
        <w:pStyle w:val="a5"/>
        <w:overflowPunct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0B77" w:rsidRPr="00A73093">
        <w:rPr>
          <w:sz w:val="28"/>
          <w:szCs w:val="28"/>
        </w:rPr>
        <w:t>Для предупреждения последствий чрезвычайной ситуации силы и средства</w:t>
      </w:r>
      <w:r w:rsidR="00A73093">
        <w:rPr>
          <w:sz w:val="28"/>
          <w:szCs w:val="28"/>
        </w:rPr>
        <w:t xml:space="preserve"> </w:t>
      </w:r>
      <w:r w:rsidR="00C50B77" w:rsidRPr="00A73093">
        <w:rPr>
          <w:sz w:val="28"/>
          <w:szCs w:val="28"/>
        </w:rPr>
        <w:t>Пожарского</w:t>
      </w:r>
      <w:r w:rsidR="00A73093">
        <w:rPr>
          <w:sz w:val="28"/>
          <w:szCs w:val="28"/>
        </w:rPr>
        <w:t xml:space="preserve"> </w:t>
      </w:r>
      <w:r w:rsidR="00C50B77" w:rsidRPr="00A73093">
        <w:rPr>
          <w:sz w:val="28"/>
          <w:szCs w:val="28"/>
        </w:rPr>
        <w:t>звена Приморской территориальной подсистемы</w:t>
      </w:r>
      <w:r w:rsidR="00A73093">
        <w:rPr>
          <w:sz w:val="28"/>
          <w:szCs w:val="28"/>
        </w:rPr>
        <w:t xml:space="preserve"> </w:t>
      </w:r>
      <w:r w:rsidR="00C50B77" w:rsidRPr="00A73093">
        <w:rPr>
          <w:sz w:val="28"/>
          <w:szCs w:val="28"/>
        </w:rPr>
        <w:lastRenderedPageBreak/>
        <w:t>единой</w:t>
      </w:r>
      <w:r w:rsidR="007E4B4F">
        <w:rPr>
          <w:sz w:val="28"/>
          <w:szCs w:val="28"/>
        </w:rPr>
        <w:t xml:space="preserve"> </w:t>
      </w:r>
      <w:r w:rsidR="00C50B77" w:rsidRPr="0087375C">
        <w:rPr>
          <w:sz w:val="28"/>
          <w:szCs w:val="28"/>
        </w:rPr>
        <w:t xml:space="preserve">государственной системы предупреждения и ликвидации чрезвычайных ситуаций перевести в </w:t>
      </w:r>
      <w:r w:rsidR="00F31339" w:rsidRPr="0087375C">
        <w:rPr>
          <w:sz w:val="28"/>
          <w:szCs w:val="28"/>
        </w:rPr>
        <w:t xml:space="preserve">режим </w:t>
      </w:r>
      <w:r w:rsidR="00C50B77" w:rsidRPr="0087375C">
        <w:rPr>
          <w:sz w:val="28"/>
          <w:szCs w:val="28"/>
        </w:rPr>
        <w:t>повышенн</w:t>
      </w:r>
      <w:r w:rsidR="00F31339" w:rsidRPr="0087375C">
        <w:rPr>
          <w:sz w:val="28"/>
          <w:szCs w:val="28"/>
        </w:rPr>
        <w:t>ой</w:t>
      </w:r>
      <w:r w:rsidR="00C50B77" w:rsidRPr="0087375C">
        <w:rPr>
          <w:sz w:val="28"/>
          <w:szCs w:val="28"/>
        </w:rPr>
        <w:t xml:space="preserve"> готовност</w:t>
      </w:r>
      <w:r w:rsidR="00F31339" w:rsidRPr="0087375C">
        <w:rPr>
          <w:sz w:val="28"/>
          <w:szCs w:val="28"/>
        </w:rPr>
        <w:t>и</w:t>
      </w:r>
      <w:r w:rsidR="00C50B77" w:rsidRPr="0087375C">
        <w:rPr>
          <w:sz w:val="28"/>
          <w:szCs w:val="28"/>
        </w:rPr>
        <w:t xml:space="preserve"> </w:t>
      </w:r>
      <w:r w:rsidR="0016318C">
        <w:rPr>
          <w:sz w:val="28"/>
          <w:szCs w:val="28"/>
        </w:rPr>
        <w:t xml:space="preserve">с </w:t>
      </w:r>
      <w:r w:rsidR="00B2019B">
        <w:rPr>
          <w:sz w:val="28"/>
          <w:szCs w:val="28"/>
        </w:rPr>
        <w:t>13</w:t>
      </w:r>
      <w:r w:rsidR="004B3CFE">
        <w:rPr>
          <w:sz w:val="28"/>
          <w:szCs w:val="28"/>
        </w:rPr>
        <w:t xml:space="preserve"> ноября</w:t>
      </w:r>
      <w:r w:rsidR="004B03D9" w:rsidRPr="004E3690">
        <w:rPr>
          <w:sz w:val="28"/>
          <w:szCs w:val="28"/>
        </w:rPr>
        <w:t xml:space="preserve"> 202</w:t>
      </w:r>
      <w:r w:rsidR="002F3B2F">
        <w:rPr>
          <w:sz w:val="28"/>
          <w:szCs w:val="28"/>
        </w:rPr>
        <w:t>3</w:t>
      </w:r>
      <w:r w:rsidR="004B03D9" w:rsidRPr="004E3690">
        <w:rPr>
          <w:sz w:val="28"/>
          <w:szCs w:val="28"/>
        </w:rPr>
        <w:t xml:space="preserve"> года</w:t>
      </w:r>
      <w:r w:rsidR="0087375C" w:rsidRPr="0087375C">
        <w:rPr>
          <w:sz w:val="28"/>
          <w:szCs w:val="28"/>
        </w:rPr>
        <w:t>.</w:t>
      </w:r>
      <w:r w:rsidR="00053650" w:rsidRPr="0087375C">
        <w:rPr>
          <w:sz w:val="28"/>
          <w:szCs w:val="28"/>
        </w:rPr>
        <w:t xml:space="preserve"> </w:t>
      </w:r>
    </w:p>
    <w:p w14:paraId="0383E0AB" w14:textId="48A54AA9" w:rsidR="00B2019B" w:rsidRPr="0003190A" w:rsidRDefault="00B2019B" w:rsidP="00B2019B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>2. Назначить руководителем оперативного штаба Пожарского муниципального округа и.о. главы Пожарского муниципального округа Новоселову В.Ю., в состав которого включить:</w:t>
      </w:r>
    </w:p>
    <w:p w14:paraId="754EA74E" w14:textId="77777777" w:rsidR="00B2019B" w:rsidRPr="0003190A" w:rsidRDefault="00B2019B" w:rsidP="00B2019B">
      <w:pPr>
        <w:pStyle w:val="a5"/>
        <w:shd w:val="clear" w:color="auto" w:fill="FFFFFF"/>
        <w:spacing w:line="360" w:lineRule="auto"/>
        <w:ind w:left="284"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 xml:space="preserve">- начальника местного пожарно-спасательного гарнизона Пожарского муниципального округа </w:t>
      </w:r>
      <w:proofErr w:type="spellStart"/>
      <w:r w:rsidRPr="0003190A">
        <w:rPr>
          <w:sz w:val="28"/>
          <w:szCs w:val="28"/>
        </w:rPr>
        <w:t>Зибаева</w:t>
      </w:r>
      <w:proofErr w:type="spellEnd"/>
      <w:r w:rsidRPr="0003190A">
        <w:rPr>
          <w:sz w:val="28"/>
          <w:szCs w:val="28"/>
        </w:rPr>
        <w:t xml:space="preserve"> С.Н.;</w:t>
      </w:r>
    </w:p>
    <w:p w14:paraId="65755B76" w14:textId="77777777" w:rsidR="00B2019B" w:rsidRPr="0003190A" w:rsidRDefault="00B2019B" w:rsidP="00B2019B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>- заместителя главы администрации Пожарского муниципального округа Холодову З.Д.;</w:t>
      </w:r>
    </w:p>
    <w:p w14:paraId="6242AF15" w14:textId="77777777" w:rsidR="00B2019B" w:rsidRPr="0003190A" w:rsidRDefault="00B2019B" w:rsidP="00B2019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 xml:space="preserve">- начальника финансового управления администрации Пожарского муниципального </w:t>
      </w:r>
      <w:r w:rsidRPr="0003190A">
        <w:rPr>
          <w:sz w:val="28"/>
          <w:szCs w:val="28"/>
          <w:lang w:eastAsia="en-US"/>
        </w:rPr>
        <w:t>округа</w:t>
      </w:r>
      <w:r w:rsidRPr="0003190A">
        <w:rPr>
          <w:sz w:val="28"/>
          <w:szCs w:val="28"/>
        </w:rPr>
        <w:t xml:space="preserve"> Киричук Л.Л.;</w:t>
      </w:r>
    </w:p>
    <w:p w14:paraId="3343A414" w14:textId="77777777" w:rsidR="00B2019B" w:rsidRPr="0003190A" w:rsidRDefault="00B2019B" w:rsidP="00B2019B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>- начальника отдела гражданской обороны и предупреждения чрезвычайных ситуаций администрации Пожарского муниципального округа Харина А.А.</w:t>
      </w:r>
    </w:p>
    <w:p w14:paraId="44FA58E0" w14:textId="77777777" w:rsidR="00B2019B" w:rsidRPr="0003190A" w:rsidRDefault="00B2019B" w:rsidP="00B2019B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 xml:space="preserve">3. Руководителем оперативной группы назначить заместителя председателя комиссии по предупреждению и ликвидации чрезвычайных ситуаций и обеспечению пожарной безопасности Пожарского муниципального округа, начальника местного пожарно-спасательного гарнизона Пожарского муниципального округа </w:t>
      </w:r>
      <w:proofErr w:type="spellStart"/>
      <w:r w:rsidRPr="0003190A">
        <w:rPr>
          <w:sz w:val="28"/>
          <w:szCs w:val="28"/>
        </w:rPr>
        <w:t>Зибаева</w:t>
      </w:r>
      <w:proofErr w:type="spellEnd"/>
      <w:r w:rsidRPr="0003190A">
        <w:rPr>
          <w:sz w:val="28"/>
          <w:szCs w:val="28"/>
        </w:rPr>
        <w:t xml:space="preserve"> С.Н. </w:t>
      </w:r>
    </w:p>
    <w:p w14:paraId="53305966" w14:textId="77777777" w:rsidR="00B2019B" w:rsidRPr="0003190A" w:rsidRDefault="00B2019B" w:rsidP="00B2019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 xml:space="preserve">4. Назначить секретарем оперативного штаба главного специалиста отдела ГО и предупреждения ЧС администрации Пожарского муниципального </w:t>
      </w:r>
      <w:r w:rsidRPr="0003190A">
        <w:rPr>
          <w:sz w:val="28"/>
          <w:szCs w:val="28"/>
          <w:lang w:eastAsia="en-US"/>
        </w:rPr>
        <w:t>округа</w:t>
      </w:r>
      <w:r w:rsidRPr="0003190A">
        <w:rPr>
          <w:sz w:val="28"/>
          <w:szCs w:val="28"/>
        </w:rPr>
        <w:t xml:space="preserve"> </w:t>
      </w:r>
      <w:proofErr w:type="spellStart"/>
      <w:r w:rsidRPr="0003190A">
        <w:rPr>
          <w:sz w:val="28"/>
          <w:szCs w:val="28"/>
        </w:rPr>
        <w:t>Суница</w:t>
      </w:r>
      <w:proofErr w:type="spellEnd"/>
      <w:r w:rsidRPr="0003190A">
        <w:rPr>
          <w:sz w:val="28"/>
          <w:szCs w:val="28"/>
        </w:rPr>
        <w:t xml:space="preserve"> М.Н.</w:t>
      </w:r>
    </w:p>
    <w:p w14:paraId="00E27799" w14:textId="77777777" w:rsidR="00B2019B" w:rsidRPr="0003190A" w:rsidRDefault="00B2019B" w:rsidP="00B2019B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>5. Включить в состав оперативной группы:</w:t>
      </w:r>
    </w:p>
    <w:p w14:paraId="0B12DE62" w14:textId="77777777" w:rsidR="00B2019B" w:rsidRPr="0003190A" w:rsidRDefault="00B2019B" w:rsidP="00B2019B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>- начальника местного пожарно-спасательного гарнизона Пожарского муниципального округа;</w:t>
      </w:r>
    </w:p>
    <w:p w14:paraId="6DEA191C" w14:textId="77777777" w:rsidR="00B2019B" w:rsidRPr="0003190A" w:rsidRDefault="00B2019B" w:rsidP="00B2019B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03190A">
        <w:rPr>
          <w:sz w:val="28"/>
          <w:szCs w:val="28"/>
          <w:lang w:eastAsia="en-US"/>
        </w:rPr>
        <w:t xml:space="preserve">- начальника отдела жизнеобеспечения администрации Пожарского муниципального округа; </w:t>
      </w:r>
    </w:p>
    <w:p w14:paraId="48D245C3" w14:textId="77777777" w:rsidR="00B2019B" w:rsidRPr="0003190A" w:rsidRDefault="00B2019B" w:rsidP="00B2019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 xml:space="preserve">- начальника правового отдела администрации Пожарского муниципального </w:t>
      </w:r>
      <w:r w:rsidRPr="0003190A">
        <w:rPr>
          <w:sz w:val="28"/>
          <w:szCs w:val="28"/>
          <w:lang w:eastAsia="en-US"/>
        </w:rPr>
        <w:t>округа</w:t>
      </w:r>
      <w:r w:rsidRPr="0003190A">
        <w:rPr>
          <w:sz w:val="28"/>
          <w:szCs w:val="28"/>
        </w:rPr>
        <w:t>;</w:t>
      </w:r>
    </w:p>
    <w:p w14:paraId="45CB325D" w14:textId="77777777" w:rsidR="00B2019B" w:rsidRPr="0003190A" w:rsidRDefault="00B2019B" w:rsidP="00B2019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 xml:space="preserve">- начальника финансового управления администрации Пожарского муниципального </w:t>
      </w:r>
      <w:r w:rsidRPr="0003190A">
        <w:rPr>
          <w:sz w:val="28"/>
          <w:szCs w:val="28"/>
          <w:lang w:eastAsia="en-US"/>
        </w:rPr>
        <w:t>округа.</w:t>
      </w:r>
    </w:p>
    <w:p w14:paraId="1F58028A" w14:textId="77777777" w:rsidR="00B2019B" w:rsidRPr="0003190A" w:rsidRDefault="00B2019B" w:rsidP="00B2019B">
      <w:pPr>
        <w:pStyle w:val="a5"/>
        <w:shd w:val="clear" w:color="auto" w:fill="FFFFFF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lastRenderedPageBreak/>
        <w:t>6. Привлечь к проведению аварийно-восстановительных работ на автомобильной дороге общего пользования «с. Верхний Перевал- с. Ясеневый» следующие силы и средства Пожарского муниципального звена Приморской территориальной подсистемы РСЧС:</w:t>
      </w:r>
    </w:p>
    <w:p w14:paraId="0E661910" w14:textId="77777777" w:rsidR="00B2019B" w:rsidRPr="0003190A" w:rsidRDefault="00B2019B" w:rsidP="00B2019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>- «23-ОПС по охране Пожарского муниципального округа»: 14 человек, 2 ед. техники;</w:t>
      </w:r>
    </w:p>
    <w:p w14:paraId="7DDC45BD" w14:textId="77777777" w:rsidR="00B2019B" w:rsidRPr="0003190A" w:rsidRDefault="00B2019B" w:rsidP="00B2019B">
      <w:pPr>
        <w:tabs>
          <w:tab w:val="left" w:pos="708"/>
          <w:tab w:val="left" w:pos="1416"/>
          <w:tab w:val="left" w:pos="13211"/>
        </w:tabs>
        <w:spacing w:line="360" w:lineRule="auto"/>
        <w:ind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>- ЛПС-3 КГБУ «Приморская авиабаза» Лошак А.И.: 3 человека, 1 ед. техники, бензопилы – 3 ед.;</w:t>
      </w:r>
    </w:p>
    <w:p w14:paraId="066C5614" w14:textId="77777777" w:rsidR="00B2019B" w:rsidRPr="0003190A" w:rsidRDefault="00B2019B" w:rsidP="00B2019B">
      <w:pPr>
        <w:tabs>
          <w:tab w:val="left" w:pos="708"/>
          <w:tab w:val="left" w:pos="1416"/>
          <w:tab w:val="left" w:pos="13211"/>
        </w:tabs>
        <w:spacing w:line="360" w:lineRule="auto"/>
        <w:ind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>- Верхне-</w:t>
      </w:r>
      <w:proofErr w:type="spellStart"/>
      <w:r w:rsidRPr="0003190A">
        <w:rPr>
          <w:sz w:val="28"/>
          <w:szCs w:val="28"/>
        </w:rPr>
        <w:t>Перевальнинский</w:t>
      </w:r>
      <w:proofErr w:type="spellEnd"/>
      <w:r w:rsidRPr="0003190A">
        <w:rPr>
          <w:sz w:val="28"/>
          <w:szCs w:val="28"/>
        </w:rPr>
        <w:t xml:space="preserve"> филиал КГКУ «</w:t>
      </w:r>
      <w:proofErr w:type="spellStart"/>
      <w:r w:rsidRPr="0003190A">
        <w:rPr>
          <w:sz w:val="28"/>
          <w:szCs w:val="28"/>
        </w:rPr>
        <w:t>Примлес</w:t>
      </w:r>
      <w:proofErr w:type="spellEnd"/>
      <w:r w:rsidRPr="0003190A">
        <w:rPr>
          <w:sz w:val="28"/>
          <w:szCs w:val="28"/>
        </w:rPr>
        <w:t>» Головин А.В.: 4 человека, 1 ед. техники, бензопилы – 4 ед.;</w:t>
      </w:r>
    </w:p>
    <w:p w14:paraId="052EFED5" w14:textId="77777777" w:rsidR="00B2019B" w:rsidRPr="0003190A" w:rsidRDefault="00B2019B" w:rsidP="00B2019B">
      <w:pPr>
        <w:tabs>
          <w:tab w:val="left" w:pos="708"/>
          <w:tab w:val="left" w:pos="1416"/>
          <w:tab w:val="left" w:pos="13211"/>
        </w:tabs>
        <w:spacing w:line="360" w:lineRule="auto"/>
        <w:ind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>- ИП Волков: 1 ед. техники, 1человек;</w:t>
      </w:r>
    </w:p>
    <w:p w14:paraId="76F2E261" w14:textId="4F69594D" w:rsidR="00B2019B" w:rsidRPr="0003190A" w:rsidRDefault="00B2019B" w:rsidP="00B2019B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3190A">
        <w:rPr>
          <w:sz w:val="28"/>
          <w:szCs w:val="28"/>
        </w:rPr>
        <w:t>- </w:t>
      </w:r>
      <w:r w:rsidR="00F35E8A">
        <w:rPr>
          <w:sz w:val="28"/>
          <w:szCs w:val="28"/>
        </w:rPr>
        <w:t>ФГБУ</w:t>
      </w:r>
      <w:r w:rsidRPr="0003190A">
        <w:rPr>
          <w:sz w:val="28"/>
          <w:szCs w:val="28"/>
        </w:rPr>
        <w:t xml:space="preserve"> «Национальный парк Бикин»: 1 ед. техники, 3 человека.</w:t>
      </w:r>
    </w:p>
    <w:p w14:paraId="5EE39B7F" w14:textId="77777777" w:rsidR="00B2019B" w:rsidRPr="0003190A" w:rsidRDefault="00B2019B" w:rsidP="00B2019B">
      <w:pPr>
        <w:spacing w:line="360" w:lineRule="auto"/>
        <w:ind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>7. Начальнику отдела жизнеобеспечения администрации Пожарского муниципального округа Артюховой Т.В. подготовить пакет документов на заключение муниципального контракта с ИП Волков на проведение аварийно-восстановительных работ на автомобильной дороге «с. Верхний Перевал-с. Ясеневый».</w:t>
      </w:r>
    </w:p>
    <w:p w14:paraId="5CD14581" w14:textId="77777777" w:rsidR="00B2019B" w:rsidRPr="0003190A" w:rsidRDefault="00B2019B" w:rsidP="00B2019B">
      <w:pPr>
        <w:spacing w:line="360" w:lineRule="auto"/>
        <w:ind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 xml:space="preserve">8. Начальнику отдела экономики и проектного управления администрации Пожарского муниципального округа </w:t>
      </w:r>
      <w:proofErr w:type="spellStart"/>
      <w:r w:rsidRPr="0003190A">
        <w:rPr>
          <w:sz w:val="28"/>
          <w:szCs w:val="28"/>
        </w:rPr>
        <w:t>Голоха</w:t>
      </w:r>
      <w:proofErr w:type="spellEnd"/>
      <w:r w:rsidRPr="0003190A">
        <w:rPr>
          <w:sz w:val="28"/>
          <w:szCs w:val="28"/>
        </w:rPr>
        <w:t xml:space="preserve"> Л.В. подготовить пакет документов для заключения муниципального контракта с ИП Булатова на обеспечение горячим питанием объединенной аварийно-восстановительной бригады в количестве 25 человек.</w:t>
      </w:r>
    </w:p>
    <w:p w14:paraId="6364550E" w14:textId="77777777" w:rsidR="00B2019B" w:rsidRPr="0003190A" w:rsidRDefault="00B2019B" w:rsidP="00B2019B">
      <w:pPr>
        <w:pStyle w:val="a5"/>
        <w:tabs>
          <w:tab w:val="left" w:pos="11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t>9. </w:t>
      </w:r>
      <w:r w:rsidRPr="0003190A">
        <w:rPr>
          <w:bCs/>
          <w:sz w:val="28"/>
          <w:szCs w:val="28"/>
        </w:rPr>
        <w:t xml:space="preserve">Начальнику отдела закупок администрации Пожарского муниципального округа Севостьяновой С.А. </w:t>
      </w:r>
      <w:r w:rsidRPr="0003190A">
        <w:rPr>
          <w:sz w:val="28"/>
          <w:szCs w:val="28"/>
        </w:rPr>
        <w:t xml:space="preserve">заключить муниципальные контракты с ИП Волков на проведение аварийно-восстановительных работ автомобильной дороги «с. Верхний Перевал-с. Ясеневый», с ИП Булатова - на обеспечение горячим питанием объединенной аварийно-восстановительной бригады в количестве 25 человек в соответствии с п. 9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14:paraId="1B1FE935" w14:textId="77777777" w:rsidR="00B2019B" w:rsidRPr="0003190A" w:rsidRDefault="00B2019B" w:rsidP="00B2019B">
      <w:pPr>
        <w:pStyle w:val="a5"/>
        <w:tabs>
          <w:tab w:val="left" w:pos="11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190A">
        <w:rPr>
          <w:sz w:val="28"/>
          <w:szCs w:val="28"/>
        </w:rPr>
        <w:lastRenderedPageBreak/>
        <w:t>10. Начальнику финансового управления администрации Пожарского муниципального округа Киричук Л.Л. выделить денежные средства из резервного фонда на оплату муниципальных контрактов по проведению аварийно-восстановительных работ автомобильной дороги «с. Верхний Перевал-с. Ясеневый» и обеспечению горячим питанием аварийно-восстановительной бригады в количестве 25 человек.</w:t>
      </w:r>
    </w:p>
    <w:p w14:paraId="1FEBE59A" w14:textId="2EAFD4A8" w:rsidR="00C50B77" w:rsidRPr="007E5AB8" w:rsidRDefault="004B3CFE" w:rsidP="00B2019B">
      <w:pPr>
        <w:pStyle w:val="a5"/>
        <w:spacing w:line="360" w:lineRule="auto"/>
        <w:ind w:left="0" w:firstLine="705"/>
        <w:jc w:val="both"/>
        <w:rPr>
          <w:sz w:val="28"/>
          <w:szCs w:val="28"/>
        </w:rPr>
      </w:pPr>
      <w:r w:rsidRPr="00A70A53">
        <w:rPr>
          <w:sz w:val="28"/>
          <w:szCs w:val="28"/>
        </w:rPr>
        <w:t>1</w:t>
      </w:r>
      <w:r w:rsidR="00B2019B">
        <w:rPr>
          <w:sz w:val="28"/>
          <w:szCs w:val="28"/>
        </w:rPr>
        <w:t>1</w:t>
      </w:r>
      <w:r w:rsidRPr="00A70A53">
        <w:rPr>
          <w:sz w:val="28"/>
          <w:szCs w:val="28"/>
        </w:rPr>
        <w:t>. </w:t>
      </w:r>
      <w:r w:rsidR="00D11104">
        <w:rPr>
          <w:sz w:val="28"/>
          <w:szCs w:val="28"/>
        </w:rPr>
        <w:t>От</w:t>
      </w:r>
      <w:r w:rsidR="00C50B77" w:rsidRPr="007E5AB8">
        <w:rPr>
          <w:sz w:val="28"/>
          <w:szCs w:val="28"/>
        </w:rPr>
        <w:t>дел</w:t>
      </w:r>
      <w:r w:rsidR="00D11104">
        <w:rPr>
          <w:sz w:val="28"/>
          <w:szCs w:val="28"/>
        </w:rPr>
        <w:t>у информационных технологий</w:t>
      </w:r>
      <w:r w:rsidR="00C50B77" w:rsidRPr="007E5AB8">
        <w:rPr>
          <w:sz w:val="28"/>
          <w:szCs w:val="28"/>
        </w:rPr>
        <w:t xml:space="preserve"> администрации Пожарского муниципального </w:t>
      </w:r>
      <w:r w:rsidR="00D11104">
        <w:rPr>
          <w:sz w:val="28"/>
          <w:szCs w:val="28"/>
        </w:rPr>
        <w:t>округа</w:t>
      </w:r>
      <w:r w:rsidR="00C50B77" w:rsidRPr="007E5AB8">
        <w:rPr>
          <w:sz w:val="28"/>
          <w:szCs w:val="28"/>
        </w:rPr>
        <w:t xml:space="preserve"> разместить настоящее постановление на официальном сайте администрации Пожарского муниципального </w:t>
      </w:r>
      <w:r>
        <w:rPr>
          <w:sz w:val="28"/>
          <w:szCs w:val="28"/>
        </w:rPr>
        <w:t>округ</w:t>
      </w:r>
      <w:r w:rsidR="00517E35">
        <w:rPr>
          <w:sz w:val="28"/>
          <w:szCs w:val="28"/>
        </w:rPr>
        <w:t>а</w:t>
      </w:r>
      <w:r w:rsidR="00C50B77" w:rsidRPr="007E5AB8">
        <w:rPr>
          <w:sz w:val="28"/>
          <w:szCs w:val="28"/>
        </w:rPr>
        <w:t xml:space="preserve"> Приморского края</w:t>
      </w:r>
      <w:r w:rsidR="00FB2DFF">
        <w:rPr>
          <w:sz w:val="28"/>
          <w:szCs w:val="28"/>
        </w:rPr>
        <w:t xml:space="preserve"> и в социальных сетях сети «Интернет»</w:t>
      </w:r>
      <w:r w:rsidR="00C50B77" w:rsidRPr="007E5AB8">
        <w:rPr>
          <w:sz w:val="28"/>
          <w:szCs w:val="28"/>
        </w:rPr>
        <w:t>.</w:t>
      </w:r>
    </w:p>
    <w:p w14:paraId="37D40948" w14:textId="64BBD39A" w:rsidR="00C50B77" w:rsidRPr="007E5AB8" w:rsidRDefault="003B03EE" w:rsidP="00695BDD">
      <w:pPr>
        <w:shd w:val="clear" w:color="auto" w:fill="FFFFFF"/>
        <w:spacing w:line="348" w:lineRule="auto"/>
        <w:ind w:firstLine="709"/>
        <w:jc w:val="both"/>
        <w:textAlignment w:val="baseline"/>
        <w:rPr>
          <w:sz w:val="28"/>
          <w:szCs w:val="28"/>
        </w:rPr>
      </w:pPr>
      <w:r w:rsidRPr="007E5AB8">
        <w:rPr>
          <w:sz w:val="28"/>
          <w:szCs w:val="28"/>
        </w:rPr>
        <w:t>1</w:t>
      </w:r>
      <w:r w:rsidR="00B2019B">
        <w:rPr>
          <w:sz w:val="28"/>
          <w:szCs w:val="28"/>
        </w:rPr>
        <w:t>2</w:t>
      </w:r>
      <w:r w:rsidR="00C50B77" w:rsidRPr="007E5AB8">
        <w:rPr>
          <w:sz w:val="28"/>
          <w:szCs w:val="28"/>
        </w:rPr>
        <w:t>. Настоящее постановление вступает в силу с</w:t>
      </w:r>
      <w:r w:rsidR="004B03D9">
        <w:rPr>
          <w:sz w:val="28"/>
          <w:szCs w:val="28"/>
        </w:rPr>
        <w:t xml:space="preserve"> </w:t>
      </w:r>
      <w:r w:rsidR="004A31A7">
        <w:rPr>
          <w:sz w:val="28"/>
          <w:szCs w:val="28"/>
        </w:rPr>
        <w:t>момента подписания</w:t>
      </w:r>
      <w:r w:rsidR="00A32420" w:rsidRPr="007E5AB8">
        <w:rPr>
          <w:sz w:val="28"/>
          <w:szCs w:val="28"/>
        </w:rPr>
        <w:t>.</w:t>
      </w:r>
    </w:p>
    <w:p w14:paraId="5C74DBCE" w14:textId="2C345CED" w:rsidR="00C50B77" w:rsidRPr="007E5AB8" w:rsidRDefault="003B03EE" w:rsidP="00695BDD">
      <w:pPr>
        <w:shd w:val="clear" w:color="auto" w:fill="FFFFFF"/>
        <w:overflowPunct/>
        <w:autoSpaceDE/>
        <w:adjustRightInd/>
        <w:spacing w:line="348" w:lineRule="auto"/>
        <w:ind w:right="-142" w:firstLine="709"/>
        <w:jc w:val="both"/>
        <w:textAlignment w:val="baseline"/>
        <w:rPr>
          <w:sz w:val="28"/>
          <w:szCs w:val="28"/>
        </w:rPr>
      </w:pPr>
      <w:r w:rsidRPr="007E5AB8">
        <w:rPr>
          <w:sz w:val="28"/>
          <w:szCs w:val="28"/>
        </w:rPr>
        <w:t>1</w:t>
      </w:r>
      <w:r w:rsidR="00B2019B">
        <w:rPr>
          <w:sz w:val="28"/>
          <w:szCs w:val="28"/>
        </w:rPr>
        <w:t>3</w:t>
      </w:r>
      <w:r w:rsidRPr="007E5AB8">
        <w:rPr>
          <w:sz w:val="28"/>
          <w:szCs w:val="28"/>
        </w:rPr>
        <w:t>.</w:t>
      </w:r>
      <w:r w:rsidR="005E7F61" w:rsidRPr="007E5AB8">
        <w:rPr>
          <w:sz w:val="28"/>
          <w:szCs w:val="28"/>
        </w:rPr>
        <w:t xml:space="preserve"> </w:t>
      </w:r>
      <w:r w:rsidR="00C50B77" w:rsidRPr="007E5AB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A216713" w14:textId="77777777" w:rsidR="00C50B77" w:rsidRPr="007E5AB8" w:rsidRDefault="00C50B77" w:rsidP="00C50B77">
      <w:pPr>
        <w:pStyle w:val="a5"/>
        <w:shd w:val="clear" w:color="auto" w:fill="FFFFFF"/>
        <w:overflowPunct/>
        <w:autoSpaceDE/>
        <w:adjustRightInd/>
        <w:ind w:left="709"/>
        <w:textAlignment w:val="baseline"/>
        <w:rPr>
          <w:sz w:val="28"/>
          <w:szCs w:val="28"/>
        </w:rPr>
      </w:pPr>
    </w:p>
    <w:p w14:paraId="3E7BF355" w14:textId="77777777" w:rsidR="00043D88" w:rsidRPr="007E5AB8" w:rsidRDefault="00043D88" w:rsidP="00C50B77">
      <w:pPr>
        <w:pStyle w:val="a5"/>
        <w:shd w:val="clear" w:color="auto" w:fill="FFFFFF"/>
        <w:overflowPunct/>
        <w:autoSpaceDE/>
        <w:adjustRightInd/>
        <w:ind w:left="709"/>
        <w:textAlignment w:val="baseline"/>
        <w:rPr>
          <w:sz w:val="28"/>
          <w:szCs w:val="28"/>
        </w:rPr>
      </w:pPr>
    </w:p>
    <w:p w14:paraId="3432DCE5" w14:textId="77777777" w:rsidR="00C50B77" w:rsidRPr="007E5AB8" w:rsidRDefault="00C50B77" w:rsidP="00C50B77">
      <w:pPr>
        <w:jc w:val="both"/>
        <w:rPr>
          <w:sz w:val="28"/>
          <w:szCs w:val="28"/>
        </w:rPr>
      </w:pPr>
      <w:r w:rsidRPr="007E5A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7C1BC1" w14:textId="7E900A97" w:rsidR="00C50B77" w:rsidRDefault="00B2019B" w:rsidP="00B116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50B77" w:rsidRPr="007E5AB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0B77" w:rsidRPr="007E5AB8">
        <w:rPr>
          <w:sz w:val="28"/>
          <w:szCs w:val="28"/>
        </w:rPr>
        <w:t xml:space="preserve"> Пожарского муниципального </w:t>
      </w:r>
      <w:r w:rsidR="004B3CFE">
        <w:rPr>
          <w:sz w:val="28"/>
          <w:szCs w:val="28"/>
        </w:rPr>
        <w:t>округ</w:t>
      </w:r>
      <w:r w:rsidR="00C50B77" w:rsidRPr="007E5AB8">
        <w:rPr>
          <w:sz w:val="28"/>
          <w:szCs w:val="28"/>
        </w:rPr>
        <w:t xml:space="preserve">а     </w:t>
      </w:r>
      <w:r w:rsidR="003556C4">
        <w:rPr>
          <w:sz w:val="28"/>
          <w:szCs w:val="28"/>
        </w:rPr>
        <w:t xml:space="preserve">            </w:t>
      </w:r>
      <w:r w:rsidR="00D11104">
        <w:rPr>
          <w:sz w:val="28"/>
          <w:szCs w:val="28"/>
        </w:rPr>
        <w:t xml:space="preserve"> </w:t>
      </w:r>
      <w:r w:rsidR="00043D88" w:rsidRPr="007E5AB8">
        <w:rPr>
          <w:sz w:val="28"/>
          <w:szCs w:val="28"/>
        </w:rPr>
        <w:t xml:space="preserve">   </w:t>
      </w:r>
      <w:r w:rsidR="00C50B77" w:rsidRPr="007E5AB8">
        <w:rPr>
          <w:sz w:val="28"/>
          <w:szCs w:val="28"/>
        </w:rPr>
        <w:t xml:space="preserve"> </w:t>
      </w:r>
      <w:r w:rsidR="003556C4">
        <w:rPr>
          <w:sz w:val="28"/>
          <w:szCs w:val="28"/>
        </w:rPr>
        <w:t>В.</w:t>
      </w:r>
      <w:r>
        <w:rPr>
          <w:sz w:val="28"/>
          <w:szCs w:val="28"/>
        </w:rPr>
        <w:t>Ю</w:t>
      </w:r>
      <w:r w:rsidR="003556C4">
        <w:rPr>
          <w:sz w:val="28"/>
          <w:szCs w:val="28"/>
        </w:rPr>
        <w:t xml:space="preserve">. </w:t>
      </w:r>
      <w:r>
        <w:rPr>
          <w:sz w:val="28"/>
          <w:szCs w:val="28"/>
        </w:rPr>
        <w:t>Новоселова</w:t>
      </w:r>
    </w:p>
    <w:sectPr w:rsidR="00C50B77" w:rsidSect="00B2019B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1E0"/>
    <w:multiLevelType w:val="multilevel"/>
    <w:tmpl w:val="86ACE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94458"/>
    <w:multiLevelType w:val="hybridMultilevel"/>
    <w:tmpl w:val="D4D48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8E"/>
    <w:multiLevelType w:val="hybridMultilevel"/>
    <w:tmpl w:val="421237F8"/>
    <w:lvl w:ilvl="0" w:tplc="C87EF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937127"/>
    <w:multiLevelType w:val="hybridMultilevel"/>
    <w:tmpl w:val="8362AFB4"/>
    <w:lvl w:ilvl="0" w:tplc="108AC8A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D033A9"/>
    <w:multiLevelType w:val="hybridMultilevel"/>
    <w:tmpl w:val="A44451B4"/>
    <w:lvl w:ilvl="0" w:tplc="5748C8BE">
      <w:start w:val="10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E02F3"/>
    <w:multiLevelType w:val="multilevel"/>
    <w:tmpl w:val="49E40F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7ECA57AC"/>
    <w:multiLevelType w:val="hybridMultilevel"/>
    <w:tmpl w:val="251E4ACC"/>
    <w:lvl w:ilvl="0" w:tplc="8F0E901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753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365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530072">
    <w:abstractNumId w:val="4"/>
  </w:num>
  <w:num w:numId="4" w16cid:durableId="1334920565">
    <w:abstractNumId w:val="6"/>
  </w:num>
  <w:num w:numId="5" w16cid:durableId="740176377">
    <w:abstractNumId w:val="3"/>
  </w:num>
  <w:num w:numId="6" w16cid:durableId="182862776">
    <w:abstractNumId w:val="2"/>
  </w:num>
  <w:num w:numId="7" w16cid:durableId="188366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BB"/>
    <w:rsid w:val="00002373"/>
    <w:rsid w:val="00042BC4"/>
    <w:rsid w:val="00043D88"/>
    <w:rsid w:val="00053650"/>
    <w:rsid w:val="00070C99"/>
    <w:rsid w:val="000862A9"/>
    <w:rsid w:val="000D24F5"/>
    <w:rsid w:val="00131499"/>
    <w:rsid w:val="00133E76"/>
    <w:rsid w:val="001453C5"/>
    <w:rsid w:val="00152042"/>
    <w:rsid w:val="00152725"/>
    <w:rsid w:val="0016318C"/>
    <w:rsid w:val="001815CF"/>
    <w:rsid w:val="001B39D6"/>
    <w:rsid w:val="001E3552"/>
    <w:rsid w:val="001F3466"/>
    <w:rsid w:val="001F4BC3"/>
    <w:rsid w:val="0020298A"/>
    <w:rsid w:val="00221A8E"/>
    <w:rsid w:val="002604A7"/>
    <w:rsid w:val="00263044"/>
    <w:rsid w:val="00266380"/>
    <w:rsid w:val="00290A1B"/>
    <w:rsid w:val="00294EE2"/>
    <w:rsid w:val="002A3BB2"/>
    <w:rsid w:val="002A7876"/>
    <w:rsid w:val="002E3D37"/>
    <w:rsid w:val="002E70E0"/>
    <w:rsid w:val="002F3B2F"/>
    <w:rsid w:val="003237B3"/>
    <w:rsid w:val="00331646"/>
    <w:rsid w:val="003556C4"/>
    <w:rsid w:val="003856C1"/>
    <w:rsid w:val="00394667"/>
    <w:rsid w:val="003B03EE"/>
    <w:rsid w:val="003B1939"/>
    <w:rsid w:val="003B6787"/>
    <w:rsid w:val="003D0D59"/>
    <w:rsid w:val="003F0996"/>
    <w:rsid w:val="00412FA8"/>
    <w:rsid w:val="00441968"/>
    <w:rsid w:val="00446645"/>
    <w:rsid w:val="00446737"/>
    <w:rsid w:val="0045796F"/>
    <w:rsid w:val="00484693"/>
    <w:rsid w:val="004868A0"/>
    <w:rsid w:val="00487B8B"/>
    <w:rsid w:val="004A31A7"/>
    <w:rsid w:val="004B03D9"/>
    <w:rsid w:val="004B3CFE"/>
    <w:rsid w:val="004B6E1F"/>
    <w:rsid w:val="004C24A6"/>
    <w:rsid w:val="004E3690"/>
    <w:rsid w:val="0050481E"/>
    <w:rsid w:val="00517E35"/>
    <w:rsid w:val="00520AF0"/>
    <w:rsid w:val="005500DA"/>
    <w:rsid w:val="00570D2B"/>
    <w:rsid w:val="005836FB"/>
    <w:rsid w:val="005E353E"/>
    <w:rsid w:val="005E7B7B"/>
    <w:rsid w:val="005E7F61"/>
    <w:rsid w:val="005F3F59"/>
    <w:rsid w:val="00611F42"/>
    <w:rsid w:val="0066442E"/>
    <w:rsid w:val="00684CDD"/>
    <w:rsid w:val="00695BDD"/>
    <w:rsid w:val="006B4C2B"/>
    <w:rsid w:val="006C79B6"/>
    <w:rsid w:val="006C7F65"/>
    <w:rsid w:val="0074072A"/>
    <w:rsid w:val="007611BB"/>
    <w:rsid w:val="007E4B4F"/>
    <w:rsid w:val="007E5AB8"/>
    <w:rsid w:val="00840175"/>
    <w:rsid w:val="0087375C"/>
    <w:rsid w:val="008B78E0"/>
    <w:rsid w:val="008D0C5D"/>
    <w:rsid w:val="00926973"/>
    <w:rsid w:val="00940C21"/>
    <w:rsid w:val="00946434"/>
    <w:rsid w:val="009B0CBB"/>
    <w:rsid w:val="009B610C"/>
    <w:rsid w:val="009D604E"/>
    <w:rsid w:val="00A01A37"/>
    <w:rsid w:val="00A32420"/>
    <w:rsid w:val="00A73093"/>
    <w:rsid w:val="00A85162"/>
    <w:rsid w:val="00A9224D"/>
    <w:rsid w:val="00AC3C97"/>
    <w:rsid w:val="00AD37D4"/>
    <w:rsid w:val="00AD5C52"/>
    <w:rsid w:val="00AE4189"/>
    <w:rsid w:val="00AF6F0B"/>
    <w:rsid w:val="00B00BBD"/>
    <w:rsid w:val="00B101B7"/>
    <w:rsid w:val="00B11649"/>
    <w:rsid w:val="00B2019B"/>
    <w:rsid w:val="00B62EB2"/>
    <w:rsid w:val="00B74FA7"/>
    <w:rsid w:val="00BA4397"/>
    <w:rsid w:val="00BD2190"/>
    <w:rsid w:val="00BF2AB9"/>
    <w:rsid w:val="00C50B77"/>
    <w:rsid w:val="00C55170"/>
    <w:rsid w:val="00C55A5A"/>
    <w:rsid w:val="00C616DA"/>
    <w:rsid w:val="00C70CF7"/>
    <w:rsid w:val="00CC47E4"/>
    <w:rsid w:val="00CE09F6"/>
    <w:rsid w:val="00CF2423"/>
    <w:rsid w:val="00CF3AAC"/>
    <w:rsid w:val="00CF608D"/>
    <w:rsid w:val="00D07547"/>
    <w:rsid w:val="00D11104"/>
    <w:rsid w:val="00D1125B"/>
    <w:rsid w:val="00D363F1"/>
    <w:rsid w:val="00D4025A"/>
    <w:rsid w:val="00D45C23"/>
    <w:rsid w:val="00D45CB2"/>
    <w:rsid w:val="00D57BD5"/>
    <w:rsid w:val="00D643D0"/>
    <w:rsid w:val="00D6718E"/>
    <w:rsid w:val="00DB113E"/>
    <w:rsid w:val="00DD7DFF"/>
    <w:rsid w:val="00DE3DB0"/>
    <w:rsid w:val="00E03D90"/>
    <w:rsid w:val="00E11831"/>
    <w:rsid w:val="00E21519"/>
    <w:rsid w:val="00E41141"/>
    <w:rsid w:val="00E42228"/>
    <w:rsid w:val="00E52D47"/>
    <w:rsid w:val="00E84B41"/>
    <w:rsid w:val="00EA368A"/>
    <w:rsid w:val="00EA67FA"/>
    <w:rsid w:val="00EC23B6"/>
    <w:rsid w:val="00ED22D0"/>
    <w:rsid w:val="00EE4E84"/>
    <w:rsid w:val="00EF2C6B"/>
    <w:rsid w:val="00F25BEB"/>
    <w:rsid w:val="00F31339"/>
    <w:rsid w:val="00F35E8A"/>
    <w:rsid w:val="00F72721"/>
    <w:rsid w:val="00FB2DFF"/>
    <w:rsid w:val="00FE1F6C"/>
    <w:rsid w:val="00FE2F30"/>
    <w:rsid w:val="00FE5583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A53D"/>
  <w15:docId w15:val="{5C490AD7-7E3E-4276-89BA-3C78126F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0B77"/>
    <w:pPr>
      <w:overflowPunct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C50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B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B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BB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D57BD5"/>
    <w:rPr>
      <w:color w:val="0563C1" w:themeColor="hyperlink"/>
      <w:u w:val="single"/>
    </w:rPr>
  </w:style>
  <w:style w:type="character" w:customStyle="1" w:styleId="2">
    <w:name w:val="Основной текст (2)_"/>
    <w:link w:val="20"/>
    <w:rsid w:val="00D57B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BD5"/>
    <w:pPr>
      <w:widowControl w:val="0"/>
      <w:shd w:val="clear" w:color="auto" w:fill="FFFFFF"/>
      <w:overflowPunct/>
      <w:autoSpaceDE/>
      <w:autoSpaceDN/>
      <w:adjustRightInd/>
      <w:spacing w:before="540" w:after="10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D5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1">
    <w:name w:val="заголовок 1"/>
    <w:basedOn w:val="a"/>
    <w:next w:val="a"/>
    <w:rsid w:val="00D57BD5"/>
    <w:pPr>
      <w:keepNext/>
      <w:overflowPunct/>
      <w:adjustRightInd/>
    </w:pPr>
    <w:rPr>
      <w:sz w:val="24"/>
      <w:szCs w:val="24"/>
    </w:rPr>
  </w:style>
  <w:style w:type="character" w:customStyle="1" w:styleId="3">
    <w:name w:val="Основной текст (3)"/>
    <w:basedOn w:val="a0"/>
    <w:rsid w:val="00B201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9360-0226-4CB6-8F13-36A8B820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2023-11-13T01:27:00Z</cp:lastPrinted>
  <dcterms:created xsi:type="dcterms:W3CDTF">2021-01-19T00:44:00Z</dcterms:created>
  <dcterms:modified xsi:type="dcterms:W3CDTF">2023-11-13T07:37:00Z</dcterms:modified>
</cp:coreProperties>
</file>