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C355" w14:textId="77777777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00"/>
          <w:sz w:val="28"/>
          <w:szCs w:val="28"/>
        </w:rPr>
        <w:t>Минфин подготовил брошюру для жителей Приморского края «</w:t>
      </w:r>
      <w:bookmarkStart w:id="0" w:name="_GoBack"/>
      <w:r>
        <w:rPr>
          <w:rStyle w:val="a4"/>
          <w:i/>
          <w:iCs/>
          <w:color w:val="000000"/>
          <w:sz w:val="28"/>
          <w:szCs w:val="28"/>
        </w:rPr>
        <w:t>Все, что нужно знать об инициативном бюджетировании Приморья</w:t>
      </w:r>
      <w:bookmarkEnd w:id="0"/>
      <w:r>
        <w:rPr>
          <w:rStyle w:val="a4"/>
          <w:i/>
          <w:iCs/>
          <w:color w:val="000000"/>
          <w:sz w:val="28"/>
          <w:szCs w:val="28"/>
        </w:rPr>
        <w:t>».</w:t>
      </w:r>
    </w:p>
    <w:p w14:paraId="3848B7CE" w14:textId="77777777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Style w:val="a4"/>
          <w:i/>
          <w:iCs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 xml:space="preserve">Это настольное пособие для потенциальных авторов проектов </w:t>
      </w:r>
    </w:p>
    <w:p w14:paraId="5FBE94FB" w14:textId="2E20B83D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00"/>
          <w:sz w:val="28"/>
          <w:szCs w:val="28"/>
        </w:rPr>
        <w:t>инициативного бюджетирования.</w:t>
      </w:r>
    </w:p>
    <w:p w14:paraId="2D6639D3" w14:textId="77777777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00"/>
          <w:sz w:val="28"/>
          <w:szCs w:val="28"/>
        </w:rPr>
        <w:t>С этого года в Приморье два таких направления, представленных конкурсами: «Твой проект», который 25 октября стартует в 4-й раз, и «Молодежный бюджет», он впервые начнет прием заявок 3 ноября.</w:t>
      </w:r>
    </w:p>
    <w:p w14:paraId="45C528EC" w14:textId="77777777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00"/>
          <w:sz w:val="28"/>
          <w:szCs w:val="28"/>
        </w:rPr>
        <w:t>С помощью нашего пособия вы найдете ответы на десятки вопросов о том, как стать автором конкурса проектов по благоустройству.</w:t>
      </w:r>
    </w:p>
    <w:p w14:paraId="37BFB456" w14:textId="77777777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Fonts w:ascii="Arial" w:hAnsi="Arial" w:cs="Arial"/>
          <w:color w:val="000000"/>
          <w:sz w:val="18"/>
          <w:szCs w:val="18"/>
        </w:rPr>
      </w:pPr>
      <w:hyperlink r:id="rId4" w:history="1">
        <w:r>
          <w:rPr>
            <w:rStyle w:val="a5"/>
            <w:b/>
            <w:bCs/>
            <w:i/>
            <w:iCs/>
            <w:color w:val="000000"/>
            <w:sz w:val="28"/>
            <w:szCs w:val="28"/>
          </w:rPr>
          <w:t>Забирайте брошюру </w:t>
        </w:r>
      </w:hyperlink>
      <w:r>
        <w:rPr>
          <w:rStyle w:val="a4"/>
          <w:i/>
          <w:iCs/>
          <w:color w:val="000000"/>
          <w:sz w:val="28"/>
          <w:szCs w:val="28"/>
        </w:rPr>
        <w:t>с сайта ebudget.primorsky.ru, внизу страницы/Все брошюры </w:t>
      </w:r>
      <w:hyperlink r:id="rId5" w:history="1">
        <w:r>
          <w:rPr>
            <w:rStyle w:val="a5"/>
            <w:b/>
            <w:bCs/>
            <w:i/>
            <w:iCs/>
            <w:color w:val="000000"/>
            <w:sz w:val="28"/>
            <w:szCs w:val="28"/>
          </w:rPr>
          <w:t>https://ebudget.primorsky.ru/Show/Content/3818?ParentItemId=427</w:t>
        </w:r>
      </w:hyperlink>
    </w:p>
    <w:p w14:paraId="50760F79" w14:textId="77777777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00"/>
          <w:sz w:val="28"/>
          <w:szCs w:val="28"/>
        </w:rPr>
        <w:t>Изучайте, подавайте заявку на конкурс.</w:t>
      </w:r>
    </w:p>
    <w:p w14:paraId="5C3C72B1" w14:textId="58C023CA" w:rsidR="00B72768" w:rsidRDefault="00B72768" w:rsidP="00B72768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00"/>
          <w:sz w:val="28"/>
          <w:szCs w:val="28"/>
        </w:rPr>
        <w:t>Используйте реальную возможность сделать место, в котором вы живете, краше и комфортнее!</w:t>
      </w:r>
    </w:p>
    <w:p w14:paraId="2A35A735" w14:textId="77777777" w:rsidR="005B6141" w:rsidRDefault="005B6141" w:rsidP="00B72768">
      <w:pPr>
        <w:ind w:left="-851" w:right="-284"/>
      </w:pPr>
    </w:p>
    <w:sectPr w:rsidR="005B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41"/>
    <w:rsid w:val="005B6141"/>
    <w:rsid w:val="00B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332B"/>
  <w15:chartTrackingRefBased/>
  <w15:docId w15:val="{23BA1F68-D680-4C50-BCA7-B71DDA9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768"/>
    <w:rPr>
      <w:b/>
      <w:bCs/>
    </w:rPr>
  </w:style>
  <w:style w:type="character" w:styleId="a5">
    <w:name w:val="Hyperlink"/>
    <w:basedOn w:val="a0"/>
    <w:uiPriority w:val="99"/>
    <w:semiHidden/>
    <w:unhideWhenUsed/>
    <w:rsid w:val="00B7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budget.primorsky.ru/Show/Content/3818?ParentItemId=427" TargetMode="External"/><Relationship Id="rId4" Type="http://schemas.openxmlformats.org/officeDocument/2006/relationships/hyperlink" Target="https://ebudget.primorsky.ru/Show/Content/3818?ParentItemId=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Рева</dc:creator>
  <cp:keywords/>
  <dc:description/>
  <cp:lastModifiedBy>Виталий Рева</cp:lastModifiedBy>
  <cp:revision>2</cp:revision>
  <dcterms:created xsi:type="dcterms:W3CDTF">2024-02-08T00:42:00Z</dcterms:created>
  <dcterms:modified xsi:type="dcterms:W3CDTF">2024-02-08T00:43:00Z</dcterms:modified>
</cp:coreProperties>
</file>