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98" w:rsidRPr="00011098" w:rsidRDefault="00011098" w:rsidP="00011098">
      <w:pPr>
        <w:suppressAutoHyphens/>
        <w:autoSpaceDE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11098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</w:t>
      </w:r>
    </w:p>
    <w:p w:rsidR="00011098" w:rsidRPr="00011098" w:rsidRDefault="00011098" w:rsidP="0001109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0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нормативному правовому акту</w:t>
      </w:r>
    </w:p>
    <w:p w:rsidR="00011098" w:rsidRPr="00011098" w:rsidRDefault="00011098" w:rsidP="0001109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09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Думы Пожарского муниципального округа</w:t>
      </w:r>
    </w:p>
    <w:p w:rsidR="00011098" w:rsidRPr="00011098" w:rsidRDefault="00011098" w:rsidP="0001109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0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</w:p>
    <w:p w:rsidR="00011098" w:rsidRPr="00011098" w:rsidRDefault="006C4692" w:rsidP="00011098">
      <w:pPr>
        <w:tabs>
          <w:tab w:val="num" w:pos="200"/>
          <w:tab w:val="left" w:pos="8023"/>
          <w:tab w:val="right" w:pos="9781"/>
        </w:tabs>
        <w:spacing w:after="0" w:line="360" w:lineRule="auto"/>
        <w:ind w:left="453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«28» февраля 2023 года № 116</w:t>
      </w:r>
      <w:r w:rsidR="00011098" w:rsidRPr="00011098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НПА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создания, содержания и охраны зеленых насаждений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территории Пожарского муниципального округа Приморского края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создания, содержания и охраны зеленых насаждений в Пожарском муниципальном округе (далее - Правила) регулируют отношения по созданию, реконструкции, содержанию, сносу и охране (защите) зеленых насаждений на территории </w:t>
      </w:r>
      <w:bookmarkStart w:id="0" w:name="_Hlk119310458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bookmarkStart w:id="1" w:name="_Hlk120796523"/>
      <w:bookmarkEnd w:id="0"/>
      <w:r w:rsidR="006C4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bookmarkEnd w:id="1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Настоящие Правила разработаны в соответствии с Федеральным законом от 06</w:t>
      </w:r>
      <w:r w:rsidR="006A3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2003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131 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ФЗ</w:t>
      </w:r>
      <w:r w:rsidRPr="0022364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«</w:t>
      </w:r>
      <w:r w:rsidRPr="002236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общих принципах организации местного самоуправления в Российской Федерации»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гражданским, земельным, природоохранным, лесным, жилищным, градостроительным законодательством Российской Федерации, законодательством Приморского края, нормативными правовыми актами органов местного самоуправления Пожарского муниципального округа</w:t>
      </w:r>
      <w:r w:rsidR="006C4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действуют на всей территории Пожарского муниципального округа</w:t>
      </w:r>
      <w:r w:rsidR="006C4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являются обязательными для исполнения всеми действующими на территории Пожарского муниципального округа </w:t>
      </w:r>
      <w:r w:rsidR="006A3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юридическими лицами всех организационно-правовых форм, индивидуальными предпринимателями, гражданами и должностными лицами.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Действие настоящих Правил не распространяется на: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отношения по осуществлению посевов, посадок, содержания и сноса плодовых, ягодных, овощных, бахчевых или иных сельскохозяйственных культур на земельных участках, предназначенных в соответствии с видом разрешенного использования для ведения садоводства, огородничества и дачного хозяйства и находящихся в собственности (владении, пользовании, аренде) физических лиц.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1.5.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настоящих Правил является сохранение существующего озеленения и его рациональное использование, обеспечение своевременного воспроизводства и развития зеленого фонда Пожарского муниципального округа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1.6.</w:t>
      </w:r>
      <w:r w:rsidR="004E3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 по охране зеленых насаждений на территории Пожарского муниципального округа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администрация </w:t>
      </w:r>
      <w:bookmarkStart w:id="2" w:name="_Hlk119945095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bookmarkEnd w:id="2"/>
      <w:r w:rsidR="006C4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уполномоченный орган).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1.7.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Лица, ответственные за создание, содержание и охрану зеленых насаждений в Пожарском муниципальном округе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физические и юридические лица, являющиеся собственниками (владельцами, пользователями, арендаторами) земельных участков, на которых расположены зеленые насаждения либо на которых планируется создание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физические и юридические лица, осуществляющие выполнение работ по благоустройству и озеленению территорий, содержанию и уборке озелененных территорий, должностные лица, в обязанности которых входит организация и (или)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контроль выполнения указанных работ;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юридические лица (управляющие организации, товарищества собственников жилья, жилищные, жилищно-строительные кооперативы, иные специализированные организации и кооперативы), обслуживающие территории, являющиеся частью общего имущества многоквартирных домов, и территории, непосредственно примыкающие к границам земельных участков или зданий многоквартирных домов;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физические и юридические лица, осуществляющие выполнение земляных, строительных и иных работ, которые могут повлечь за собой повреждение и (или) уничтожение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Основные термины и понятия,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используемые в настоящих Правилах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настоящих Правил применяются следующие термины и понятия:</w:t>
      </w:r>
    </w:p>
    <w:p w:rsidR="0022364F" w:rsidRPr="0022364F" w:rsidRDefault="00533044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22364F"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зеленые насаждения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2364F"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2364F"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древесная, кустарниковая, травянистая и цветочная растительность естественного и искусственного происхождения (включая отдельно стоящие деревья, кустарники, иную растительность, а также плодородно-растительный слой);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 озеленения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территория, занятая зелеными насаждениями, организованная по принципам ландшафтной архитектуры, которая может включать в себя в соответствии с функциональным назначением все необходимые элементы благоустройства (дорожно-тропиночную сеть, площадки, скамейки, малые архитектурные формы);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создание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по посадке деревьев, кустарников, цветов, посеву трав, устройству газонов, в том числе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реконструкция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видового, возрастного состава и ландшафтной планировки зеленых насаждений с целью восстановления или улучшения их рекреационных, защитных, санитарно-гигиенических, эстетических и иных полезных свойств и функций, с разработкой и реализацией мероприятий по сохранению существующих насаждений особо ценных пород;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пересадка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выкапывание зеленых насаждений, перемещение их на новые места посадки и проведение агротехнических мероприятий до их полной приживаемости;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содержание зеленых насаждений (уход за зелеными насаждениями)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комплекс агротехнических мероприятий, направленных на выращивание устойчивых и высокодекоративных насаждений, их содержание, а также обрезку древесно-кустарниковой растительности;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 охрана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сохранение, воспроизводство и развитие зеленых насаждений, объектов озеленения и необходимых для нормализации экологической обстановки и создания благоприятной окружающей среды;</w:t>
      </w:r>
    </w:p>
    <w:p w:rsidR="009A5A3D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повреждение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причинение вреда кроне, стволу, корневой системе древесно-кустарниковых растений, повреждение надземной части и корневой системы травянистых и цветочных растений, ухудшение качества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почвы, не влекущее прекращения роста и отмирания древесно-кустарниковой, травянистой и цветочной растительности;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уничтожение зеленых насаждений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повреждение зеленых насаждений, повлекшее полное прекращение их роста и гибель;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снос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спил, вырубка (включая раскорчёвку пней), обрезка, пересадка деревьев, кустарников, выкапывание, раскапывание цветников, травяного покрова, плодородно-растительного слоя, произведенные на основании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 и кустарников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выполнение которых объективно необходимо в целях обеспечения условий для размещения объектов капитального строительства, линейных объектов, их ремонта и обслуживания, реконструкции и содержания зеленых насаждений, а также в целях обеспечения нормативных требований к освещенности жилых и нежилых помещений;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незаконный снос зеленых насаждений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снос зеленых насаждений, выполненный без предварительного оформления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 и кустарников на </w:t>
      </w:r>
      <w:r w:rsidRPr="0022364F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>территории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оплаты ущерба, причиненного зеленым насаждениям, а также выполнение работ с использованием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срок действия которого истек;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производитель работ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организация, выполняющая аварийные, ремонтные, строительные или иные работы в границах территории, на которой произрастают зеленые насаждения;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>порубочный билет и (или) разрешение на пересадку деревьев и кустарников,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лиан</w:t>
      </w:r>
      <w:r w:rsidRPr="0022364F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 xml:space="preserve"> на территории </w:t>
      </w:r>
      <w:r w:rsidRPr="002236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Пожарского муниципального округа</w:t>
      </w:r>
      <w:r w:rsidR="009F5F10" w:rsidRPr="009F5F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разрешительный документ, являющийся основанием для производства работ по сносу зеленых насаждений, содержащий обязательные условия проведения таких работ, и оформленный в порядке, установленном настоящими Правилами, выдаваемый уполномоченным органом;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дерево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многолетнее растение с четко выраженным стволом, несущим боковые ветви, и верхушечным побегом;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кустарник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многолетнее растение, ветвящееся у самой поверхности почвы (в отличие от дерева) и не имеющее во взрослом состоянии главного ствола;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живая изгородь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свободно растущие или формованные кустарники, реже деревья, высаженные в один или более рядов, выполняющие декоративную, ограждающую и (или) маскировочную функцию;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травяной покров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043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зеленых насаждений, а именно травянистая растительность естественного (в том числе луговые, болотные, полевые травы) и искусственного происхождения (включая все виды газонов);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газон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травяной покров, создаваемый посевом семян специально подобранных трав, являющийся фоном для посадок и парковых сооружений и (или) самостоятельным элементом ландшафтной композиции;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плодородно-растительный слой (растительный грунт)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верхние части почвенного профиля, обладающие благоприятными для роста растений свойствами (плодородием), а также характеризующиеся переплетением корней трав, деревьев, кустарников и иной растительности;</w:t>
      </w:r>
    </w:p>
    <w:p w:rsidR="009F5F10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цветник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высаженные одно-, двух- или многолетние цветочные растения на участке геометрической (включая рабатки, клумбы, арабески, миксбордеры и прочее) или свободной формы, а также свободное размещение цветочных растений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газонах, вдоль дорожек, опушек, бордюров, в вазах (в том числе цветочные гирлянды), на крышах зданий;</w:t>
      </w:r>
    </w:p>
    <w:p w:rsidR="00972B1E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пятно застройки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по границам (обрезу) фундамента здания или сооружения;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план-схема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подеревного расположения зеленых насаждений 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схема, на которой нанесены все существующие зеленые насаждения, а также здания, сооружения, подъездные дороги Пожарского муниципального округа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перечетная ведомость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- документ, содержащий информацию о видовом и породном составе, количественных и качественных характеристиках зеленых насаждений, а также расчёт компенсационной стоимости для случая сноса (уничтожения)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заявитель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юридическое, должностное или физическое лицо, либо уполномоченный представитель, заинтересованное в выполнении работ по сносу зеленых насаждений и имеющее правоустанавливающие документы на земельный участок, на котором расположены данные насаждения.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оплата ущерба за уничтожение или повреждение зеленых насаждений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исчисляется фактическим размером затрат, связанных с выращиванием деревьев, кустарников, а также ухода за ними до возраста уничтоженных и (или) поврежденных.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Средства, составляющие восстановительную стоимость зеленых насаждений, выплачиваются в случаях пересадки, повреждения или уничтожения зеленых насаждений и элементов благоустройства, расположенных в границах зеленых насаждений общего пользования, территорий зеленых насаждений ограниченного пользования, территорий зеленых насаждений, выполняющих специальные функции, а также на земельных участках, находящихся в собственности Пожарского муниципального округа, или на земельных участках, собственность на которые не разграничена.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Понятия 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градостроительная деятельность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капитального строительства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употребляются в настоящих Правилах в значениях, определённых Градостроительным </w:t>
      </w:r>
      <w:hyperlink r:id="rId7" w:tooltip="&quot;Градостроительный кодекс Российской Федерации&quot; от 29.12.2004 N 190-ФЗ (ред. от 03.07.2016) (с изм. и доп., вступ. в силу с 01.09.2016){КонсультантПлюс}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Основные принципы охраны и учета зеленых насаждений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Охране подлежат все зелёные насаждения, расположенные на территории Пожарского муниципального округа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независимо от форм собственности на земельные участки, где эти насаждения расположены.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индивидуальные предприниматели, должностные лица и юридические лица на земельных участках, предоставленных им в собственность (владение, пользование, аренду), обязаны осуществлять меры по сохранению зеленых насаждений, не допускать незаконных действий или бездействия, способных привести к повреждению и (или) уничтожению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Собственники (владельцы, пользователи, арендаторы) земельных участков, на которых расположены зеленые насаждения, обязаны осуществлять контроль за их состоянием, содержать и охранять их за счет собственных средств самостоятельно или путем заключения соответствующих договоров со специализированными организациями.</w:t>
      </w:r>
    </w:p>
    <w:p w:rsidR="00130954" w:rsidRPr="00972B1E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Использование объектов озеленения, несовместимое с обеспечением жизнедеятельности зеленых насаждений, не допускается (размещение рекламных конструкций (носителей), объявлений, подвеска электропроводов, устройство мест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сбора бытового и строительного мусора, полив химическими растворами и т.д.).</w:t>
      </w:r>
    </w:p>
    <w:p w:rsidR="00972B1E" w:rsidRPr="00972B1E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3.5.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градостроительной деятельности в Пожарском муниципальном округе </w:t>
      </w:r>
      <w:r w:rsidR="009F5F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ведется с соблюдением приоритета сохранения существующих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3.6.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Хозяйственная и иная деятельность осуществляется в Пожарском муниципальном округе </w:t>
      </w:r>
      <w:r w:rsidR="004C3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соблюдением требований по охране зеленых насаждений и их рациональному использованию.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3.7.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работ по сносу и (или) содержанию зеленых насаждений на территории Пожарского муниципального округа осуществляется на основании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исключением случаев, предусмотренных настоящими Правилами.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3.8.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Вред, причиненный повреждением и (или) уничтожением зеленых насаждений, подлежит возмещению в полном объеме.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наглядного отображения фактического расположения и учета зеленых насаждений, в том числе занесенных в Красную книгу Российской Федерации и Красную книгу Приморского края, редких и интродуцированных видов и подвидов, в целях максимального сохранения здоровых и декоративных растений на земельном участке или объекте озеленения составляются план-схема подеревного расположения и перечетная ведомость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план-схему подеревного расположения наносятся условными обозначениями: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деревья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полностью закрашенным кружком, цвет - черный. Многоствольные деревья обозначаются символом одного дерева. Особо ценные деревья выделяются в виде увеличенного кружка или цветом;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кустарники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обозначаются группой из четырех полностью закрашенных кружков, цвет - черный;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групповые посадки деревьев, кустарников и лиан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невозможности их обозначения отдельными кружками (в случае загущенных посадок) обозначаются овалом размером, соответствующим площади участка, занимаемого группой;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поросль и самосев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обозначаются аналогично групповой посадке - контуром с присвоением порядкового номера.</w:t>
      </w:r>
    </w:p>
    <w:p w:rsidR="0022364F" w:rsidRPr="0022364F" w:rsidRDefault="00533044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22364F"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22364F"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каждое нанесенное на план-схему подеревного расположения растение</w:t>
      </w:r>
      <w:r w:rsidR="0022364F"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свой порядковый номер, соответствующий номеру в перечетной ведомости.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32B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план-схема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подеревного расположения и перечетная ведомость зеленых насаждений должны быть согласованы уполномоченным органом.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согласовании на санитарную, формовочную обрезку или снос зеленых насаждений принимается уполномоченным органом по результатам натурного обследования зеленых насаждений на земельном участке не позднее 30 дней с момента регистрации заявления.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 действия план-схемы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подеревного расположения и перечетной ведомости -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лет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 истечении которого они должны быть обновлены.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Создание и реконструкция зеленых насаждений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0954" w:rsidRPr="00972B1E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и реконструкция зеленых насаждений, объектов озеленения осуществляются в соответствии с </w:t>
      </w:r>
      <w:hyperlink r:id="rId8" w:tooltip="Решение Думы г. Владивостока от 07.04.2010 N 462 (ред. от 30.12.2014, с изм. от 30.05.2016) &quot;Об утверждении Правил землепользования и застройки на территории Владивостокского городского округа&quot;{КонсультантПлюс}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Правилами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территории Пожарского муниципального округа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документацией по планировке территорий, план-схемой подеревного расположения зеленых насаждений Пожарского муниципального округа</w:t>
      </w:r>
      <w:r w:rsidR="00A63D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190F" w:rsidRDefault="0099190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64A4" w:rsidRDefault="00BC64A4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и реконструкция зеленых насаждений, объектов озеленения осуществляются в порядке, предусмотренном </w:t>
      </w:r>
      <w:hyperlink r:id="rId9" w:tooltip="Ссылка на КонсультантПлюс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Правилами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создания, охраны и содержания зеленых насаждений в городах Российской Федерации, утвержденными приказом Государственного комитета Российской Федерации по строительству и жилищно-коммунальному комплексу от 15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1999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№ 153; строительными нормами и правилами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42.13330.2016 свод правил градостроительство. Планировка и застройка городских и сельских поселений, актуализированная редакция СНиП 2.07.01-89 </w:t>
      </w:r>
      <w:r w:rsidRPr="007055BD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ru-RU"/>
        </w:rPr>
        <w:t>(</w:t>
      </w:r>
      <w:r w:rsidRPr="007055B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с Изменениями № 1, 2</w:t>
      </w:r>
      <w:r w:rsidRPr="007055BD">
        <w:rPr>
          <w:rFonts w:ascii="Arial" w:eastAsia="Times New Roman" w:hAnsi="Arial" w:cs="Arial"/>
          <w:color w:val="000000" w:themeColor="text1"/>
          <w:sz w:val="26"/>
          <w:szCs w:val="26"/>
          <w:shd w:val="clear" w:color="auto" w:fill="FFFFFF"/>
          <w:lang w:eastAsia="ru-RU"/>
        </w:rPr>
        <w:t>)</w:t>
      </w:r>
      <w:r w:rsidRPr="007055B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;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30-02-97 «Планировка и застройка территорий садоводческих (дачных) объединений граждан, здания и сооружения»; СаНПиН 42-128-4690-86 «Санитарные правила содержания населенных мест»; региональные нормативы градостроительного проектирования в Приморском крае;санитарно-гигиеническими нормативами.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по созданию и реконструкции зеленых насаждений, объектов озеленения (за исключением работ на участках, занятых объектами индивидуальной жилой застройки, на садовых и дачных участках) осуществляется при наличии соответствующей проектной документации.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Посадочный материал (саженцы деревьев, кустарников и лиан), применяемый в озеленении, должен соответствовать по качеству и параметрам требованиям, установленным государственным стандартом.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4.5.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Высадку деревьев, кустарников и лиан следует производить в соответствии с существующими в строительстве правилами и нормами, регламентирующими расстояния от стен зданий, различных сооружений, объектов инженерного благоустройства до места посадки растений (СНиП), а также с учетом минимального расстояния между деревьями и кустарниками, лианами, нормами посадки на единицу площади в зависимости от назначения и вида объекта озеленения (</w:t>
      </w:r>
      <w:bookmarkStart w:id="3" w:name="_Hlk77083319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 к Правилам создания, содержания и охраны зеленых насаждений на территории Пожарского муниципального округа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bookmarkEnd w:id="3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4.6.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ar-SA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Наиболее оптимальным временем посадки деревьев и кустарников являются весна и осень, когда растения находятся в естественном обезлиственном состоянии (листопадные виды) или в состоянии пониженной активности физиологических процессов растительного организма.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Весенние посадки следует проводить после оттаивания и прогревания почвы до начала активного распускания почек и образования побегов. Осенние посадки следует проводить с момента опадения листьев до устойчивых заморозков.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4.7.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Газоны следует устраивать на полностью подготовленном и спланированном растительном грунте в начале вегетационного сезона - в начале мая или осенью - в августе - сентябре.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Газоны создаются путем посева, гидропосева, одерновки, раскладки рулонной дернины, посадки почвопокровных растений.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4.8.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Приоритетным является создание зеленых насаждений на территориях, на которых произведен снос (уничтожение) зеленых насаждений.</w:t>
      </w:r>
    </w:p>
    <w:p w:rsidR="009A5A3D" w:rsidRPr="00533044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4.9.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работ по озеленению в условиях снежного покрова не допускается.</w:t>
      </w:r>
    </w:p>
    <w:p w:rsidR="007055BD" w:rsidRDefault="0022364F" w:rsidP="004C3C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4.10.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по созданию и реконструкции зеленых насаждений и объектов озеленения выполняются за счет собственных средств собственниками (владельцами, пользователями, арендаторами) земельных участков самостоятельно или в соответствии с договорами, заключенными со специализированными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организациями.</w:t>
      </w:r>
    </w:p>
    <w:p w:rsidR="007055BD" w:rsidRDefault="007055BD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46D" w:rsidRPr="0022364F" w:rsidRDefault="007E146D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Default="0022364F" w:rsidP="00705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Содержание зеленых насаждений</w:t>
      </w:r>
    </w:p>
    <w:p w:rsidR="007055BD" w:rsidRPr="007055BD" w:rsidRDefault="007055BD" w:rsidP="00705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Содержание зеленых насаждений (уход за зелеными насаждениями) осуществляется в порядке, предусмотренном </w:t>
      </w:r>
      <w:hyperlink r:id="rId10" w:tooltip="Ссылка на КонсультантПлюс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Правилами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создания, охраны и содержания зеленых насаждений в городах Российской Федерации, утвержденными приказом Государственного комитета Российской Федерации по строительству и жилищно-коммунальному комплексу от 15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1999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153, с учетом требований, указанных в настоящем разделе Правил.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 зеленых насаждений (уход за зелеными насаждениями) производится с учетом специфичности среды их произрастания и интенсивностью режима использования.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Санитарная вырубка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- удаление сухостойных, аварийных, фаутных, перестойных, больных деревьев и кустарников, не подлежащих лечению и оздоровлению, с целью улучшения санитарного состояния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Аварийные деревья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деревья, представляющие опасность для жизни и здоровья граждан и создающие аварийно-опасные ситуации - угрожающие своим падением или обламыванием отдельных ветвей целостности зданий, сооружений, воздушных линий инженерных коммуникаций.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Сухостойные деревья и кустарники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055B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деревья, кустарники, лианы, утратившие физиологическую устойчивость.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Фаутные деревья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деревья с повреждениями и дефектами стволов различного происхождения, которые невозможно устранить.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Перестойные деревья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деревья, отслужившие свой нормативный срок, у которых проявление прижизненных полезных (защитных) функций уменьшилось.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Больные деревья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деревья с нарушениями физиологических функций, вызванными неблагоприятными условиями среды (резким колебанием и нарушением режима влажности, температуры воздуха и почвы, недостатком освещенности и почвенного питания, воздействием ядовитых веществ) или внедрением возбудителей болезни (грибами, бактериями, вирусами, полупаразитами и прочее).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Одним из основных мероприятий по содержанию зеленых насаждений является обрезка - удаление отдельных ветвей или части кроны деревьев и кустарников.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Различают следующие виды обрезки: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Санитарная обрезка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удаление старых, больных, усыхающих и поврежденных ветвей, а также ветвей, направленных внутрь кроны или сближенных друг с другом, стволовых и прикорневых побегов. Сразу после обрезки все раны диаметром более 2 см необходимо замазать садовой замазкой или закрасить масляной краской на натуральной олифе под цвет коры. У хвойных деревьев, обильно выделяющих смолу, раны не замазываются.</w:t>
      </w:r>
    </w:p>
    <w:p w:rsidR="009A5A3D" w:rsidRPr="00533044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Санитарная обрезка проводится ежегодно в течение всего вегетационного периода.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Омолаживающая обрезка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глубокая обрезка ветвей до их базальной части, стимулирующая образование молодых побегов, создающих новую крону. Ее проводят у деревьев и кустарников, которые с возрастом, несмотря на хороший уход, теряют декоративные качества, перестают давать ежегодный прирост, суховершинят, а также при пересадке крупномерных деревьев.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Омолаживающую обрезку производят ранней весной до начала сокодвижения.</w:t>
      </w:r>
    </w:p>
    <w:p w:rsidR="00BC64A4" w:rsidRDefault="00BC64A4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Формовочная обрезка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обрезка с целью придания кроне заданной формы и сохранения ее, выравнивания высоты растений, достижения равномерного расположения скелетных ветвей.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Формовочную обрезку проводят ранней весной до распускания почек или осенью после листопада.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Живые изгороди и бордюры из кустарника подвергаются формовочной обрезке для усиления роста боковых побегов, увеличения густоты кроны, поддержания заданной формы изгороди. Их начинают стричь в первый год после посадки. Стрижку проводят сверху на одной (определенной) высоте от поверхности земли и с боков.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5.5.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Скашивание травяного покрова производится периодически при высоте травостоя 10 - 15 см, высота оставляемого травостоя 3 - 5 см. Срезанная трава должна быть убрана в течение трех суток с проезжей части и пешеходных путей.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5.6.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Удаление отцветших соцветий и цветков в цветниках производится регулярно по мере их появления с одновременной посадкой новых растений.</w:t>
      </w:r>
    </w:p>
    <w:p w:rsid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5.7.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работ по содержанию зеленых насаждений производится на основании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деревьев, кустарников и лиан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Пожарского муниципального округа </w:t>
      </w:r>
      <w:r w:rsidR="001309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случаев, предусмотренных настоящими Правилами.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Охрана зеленых насаждений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Физические и юридические лица в соответствии с действующим законодательством имеют право: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территориями, занятыми зелеными насаждениями, для удовлетворения своих рекреационных, культурно-оздоровительных и эстетических потребностей, совершать прогулки, заниматься спортом при условии соблюдения требований настоящих Правил и иных нормативных актов;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достоверную информацию о состоянии, мерах охраны и перспективах развития зеленого фонда 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о планируемых и ведущихся работах на территориях, занятых зелеными насаждениями, а также об учете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обращаться с заявлениями по вопросам охраны, создания, реконструкции и содержания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 участие в мероприятиях по озеленению поселка, района, двора, санитарной уборке территорий, занятых зелеными насаждениями;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разъяснительную работу о необходимости бережного отношения к зеленым насаждениям.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участвовать в процессе обсуждения, подготовки и принятия градостроительных решений, оказывающих воздействие на зеленые насаждения, а также в разработке альтернативных проектов;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выступать с инициативой о проведении общественной экологической экспертизы проектной документации, реализация которой может причинить вред зеленому фонду 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создавать общественные движения в защиту зеленого фонда 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Физические и юридические лица, являющиеся собственниками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(владельцами, пользователями, арендаторами) земельных участков, на которых расположены зеленые насаждения, а также на прилегающей территории обязаны: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сохранность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квалифицированный уход за зелеными насаждениями в соответствии с агротехническими требованиями;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уборку сухостоя и аварийных деревьев, вырезку сухих и поломанных сучьев, лечение ран, дупел, механических повреждений на деревьях;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 меры по борьбе с вредителями и болезнями зеленых насаждений согласно указаниям специалистов;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допускать вытаптывания газонов;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принимать меры к расширению площади озеленения согласно санитарно-гигиеническим и градостроительным нормам;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своевременный ремонт ограждений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возмещать вред, причиненный повреждением и (или) уничтожением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занятой зелеными насаждениями, запрещается: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вырубать деревья и кустарники, в том числе сухостойные, больные, аварийные;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обрезать кроны деревьев и кустарников;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пересаживать деревья и кустарники;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высаживать деревья и кустарники;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уничтожать и повреждать газоны, цветники, плодородно-растительный слой земли;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ломать деревья, кустарники, сучья и ветви, срывать листья и цветы, сбивать и собирать плоды, собирать дикорастущие и культурные травянистые растения;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выкапывать рассаду цветов, саженцы деревьев и кустарников, снимать с цветников и газонов плодородно-растительный слой земли;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распахивать участки для устройства огородов;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самовольно изменять дорожно-тропиночную сеть, в том числе прокладывать новые тропы на газонах;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разбивать палатки, ходить и лежать на газонах (за исключением луговых), ходить по участкам, занятым зелеными насаждениями, ездить на велосипедах, лошадях вне специально оборудованных дорог и тропинок;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обрабатывать зеленые насаждения химическими препаратами, которые могут повлечь за собой ухудшение их декоративности или гибель;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устраивать свалки, складировать снег, лед, любые материалы, включая строительные, грунт, мусор, скошенную траву, необработанную от вредителей и болезней древесину, за исключением чистого снега, полученного от расчистки садово-парковых дорожек;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сбрасывать с крыш снег, строительные материалы и отходы производства и потребления на участки, имеющие зеленые насаждения, без принятия мер, обеспечивающих сохранность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обрабатывать солью, химическими препаратами дорожки и тротуары, расположенные в непосредственной близости с зелеными насаждениями;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засорять газоны, цветники, дорожки и водоемы;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добывать растительную землю, песок и производить другие раскопки;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разрытия для прокладки инженерных коммуникаций без согласования по установленным правилам;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обнажать корни деревьев на расстоянии ближе 1,5 м от ствола и засыпать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шейки деревьев землей или строительным мусором;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разводить костры, жечь опавшую листву и сухую траву, использовать взрывоопасные, огнеопасные и ядовитые вещества, совершать иные действия, создающие пожароопасную обстановку;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2364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подвешивать на деревьях гамаки, качели, веревки для сушки белья, забивать в стволы деревьев крючки и гвозди, прикреплять рекламы, объявления, номерные знаки, всякого рода указатели, электропровода, электрогирлянды, колючую проволоку и другие ограждения, которые могут повредить деревьям;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2364F">
        <w:rPr>
          <w:rFonts w:ascii="Times New Roman" w:eastAsia="Times New Roman" w:hAnsi="Times New Roman" w:cs="Times New Roman"/>
          <w:sz w:val="25"/>
          <w:szCs w:val="25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5"/>
          <w:szCs w:val="25"/>
          <w:lang w:eastAsia="ru-RU"/>
        </w:rPr>
        <w:t>добывать из деревьев сок, смолу, делать надрезы, надписи, наносить другие механические повреждения;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ловить и уничтожать животных и птиц, разорять птичьи гнезда, муравейники;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выгуливать и отпускать с поводка собак в парках, лесопарках, скверах и иных территориях зеленых насаждений, пасти скот;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проезд механизированных транспортных средств (мотоциклов, снегоходов, тракторов, автомашин, строительной и дорожной техники) за исключением техники, связанной с эксплуатацией данных территорий и уходом за зелеными насаждениями;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устраивать парковки и стоянки транспорта;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ремонт, мойку автотранспортных средств, устанавливать гаражи и тенты;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строительные и ремонтные работы без ограждений зеленых насаждений щитами, гарантирующими защиту их от повреждений;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совершать иные действия, способные повлечь за собой повреждение и (или) уничтожение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запрещен снос деревьев, имеющих культурную или эстетическую ценность, а также видов растительности, занесенных в Красную книгу Российской Федерации, Красную книгу Приморского края.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Снос зеленых насаждений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Снос зеленых насаждений допускается в случаях: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градостроительной деятельности;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санитарных рубок и реконструкции зеленых насаждений;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 по предписанию органов государственного санитарно-эпидемиологического надзора нормативного светового режима в жилых и нежилых помещениях, затененных зелеными насаждениями;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земельных участков гражданам под индивидуальное жилое строительство;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осуществления мероприятий по предупреждению и ликвидации аварийных и чрезвычайных ситуаций техногенного и природного характера и их последствий.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произрастания зеленых насаждений с нарушением установленных норм и правил согласно СП 42.13330.2016 свод правил градостроительство. Планировка и застройка городских и сельских поселений. Актуализированная редакция СНиП 2.07.01-89</w:t>
      </w:r>
      <w:r w:rsidRPr="0022364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, приказа Госстроя РФ от 15</w:t>
      </w:r>
      <w:r w:rsidR="0013095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декабря </w:t>
      </w:r>
      <w:r w:rsidR="00A82C4A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19</w:t>
      </w:r>
      <w:r w:rsidRPr="0022364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99</w:t>
      </w:r>
      <w:r w:rsidR="00A82C4A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года</w:t>
      </w:r>
      <w:r w:rsidRPr="0022364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№ 153 «Об утверждении правил создания, охраны и содержания зеленых насаждений в городах Российской Федерации»;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проведения плановых и аварийных работ на сетях инженерной и транспортной инфраструктуры.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7.2.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Снос зеленых насаждений производится на основании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 и кустарников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1 к Правилам создания, содержания и охраны зеленых насаждений на территории 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Неотъемлемой частью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Акт обследования зеленых насаждений (приложение № 2 к Правилам создания, содержания и охраны зеленых насаждений на территории 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2364F" w:rsidRPr="00BC5FDE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bookmarkStart w:id="4" w:name="Par236"/>
      <w:bookmarkEnd w:id="4"/>
      <w:r w:rsidRPr="0022364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7.3.</w:t>
      </w:r>
      <w:r w:rsidR="004E3A1B">
        <w:rPr>
          <w:rFonts w:ascii="Times New Roman" w:eastAsia="Times New Roman" w:hAnsi="Times New Roman" w:cs="Times New Roman"/>
          <w:sz w:val="25"/>
          <w:szCs w:val="25"/>
          <w:lang w:eastAsia="ru-RU"/>
        </w:rPr>
        <w:t>  </w:t>
      </w:r>
      <w:r w:rsidRPr="00BC5F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Вырубка, обрезка и пересадка древесно-кустарниковой растительности без оплаты ущерба за уничтожение или повреждение деревьев, кустарников и лиан </w:t>
      </w:r>
      <w:r w:rsidRPr="00BC5FD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на территории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BC5FD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допускаются в следующих случаях: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санитарных рубок;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обеспечения инженерной инфраструктурой земельных участков, предоставляемых гражданам, имеющих трех и более детей;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производстве ремонтных работ на объектах инженерной инфраструктуры, а также в целях обеспечения безаварийного функционирования и эксплуатации объектов сетевого хозяйства, расположенных в границах охранных зон инженерных сетей и коммуникаций, установленных согласно действующим правилам и нормам;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нарушения инсоляции в результате расположения зеленых насаждений, высаженных с нарушением установленных СП 42.13330.2016 свод правил градостроительство. Планировка и застройка городских и сельских поселений. Актуализированная редакция СНиП 2.07.01-89 норм и правил и препятствующих проникновению света в жилые помещения;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авариях, катастрофах, стихийных бедствиях и иных чрезвычайных ситуациях природного и техногенного характера, требующих безотлагательного проведения аварийных или ремонтных работ;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строительстве объектов местного, регионального и федерального значения;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соответствующих работ в границах земельных участков, находящихся в собственности.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аварийных ситуациях техногенного характера, требующих безотлагательного проведения ремонтных работ, при сносе аварийных деревьев, допускается снос зеленых насаждений без предварительного оформления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 с уведомлением уполномоченного органа факсимильной связью и последующим предоставлением в течение трех рабочих дней с момента начала устранения аварийной ситуации подтверждающих документов. В указанных аварийных ситуациях снос зелёных насаждений осуществляется силами и средствами лица, в эксплуатации которого находятся такие объекты ремонтных работ.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7.5.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оформления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 и кустарников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и без оплаты ущерба за уничтожение или повреждение деревьев, кустарников и лиан проводятся работы по стрижке живой изгороди из кустарника, удалению сорняков и отцветших соцветий в цветниках, скашиванию травяного покрова.</w:t>
      </w:r>
    </w:p>
    <w:p w:rsidR="00F568D7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7.6.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всех видов работ, связанных с воздействием на зеленые насаждения,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порубочный билет и (или) разрешение на пересадку деревьев и кустарников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Акт обследования зеленых насаждений или их заверенные копии должны находиться на месте проведения работ и немедленно предъявляться по требованию должностного лица органов государственной власти, органов местного самоуправления и граждан.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7.7.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Юридические, должностные и физические лица, в интересах которых выполняются работы по сносу зеленых насаждений, обязаны привлекать для сноса крупномерных деревьев специализированные организации, имеющие соответствующее техническое оснащение и квалифицированный персонал, с целью недопущения создания угрозы жизни и здоровью людей, функционированию зданий, сооружений и инженерных коммуникаций, соблюдения правил выполнения данных видов работ.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7.8.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работы по валке, раскряжевке, корчевке пней и транспортировке порубочных остатков и пней должны производиться в полном соответствии с требованиями техники безопасности данных видов работ.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7.9.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работ по вырубке древесно-кустарниковой растительности запрещается оставлять не выкорчеванные пни.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7.10.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Валка, раскряжевка, погрузка и вывоз срубленных деревьев и порубочных остатков производятся в течение одних суток с момента начала работ по сносу.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7.11.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Хранить срубленную древесину и порубочные остатки на месте производства работ запрещается.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7.12.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Восстановление газонов и цветников, нарушенных в ходе ремонтных работ, осуществляется за счет средств производителя работ.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7.13.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Заявитель несет ответственность за соответствие проводимых работ по сносу зеленых насаждений выданному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порубочному билету и (или) разрешению на пересадку деревьев, кустарников и лиан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Пожарского муниципального округа 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Акту обследования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 Выдача и закрытие </w:t>
      </w:r>
      <w:r w:rsidRPr="0022364F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color w:val="000000"/>
          <w:spacing w:val="2"/>
          <w:sz w:val="26"/>
          <w:szCs w:val="26"/>
          <w:lang w:eastAsia="ru-RU"/>
        </w:rPr>
        <w:t xml:space="preserve">на пересадку деревьев и кустарников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получения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порубочного билета и (или) разрешения на пересадку деревьев и кустарников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обращается в уполномоченный орган с заявлением, в котором указываются: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отчество, адрес места жительства, телефон заявителя;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полное или сокращенное (в случае, если имеется) наименование и организационно-правовая форма юридического лица, адрес его места нахождения, телефон;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места нахождения земельного участка, в границах которого планируется снос зеленых насаждений, их количество и (или) площадь;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(причину) для сноса 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ar264"/>
      <w:bookmarkEnd w:id="5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прилагаются документы в копиях: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8.1.1. Документ, удостоверяющий личность заявителя – физического лица (паспорт);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8.1.2.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полномочия представителя заявителя – юридического лица;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8.1.3.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удостоверяющие права владения земельным участком (собственности, аренды, безвозмездного пользования, и др.), которые не зарегистрированы в Едином государственном реестре недвижимости;</w:t>
      </w:r>
    </w:p>
    <w:p w:rsidR="009A5A3D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8.1.4.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на вывоз и утилизацию планируемого к сносу объекта зеленых насаждений, заключенный между заявителем и специализированной организацией; </w:t>
      </w:r>
    </w:p>
    <w:p w:rsid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8.1.5. Документ, подтверждающий наличие законного основания для подачи заявления:</w:t>
      </w:r>
    </w:p>
    <w:p w:rsidR="00F568D7" w:rsidRPr="0022364F" w:rsidRDefault="00F568D7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общего собрания собственников помещений в многоквартирном жилом доме, принятое в порядке, установленном Жилищным </w:t>
      </w:r>
      <w:hyperlink r:id="rId11" w:tooltip="&quot;Жилищный кодекс Российской Федерации&quot; от 29.12.2004 N 188-ФЗ (ред. от 06.07.2016){КонсультантПлюс}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Экспертное заключение о проведении санитарно-эпидемиологической экспертизы условий проживания и протокол измерений освещенности, составленный по результатам обследования помещений, уполномоченного органа Федеральной службы по надзору в сфере защиты прав потребителей и благополучия человека, подтверждающие несоответствие коэффициента естественной освещенности помещений действующим санитарным нормативам (</w:t>
      </w:r>
      <w:r w:rsidRPr="0022364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работ по вырубке или обрезке деревьев, снижающих освещенность жилых и нежилых помещений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Градостроительный план земельного участка, проект планировки территории, проект межевания территории, раздел проектной документации «Схема планировочной организации земельного участка» или «Проект полосы отвода», утвержденные в установленном законом порядке для линейных объектов (</w:t>
      </w:r>
      <w:r w:rsidRPr="0022364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выполнения работ по строительству, капитальному ремонту, реконструкции объектов капитального строительства и (или) линейных объектов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8.2.</w:t>
      </w:r>
      <w:r w:rsidR="004E3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рассмотрения заявлений и проведения натурного обследования зелёных насаждений создаётся комиссия. Состав комиссии утверждается постановлением администрации 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3044" w:rsidRDefault="0022364F" w:rsidP="00533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8.3.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натурного обследования территории, занятой зелеными насаждениями, комиссией составляется Акт обследования зеленых насаждений, который содержит информацию:</w:t>
      </w:r>
    </w:p>
    <w:p w:rsidR="00533044" w:rsidRDefault="0022364F" w:rsidP="00533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дате обследования; </w:t>
      </w:r>
    </w:p>
    <w:p w:rsidR="00533044" w:rsidRDefault="0022364F" w:rsidP="00533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наименовании и адресе земельного участка, на котором расположены зеленые насаждения;</w:t>
      </w:r>
    </w:p>
    <w:p w:rsidR="0022364F" w:rsidRPr="0022364F" w:rsidRDefault="0022364F" w:rsidP="005330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53304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видах обязательных к проведению работ (с учётом количественных и качественных характеристик зеленых насаждений, а также характеристик благоустройства прилегающей к месту проведения работ, территории), перечень которых в дальнейшем указывается в порубочном билете.  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плана-схемы подеревного расположения зелёных насаждений и перечётной ведомости, комиссия составляет указанные документы по результатам натурного обследования территории.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8.4.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утверждения документов, указанных в п. 8.1, комиссия помечает в натуре зеленые насаждения, подлежащие вырубке - красной краской, предназначенные к обрезке - желтой, предназначенные к пересадке - зеленой, сохраняемые (при осуществлении градостроительной деятельности) - белой, проставляет номера на зеленых насаждениях, которые соответствуют номерам зеленых насаждений, указанных в план-схеме подеревного расположения и перечётной ведомости.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ставится на штамб ствола дерева, кустарник и лиан на расстоянии 30 - 50 см от поверхности земли.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8.5.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Уполномоченный орган производит расчет оплаты ущерба за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уничтожение или повреждение деревьев, кустарников и лиан в соответствии с приложением № 3 к Правилам создания, содержания и охраны зеленых насаждений на территории Пожарского муниципального округа</w:t>
      </w:r>
      <w:r w:rsidR="007E1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8.6.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в бюджет Пожарского муниципального округа</w:t>
      </w:r>
      <w:r w:rsidR="00A82C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денежных средств по оплате ущербаза уничтожение или повреждение деревьев, кустарников и лиан, уполномоченный орган выдает заявителю </w:t>
      </w:r>
      <w:r w:rsidRPr="0022364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порубочный билет и (или) разрешения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на пересадку зелёных насаждений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8.7.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Уполномоченный орган отказывает заявителю в выдаче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 в случае, если: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представлены или представлены не в полном объеме документы, указанные в соответствующем подпункте пункта 8.1 настоящих Правил;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невозможно обследовать земельный участок в связи с отсутствием доступа и (или) не обозначением границ земельного участка, границ разрешенного строительства и пятна застройки в случаях, предусмотренных настоящими Правилами;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72B1E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натурного обследования территории, занятой зелеными насаждениями, выявлены несоответствия представленных документов, указанных в соответствующем подпункте </w:t>
      </w:r>
      <w:hyperlink r:id="rId12" w:anchor="Par264" w:tooltip="9.2. Документы для оформления Разрешения на снос зеленых насаждений предоставляются в виде копии. Копии документов должны быть заверены на каждом листе надписью &quot;Копия верна&quot; и подписью (для физических лиц), подписью и оттиском печати (для юридических лиц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 8.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1 настоящих Правил, фактическим данным;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установлены заявленные основания (причины) сноса зеленых насаждений при проведении натурного обследования;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представлены документы, подтверждающие поступление в бюджет Пожарского муниципального округа</w:t>
      </w:r>
      <w:r w:rsidR="00B64E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денежных средств по оплате ущербаза уничтожение или повреждение деревьев, кустарников и лиан, за исключением случаев, предусмотренных </w:t>
      </w:r>
      <w:hyperlink r:id="rId13" w:anchor="Par236" w:tooltip="8.3. Вырубка, обрезка и пересадка древесно-кустарниковой растительности без оплаты компенсационной стоимости при условии оформления Разрешения на снос зеленых насаждений допускаются в следующих случаях:" w:history="1">
        <w:r w:rsidRPr="0022364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7.3</w:t>
        </w:r>
      </w:hyperlink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настоящих Правил;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заявителя имеются в наличии незакрытые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порубочные билеты и (или) разрешения на пересадку деревьев и кустарников,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срок действия которых истек;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не явился для получения </w:t>
      </w:r>
      <w:r w:rsidRPr="0022364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кустарников,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</w:t>
      </w:r>
      <w:r w:rsidRPr="0022364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при этом срок действия порубочного билета истёк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заявителем подано письменное обращение о прекращении рассмотрения заявления о выдаче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кустарников,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8.8.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 Уполномоченный орган организует учёт выдачи, исполнения и закрытия порубочного билета</w:t>
      </w:r>
      <w:r w:rsidRPr="0022364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8.9.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Лицо, получившее порубочный билет </w:t>
      </w:r>
      <w:r w:rsidRPr="0022364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обязано выполнить все обязательные работы в соответствии с условиями проведения работ, предусмотренные в порубочном билете.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8.10.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окончании работ по сносу зеленых насаждений, но не позднее 30 дней по истечении срока действия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они должны быть закрыты в уполномоченном органе.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8.11.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Закрытие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 и кустарников,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 производится уполномоченным органом на основании заявления, к которому прилагаются оригиналы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лиан,и Акта обследования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зеленых насаждений.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8.12.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При поступлении в</w:t>
      </w:r>
      <w:r w:rsidR="00D25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администрацию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Пожарского муниципального округа</w:t>
      </w:r>
      <w:r w:rsidR="00B64E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заявления о закрытии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сотрудник администрации в присутствии заявителя, проводит натурное обследование территории, занятой зелеными насаждениями, на предмет выполнения заявителем обязательных работ, указанных в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порубочном билете и (или) разрешении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лиан.</w:t>
      </w:r>
    </w:p>
    <w:p w:rsidR="002C24CB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натурного обследования территории, занятой зелеными насаждениями, при установлении факта выполнения заявителем указанных в порубочном билете (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или) разрешении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обязательных работ, сотрудником </w:t>
      </w:r>
      <w:r w:rsidR="005E7D5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Пожарского муниципального округа</w:t>
      </w:r>
      <w:r w:rsidR="00B64E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ставится отметка о закрытии порубочного билета или разрешения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подлинники которых возвращаются заявителю.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обнаружения при натурном обследовании фактов неисполнения или ненадлежащего исполнения заявителем обязательных работ, указанных в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порубочном билете и (или) разрешении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 (обнаружение недостатков), уполномоченный орган выдает заявителю предписание, с указанием в нем перечня обнаруженных недостатков и сроков их устранения заявителем.  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устранения заявителем указанных в предписании уполномоченного органа недостатков сотрудником администрации Пожарского муниципального округа </w:t>
      </w:r>
      <w:r w:rsidR="005E7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ставится отметка о закрытии порубочного билета или разрешения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лиан, подлинники которых возвращаются заявителю.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  случае, если указанные в предписании уполномоченного органа недостатки не будут устранены заявителем в указанный в предписании срок, уполномоченный орган вправе поручить устранение таких недостатков другому лицу, с отнесением всех убытков на заявителя.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8.13.</w:t>
      </w:r>
      <w:r w:rsidRPr="005E7D5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отказывает заявителю в закрытии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порубочного билета и (или) разрешения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 в случае, если: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8.13.1.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Выполненные заявителем работы не предусмотрены в выданном 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порубочном билете и (или) разрешении на пересадку деревьев, кустарников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лиан</w:t>
      </w:r>
      <w:r w:rsidRPr="0022364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="005E7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Акту обследования зеленых насаждений, или выполнены не надлежащим образом;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8.13.2.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Срубленная древесина, пни и порубочные остатки находятся на месте производства работ, не вывезены в пункты утилизации древесины;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8.13.3.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Невозможно обследовать земельный участок в связи с отсутствием доступа.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8.14.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действия порубочного билета составляет 3 месяца, указывается администрацией Пожарского муниципального округа</w:t>
      </w:r>
      <w:r w:rsidR="005E7D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порубочном билете.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8.15.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Выдача порубочного билета и (или) разрешения на пересадку деревьев, кустарников и лиан на территории Пожарского муниципального округа</w:t>
      </w:r>
      <w:r w:rsidR="00B64E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фиксируется в журнале регистрации уполномоченным органом, которым, кроме этого, организуется контроль над использованием, а также закрытие Порубочного билета. 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8.16.</w:t>
      </w:r>
      <w:r w:rsidR="004E3A1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необходимости продления сроков работ, определённых Порубочным билетом, в уполномоченный орган представляется Порубочный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билет, срок действия которого на дату подачи не истек, сопроводительное письмо с указанием причин продления.                                                                                                                    </w:t>
      </w:r>
    </w:p>
    <w:p w:rsidR="009A5A3D" w:rsidRDefault="0022364F" w:rsidP="00F56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Продление срока действия Порубочного билета производится администрацией Пожарского муниципального округа</w:t>
      </w:r>
      <w:r w:rsidR="00B64E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путём выдачи нового Порубочного билета. Заявка на   продление (выдачу нового порубочного билета) должна быть направлена в уполномоченный орган не позднее, чем за пять рабочих дней до окончания срока осуществления работ, указанного в соответствующем Порубочном билете. </w:t>
      </w:r>
    </w:p>
    <w:p w:rsidR="005E7D54" w:rsidRPr="0022364F" w:rsidRDefault="005E7D54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Ответственность за нарушение настоящих Правил.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9.1.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нарушение настоящих Правил лица, допустившие нарушения, привлекаются к дисциплинарной, административной или уголовной ответственности в соответствии с действующим законодательством Российской Федерации.</w:t>
      </w:r>
    </w:p>
    <w:p w:rsidR="00A32B08" w:rsidRDefault="0022364F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9.2.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Применение мер ответственности не освобождает нарушителя от обязанности возмещения ущерба в полном объеме и устранения допущенных нарушений.</w:t>
      </w:r>
    </w:p>
    <w:p w:rsidR="00972B1E" w:rsidRDefault="00972B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B1E" w:rsidRDefault="00972B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B1E" w:rsidRDefault="00972B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4E1E" w:rsidRDefault="00B64E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B1E" w:rsidRDefault="00972B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B1E" w:rsidRPr="002C24CB" w:rsidRDefault="00972B1E" w:rsidP="002C24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Приложение № 1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к</w:t>
      </w:r>
      <w:bookmarkStart w:id="6" w:name="_Hlk76729840"/>
      <w:r w:rsidRPr="0022364F">
        <w:rPr>
          <w:rFonts w:ascii="Times New Roman" w:eastAsia="Times New Roman" w:hAnsi="Times New Roman" w:cs="Times New Roman"/>
          <w:lang w:eastAsia="ar-SA"/>
        </w:rPr>
        <w:t xml:space="preserve"> Правилам создания, содержания и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охраны зеленых насаждений</w:t>
      </w: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 на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 территории </w:t>
      </w:r>
      <w:r w:rsidRPr="0022364F">
        <w:rPr>
          <w:rFonts w:ascii="Times New Roman" w:eastAsia="Times New Roman" w:hAnsi="Times New Roman" w:cs="Times New Roman"/>
          <w:lang w:eastAsia="ar-SA"/>
        </w:rPr>
        <w:t xml:space="preserve">Пожарского </w:t>
      </w:r>
    </w:p>
    <w:p w:rsidR="00A47C59" w:rsidRDefault="0022364F" w:rsidP="00A47C5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муниципального округа</w:t>
      </w:r>
      <w:bookmarkEnd w:id="6"/>
    </w:p>
    <w:p w:rsidR="0010685A" w:rsidRPr="0010685A" w:rsidRDefault="0010685A" w:rsidP="001068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10685A">
        <w:rPr>
          <w:rFonts w:ascii="Times New Roman" w:eastAsia="Times New Roman" w:hAnsi="Times New Roman" w:cs="Times New Roman"/>
          <w:lang w:eastAsia="ru-RU"/>
        </w:rPr>
        <w:t>утвержденным НПА</w:t>
      </w:r>
    </w:p>
    <w:p w:rsidR="00EB71C5" w:rsidRDefault="0010685A" w:rsidP="001068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10685A">
        <w:rPr>
          <w:rFonts w:ascii="Times New Roman" w:eastAsia="Times New Roman" w:hAnsi="Times New Roman" w:cs="Times New Roman"/>
          <w:lang w:eastAsia="ru-RU"/>
        </w:rPr>
        <w:t>от _____________ № ____</w:t>
      </w:r>
    </w:p>
    <w:p w:rsidR="0010685A" w:rsidRPr="00EB71C5" w:rsidRDefault="0010685A" w:rsidP="001068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6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ПОЖАРСКОГО МУНИЦИПАЛЬНОГО ОКРУГА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385"/>
      <w:bookmarkEnd w:id="7"/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ПОРУБОЧНЫЙ БИЛЕТ И (ИЛИ) РАЗРЕШЕНИЕ НА ПЕРЕСАДКУ ДЕРЕВЬЕВ И КУСТАРНИКОВ И ЛИАН № _____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"___" _________ 20__ г.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Выдано: _______________________________________________________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проведения работ: __________________________________________________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работ: 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 w:rsidR="009D03F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Актом обследования зеленых насаждений от "___" _______ 20__ г.</w:t>
      </w:r>
    </w:p>
    <w:p w:rsidR="00A32B08" w:rsidRDefault="00A32B08" w:rsidP="002C24CB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C24CB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разрешается: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вырубка   деревьев          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шт.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кустарников       ________ шт.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обрезка   деревьев            шт.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кустарников       ________ шт.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пересадка деревьев         ________ шт.</w:t>
      </w:r>
    </w:p>
    <w:p w:rsidR="0022364F" w:rsidRPr="0022364F" w:rsidRDefault="0022364F" w:rsidP="00BC5C0E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кустарников       ________ шт.</w:t>
      </w:r>
    </w:p>
    <w:p w:rsidR="00802376" w:rsidRDefault="0022364F" w:rsidP="0080237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особые условия: ______________________________________________________________________________________________________________________________________________</w:t>
      </w:r>
    </w:p>
    <w:p w:rsidR="00BC5C0E" w:rsidRDefault="00BC5C0E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Дату начала работ сообщить в администрацию Пожарского муниципального округа </w:t>
      </w:r>
      <w:r w:rsidR="00A63D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позднее, чем за 2 дня до назначенного срока по телефону 33-6-34. </w:t>
      </w:r>
    </w:p>
    <w:p w:rsidR="0022364F" w:rsidRPr="0022364F" w:rsidRDefault="0022364F" w:rsidP="0022364F">
      <w:pPr>
        <w:widowControl w:val="0"/>
        <w:shd w:val="clear" w:color="auto" w:fill="FFFFFF"/>
        <w:autoSpaceDE w:val="0"/>
        <w:autoSpaceDN w:val="0"/>
        <w:adjustRightInd w:val="0"/>
        <w:spacing w:before="418" w:after="240" w:line="240" w:lineRule="auto"/>
        <w:ind w:left="142" w:hanging="142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Начало работ « »__</w:t>
      </w:r>
      <w:r w:rsidRPr="0022364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________</w:t>
      </w: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20__ года          Окончание работ « __» _________20__года</w:t>
      </w:r>
    </w:p>
    <w:p w:rsidR="0022364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2364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Зам</w:t>
      </w:r>
      <w:r w:rsidR="0088655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еститель</w:t>
      </w: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главы администрации</w:t>
      </w:r>
    </w:p>
    <w:p w:rsidR="0022364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Пожарского муниципального округа</w:t>
      </w: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________________________ </w:t>
      </w:r>
    </w:p>
    <w:p w:rsidR="00A63DB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«____»__________20___ год</w:t>
      </w:r>
    </w:p>
    <w:p w:rsidR="0022364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Начальник отдела </w:t>
      </w:r>
      <w:r w:rsidR="00F568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="0088655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изнеобеспечения</w:t>
      </w: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администрации</w:t>
      </w:r>
    </w:p>
    <w:p w:rsidR="0022364F" w:rsidRPr="0022364F" w:rsidRDefault="0022364F" w:rsidP="0022364F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Пожарского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Pr="002236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_________________________</w:t>
      </w:r>
    </w:p>
    <w:p w:rsidR="0022364F" w:rsidRDefault="0022364F" w:rsidP="00533044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76" w:lineRule="auto"/>
        <w:ind w:left="142" w:firstLine="51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  <w:r w:rsidRPr="0022364F">
        <w:rPr>
          <w:rFonts w:ascii="Times New Roman" w:eastAsia="Times New Roman" w:hAnsi="Times New Roman" w:cs="Times New Roman"/>
          <w:spacing w:val="2"/>
          <w:lang w:eastAsia="ru-RU"/>
        </w:rPr>
        <w:t>«____»____________20___  год</w:t>
      </w:r>
    </w:p>
    <w:p w:rsidR="00802376" w:rsidRDefault="00802376" w:rsidP="00533044">
      <w:pPr>
        <w:widowControl w:val="0"/>
        <w:shd w:val="clear" w:color="auto" w:fill="FFFFFF"/>
        <w:tabs>
          <w:tab w:val="left" w:leader="underscore" w:pos="7797"/>
        </w:tabs>
        <w:autoSpaceDE w:val="0"/>
        <w:autoSpaceDN w:val="0"/>
        <w:adjustRightInd w:val="0"/>
        <w:spacing w:after="0" w:line="276" w:lineRule="auto"/>
        <w:ind w:left="142" w:firstLine="51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</w:p>
    <w:p w:rsidR="00802376" w:rsidRDefault="0022364F" w:rsidP="00F568D7">
      <w:pPr>
        <w:widowControl w:val="0"/>
        <w:autoSpaceDE w:val="0"/>
        <w:autoSpaceDN w:val="0"/>
        <w:adjustRightInd w:val="0"/>
        <w:spacing w:after="0" w:line="240" w:lineRule="auto"/>
        <w:ind w:left="-142" w:hanging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Порубочный билет закрыт                                                    «____» __________ 20__ г.</w:t>
      </w:r>
    </w:p>
    <w:p w:rsidR="00802376" w:rsidRDefault="00802376" w:rsidP="00F568D7">
      <w:pPr>
        <w:widowControl w:val="0"/>
        <w:autoSpaceDE w:val="0"/>
        <w:autoSpaceDN w:val="0"/>
        <w:adjustRightInd w:val="0"/>
        <w:spacing w:after="0" w:line="240" w:lineRule="auto"/>
        <w:ind w:left="-142" w:hanging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Приложение № 2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к Правилам создания, содержания и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охраны зеленых насаждений</w:t>
      </w: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 на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территории </w:t>
      </w:r>
      <w:r w:rsidRPr="0022364F">
        <w:rPr>
          <w:rFonts w:ascii="Times New Roman" w:eastAsia="Times New Roman" w:hAnsi="Times New Roman" w:cs="Times New Roman"/>
          <w:lang w:eastAsia="ar-SA"/>
        </w:rPr>
        <w:t xml:space="preserve">Пожарского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муниципального округа</w:t>
      </w:r>
    </w:p>
    <w:p w:rsidR="0010685A" w:rsidRDefault="0010685A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утвержденным НПА</w:t>
      </w:r>
    </w:p>
    <w:p w:rsidR="0022364F" w:rsidRPr="0022364F" w:rsidRDefault="00EB71C5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EB71C5">
        <w:rPr>
          <w:rFonts w:ascii="Times New Roman" w:eastAsia="Times New Roman" w:hAnsi="Times New Roman" w:cs="Times New Roman"/>
          <w:lang w:eastAsia="ar-SA"/>
        </w:rPr>
        <w:t>от _____________ № ____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К Т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обследования зеленых насаждений, расположенных на территории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Пожарского муниципального округа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«___»_____________20</w:t>
      </w:r>
      <w:r w:rsidR="0069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                                                    пгт Лучегорск                         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в составе: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Представители администрации </w:t>
      </w:r>
      <w:r w:rsidRPr="0022364F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Пожарского муниципального округа</w:t>
      </w:r>
      <w:r w:rsidRPr="0022364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64F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должность)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Представители организации, заявившей на вырубку (снос) зеленых насаждений: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64F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доверенность, др. основания представлять интересы Заявителя)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Произвели осмотр земельных участков, расположенных на территории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ar-SA"/>
        </w:rPr>
        <w:t>Пожарского муниципального округа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предоставленных _________________________________________________________________________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64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землепользования)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учет зеленых насаждений на данных земельных участках, которые подвергаются вырубке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(сносу)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результате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64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проводимых работ)</w:t>
      </w:r>
    </w:p>
    <w:p w:rsidR="0022364F" w:rsidRPr="0022364F" w:rsidRDefault="0022364F" w:rsidP="0022364F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ходе осмотра установлено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pBdr>
          <w:top w:val="single" w:sz="12" w:space="1" w:color="auto"/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Подписи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Подписи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74" w:type="dxa"/>
        <w:tblLook w:val="01E0"/>
      </w:tblPr>
      <w:tblGrid>
        <w:gridCol w:w="4788"/>
        <w:gridCol w:w="4786"/>
      </w:tblGrid>
      <w:tr w:rsidR="0022364F" w:rsidRPr="0022364F" w:rsidTr="006C4692">
        <w:tc>
          <w:tcPr>
            <w:tcW w:w="4788" w:type="dxa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Представители администрации </w:t>
            </w: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Пожарского муниципального округа</w:t>
            </w:r>
          </w:p>
        </w:tc>
        <w:tc>
          <w:tcPr>
            <w:tcW w:w="4786" w:type="dxa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Представители</w:t>
            </w:r>
            <w:r w:rsidRPr="002236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организации, </w:t>
            </w: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заявившей на вырубку (снос) зеленых насаждений</w:t>
            </w:r>
          </w:p>
        </w:tc>
      </w:tr>
    </w:tbl>
    <w:p w:rsidR="0022364F" w:rsidRDefault="0022364F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BC5C0E" w:rsidRDefault="00BC5C0E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6C4692" w:rsidRDefault="006C4692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Default="0022364F" w:rsidP="0022364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lang w:eastAsia="ar-SA"/>
        </w:rPr>
        <w:t>3</w:t>
      </w:r>
    </w:p>
    <w:p w:rsidR="0022364F" w:rsidRPr="0022364F" w:rsidRDefault="0022364F" w:rsidP="0022364F">
      <w:pPr>
        <w:spacing w:after="0" w:line="240" w:lineRule="auto"/>
        <w:jc w:val="right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 к Правилам создания, содержания и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охраны зеленых насаждений</w:t>
      </w: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 на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территории </w:t>
      </w:r>
      <w:r w:rsidRPr="0022364F">
        <w:rPr>
          <w:rFonts w:ascii="Times New Roman" w:eastAsia="Times New Roman" w:hAnsi="Times New Roman" w:cs="Times New Roman"/>
          <w:lang w:eastAsia="ar-SA"/>
        </w:rPr>
        <w:t xml:space="preserve">Пожарского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муниципального округа</w:t>
      </w:r>
    </w:p>
    <w:p w:rsidR="0010685A" w:rsidRPr="0010685A" w:rsidRDefault="0010685A" w:rsidP="001068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0685A">
        <w:rPr>
          <w:rFonts w:ascii="Times New Roman" w:eastAsia="Times New Roman" w:hAnsi="Times New Roman" w:cs="Times New Roman"/>
          <w:lang w:eastAsia="ar-SA"/>
        </w:rPr>
        <w:t>утвержденным НПА</w:t>
      </w:r>
    </w:p>
    <w:p w:rsidR="0022364F" w:rsidRPr="0022364F" w:rsidRDefault="0010685A" w:rsidP="001068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0685A">
        <w:rPr>
          <w:rFonts w:ascii="Times New Roman" w:eastAsia="Times New Roman" w:hAnsi="Times New Roman" w:cs="Times New Roman"/>
          <w:lang w:eastAsia="ar-SA"/>
        </w:rPr>
        <w:t>от _____________ № ____</w:t>
      </w:r>
    </w:p>
    <w:p w:rsidR="0022364F" w:rsidRPr="0022364F" w:rsidRDefault="0022364F" w:rsidP="00223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692" w:rsidRDefault="006C4692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восстановительной, компенсационной стоимости и размера ущерба,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нанесенного уничтожением и (или) повреждением зеленых насаждений на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территории </w:t>
      </w:r>
      <w:r w:rsidRPr="002236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Пожарского муниципального округа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1. Расчет восстановительной, компенсационной стоимости и размера ущерба, нанесенного уничтожением и (или) повреждением зеленых насаждений на территории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Расчет) предназначен для исчисления восстановительной и компенсационной стоимости зеленых насаждений, а также размера убытков причиняемых экономике и экологическому состоянию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возникли или могут возникнуть в результате экологических правонарушений, а также во всех других случаях негативного воздействия на зеленые насаждения, произрастающие на территории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Расчет применяется: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определении размера ущерба и величины убытков в случае установления факта экологического правонарушения, повлекшего уничтожение или повреждение зеленых насаждений на территории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подготовки оценки воздействия на окружающую природную среду инвестиционных проектов и их экологической экспертизы для стоимостной оценки потенциального ущерба, который может возникнуть при осуществлении хозяйственной деятельности, затрагивающей зеленые насаждения на территории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 w:rsidR="00A32B08"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исчислении размера компенсационных платежей за разрешенный снос зеленых насаждений на территории Пожарского муниципального округа</w:t>
      </w:r>
      <w:r w:rsidR="0010685A"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2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исключением разрешенного сноса древесно-кустарниковой растительности </w:t>
      </w:r>
      <w:r w:rsidR="00877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землях сельскохозяйственного назначения) </w:t>
      </w:r>
      <w:r w:rsidRPr="00BC5C0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использования земельных участков по назначению;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="00A32B08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иных случаях, связанных с определением стоимости зеленых насаждений на территории Пожарского муниципального округа</w:t>
      </w:r>
      <w:r w:rsidR="00106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восстановительная стоимость произрастающих на территории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Пожарского муниципального округа</w:t>
      </w:r>
      <w:r w:rsidR="001068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видов зеленых насаждений.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2.1. Восстановительная стоимость зеленых насаждений включает  в себя единовременные затраты по их созданию и постоянные текущие вложения в их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содержание, осуществляемые при регулярном уходе за ними в расчете на 1 дерево, 1 кустарник, 1 погонный метр живой изгороди или бордюра, 1 кв. м газона, 1 кв. м цветника, 1 кв. м травянистой лесной или иной растительности, в рублях.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 Стоимость зеленых насаждений подлежит ежегодному увеличению с учетом коэффициента-дефлятора, установленного Министерством экономического развития Российской Федерации: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Ст = С х К деф.,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Ст – стоимость зеленых насаждений с учетом коэффициента-дефлятора;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 – стоимость зеленых насаждений;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Кдеф. – коэффициент-дефлятор.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9D03F3">
      <w:pPr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восстановительной стоимости производится по следующейформуле: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Св = Ст х Н,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Св – восстановительная стоимость преобладающих видов зеленых насаждений;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Ст – стоимость зеленых насаждений;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Н – количество уничтоженных зеленых насаждений.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Расчет компенсационной стоимости </w:t>
      </w:r>
      <w:bookmarkStart w:id="8" w:name="_Hlk76392109"/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произрастающих на территории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Пожарского муниципального округа</w:t>
      </w:r>
      <w:r w:rsidR="00141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06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Приморского края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видов зеленых насаждений</w:t>
      </w:r>
      <w:bookmarkEnd w:id="8"/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3.1. </w:t>
      </w:r>
      <w:bookmarkStart w:id="9" w:name="_Hlk76538186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Расчет компенсационной стоимости определяется по формуле:</w:t>
      </w:r>
      <w:bookmarkEnd w:id="9"/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 = Св,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 – компенсационная стоимость преобладающих видов зеленых насаждений, применяется для расчетов платежей в случаях вынужденного сноса, а также при несанкционированном сносе зеленых насаждений;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Св – восстановительная стоимость преобладающих видов зеленых насаждений.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Восстановительная стоимость одного дерева.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7"/>
        <w:gridCol w:w="2784"/>
        <w:gridCol w:w="2697"/>
        <w:gridCol w:w="2403"/>
      </w:tblGrid>
      <w:tr w:rsidR="0022364F" w:rsidRPr="0022364F" w:rsidTr="006C4692">
        <w:tc>
          <w:tcPr>
            <w:tcW w:w="1793" w:type="dxa"/>
            <w:vMerge w:val="restart"/>
            <w:shd w:val="clear" w:color="auto" w:fill="auto"/>
          </w:tcPr>
          <w:p w:rsid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Диаметр дерева (см) на высоте </w:t>
            </w:r>
          </w:p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 м</w:t>
            </w:r>
          </w:p>
        </w:tc>
        <w:tc>
          <w:tcPr>
            <w:tcW w:w="8311" w:type="dxa"/>
            <w:gridSpan w:val="3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2364F" w:rsidRPr="0022364F" w:rsidTr="006C4692">
        <w:tc>
          <w:tcPr>
            <w:tcW w:w="1793" w:type="dxa"/>
            <w:vMerge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ценности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ценности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ценности</w:t>
            </w:r>
          </w:p>
        </w:tc>
      </w:tr>
      <w:tr w:rsidR="0022364F" w:rsidRPr="0022364F" w:rsidTr="006C4692">
        <w:tc>
          <w:tcPr>
            <w:tcW w:w="1793" w:type="dxa"/>
            <w:vMerge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Липы маньчжурская, амурская, также ели, сосна кедровая корейская, густоцветковая, 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обыкновенная, Веймутова и др., пихты белокорая, цельнолистная, </w:t>
            </w:r>
          </w:p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бархат амурский, орех маньчжурский, дубы монгольский, зубчатый, шелковица, абрикос маньчжурский, яблони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Тополь черный, тополь серебристый, тополь Болле, лиственница, клены, береза плосколистная, береза 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даурская, черемуха обыкновенная, ясени маньчжурский, пенсильванский, носолистный, рябины, 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тополь душистый, тополь Давида (осина), ивы, ильм мелколистный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1 до 4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 до 8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8 до 12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до 16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16 до 20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 до 24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до 28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 до 32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32 до 36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6 615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5 130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2 835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36 до 40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40 до 44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10 535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8 170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4 515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44 до 48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48 до 52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12 740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5 460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52 до 56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6 300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56 до 60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60 до 70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17 150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13 680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7 560</w:t>
            </w:r>
          </w:p>
        </w:tc>
      </w:tr>
      <w:tr w:rsidR="0022364F" w:rsidRPr="0022364F" w:rsidTr="006C4692">
        <w:tc>
          <w:tcPr>
            <w:tcW w:w="179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70 и более</w:t>
            </w:r>
          </w:p>
        </w:tc>
        <w:tc>
          <w:tcPr>
            <w:tcW w:w="2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</w:t>
            </w:r>
          </w:p>
        </w:tc>
        <w:tc>
          <w:tcPr>
            <w:tcW w:w="283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15 200</w:t>
            </w:r>
          </w:p>
        </w:tc>
        <w:tc>
          <w:tcPr>
            <w:tcW w:w="2527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8 400</w:t>
            </w:r>
          </w:p>
        </w:tc>
      </w:tr>
    </w:tbl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 Если дерево имеет несколько стволов, то в расчетах каждый ствол учитывается отдельно, при условии, что стволы на высоте 0,5 м разведены в пространстве.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 Породы деревьев, не перечисленные в таблице, приравниваются к соответствующей группе по схожим признакам. В случае особой ценности растения (декоративные, редкие, экзотические) по договоренности или соглашению приравниваются к 1 группе сложности.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3. Пересчет диаметров стволов основных видов деревьев по сохранившимся пням приведен в таблице «Диаметры стволов на высоте 1,3 м, рассчитанные по диаметрам пней деревьев».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Диаметры стволов на высоте 1,3 м, рассчитанные по диаметрам пней деревьев.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1"/>
        <w:gridCol w:w="1221"/>
        <w:gridCol w:w="1069"/>
        <w:gridCol w:w="1069"/>
        <w:gridCol w:w="947"/>
        <w:gridCol w:w="1191"/>
        <w:gridCol w:w="1191"/>
        <w:gridCol w:w="1082"/>
      </w:tblGrid>
      <w:tr w:rsidR="0022364F" w:rsidRPr="0022364F" w:rsidTr="006C4692">
        <w:tc>
          <w:tcPr>
            <w:tcW w:w="1916" w:type="dxa"/>
            <w:vMerge w:val="restart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пня, см</w:t>
            </w:r>
          </w:p>
        </w:tc>
        <w:tc>
          <w:tcPr>
            <w:tcW w:w="8272" w:type="dxa"/>
            <w:gridSpan w:val="7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на высоте 1,3 м у разных древесных пород</w:t>
            </w:r>
          </w:p>
        </w:tc>
      </w:tr>
      <w:tr w:rsidR="0022364F" w:rsidRPr="0022364F" w:rsidTr="006C4692">
        <w:tc>
          <w:tcPr>
            <w:tcW w:w="1916" w:type="dxa"/>
            <w:vMerge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Ор. Д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Бд., Бб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Ос, Т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4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1,70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1,42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1,38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1,68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 до 6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1,58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2,25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2,17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1,83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2,70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6 до 8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2,89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3,33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3,13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3,17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2,60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3,75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8 до 10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3,25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4,00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5,19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3,14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3,89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10 до 12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4,83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5,75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5,25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5,71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4,92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12 до 16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5,83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8,17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7,00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6,29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6,33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16 до 20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9,83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11,2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 до 24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15,3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16,0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14,2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до 28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20,2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17,7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18,7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19,3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17,3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 до 32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23,6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20,6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22,2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21,4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20,4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32 до 36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23,5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23,2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26,1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23,5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36 до 40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30,8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26,5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40 до 44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29,3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29,6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32,8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29,6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44 до 48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37,9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34,5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32,8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36,2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32,7</w:t>
            </w:r>
          </w:p>
        </w:tc>
      </w:tr>
      <w:tr w:rsidR="0022364F" w:rsidRPr="0022364F" w:rsidTr="006C4692">
        <w:tc>
          <w:tcPr>
            <w:tcW w:w="191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48 и более</w:t>
            </w:r>
          </w:p>
        </w:tc>
        <w:tc>
          <w:tcPr>
            <w:tcW w:w="131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39,4</w:t>
            </w:r>
          </w:p>
        </w:tc>
        <w:tc>
          <w:tcPr>
            <w:tcW w:w="992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39,2</w:t>
            </w:r>
          </w:p>
        </w:tc>
        <w:tc>
          <w:tcPr>
            <w:tcW w:w="1276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</w:t>
            </w:r>
          </w:p>
        </w:tc>
        <w:tc>
          <w:tcPr>
            <w:tcW w:w="114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35,8</w:t>
            </w:r>
          </w:p>
        </w:tc>
      </w:tr>
    </w:tbl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1. Пересчет диаметров стволов основных видов деревьев, не перечисленных в таблице, приравнивается к соответствующей группе деревьев по схожим признакам.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2. Шифры древесных пород: С – сосна, Л – лиственница, Я – ясень, Ор – орех, Д – дуб, Ил – ильм, Бд – береза даурская, Бб – береза белая (плосколистная), Ос - осина, Т – тополь. </w:t>
      </w:r>
    </w:p>
    <w:p w:rsidR="0022364F" w:rsidRPr="0022364F" w:rsidRDefault="0022364F" w:rsidP="009F5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Стоимость одного кустарника, лианы.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1"/>
        <w:gridCol w:w="2902"/>
        <w:gridCol w:w="2606"/>
        <w:gridCol w:w="2212"/>
      </w:tblGrid>
      <w:tr w:rsidR="0022364F" w:rsidRPr="0022364F" w:rsidTr="006C4692">
        <w:tc>
          <w:tcPr>
            <w:tcW w:w="1951" w:type="dxa"/>
            <w:vMerge w:val="restart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кустарника, год</w:t>
            </w:r>
          </w:p>
        </w:tc>
        <w:tc>
          <w:tcPr>
            <w:tcW w:w="8237" w:type="dxa"/>
            <w:gridSpan w:val="3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2364F" w:rsidRPr="0022364F" w:rsidTr="006C4692">
        <w:tc>
          <w:tcPr>
            <w:tcW w:w="1951" w:type="dxa"/>
            <w:vMerge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ценности</w:t>
            </w:r>
          </w:p>
        </w:tc>
        <w:tc>
          <w:tcPr>
            <w:tcW w:w="2835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ценности</w:t>
            </w:r>
          </w:p>
        </w:tc>
        <w:tc>
          <w:tcPr>
            <w:tcW w:w="228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ценности</w:t>
            </w:r>
          </w:p>
        </w:tc>
      </w:tr>
      <w:tr w:rsidR="0022364F" w:rsidRPr="0022364F" w:rsidTr="006C4692">
        <w:tc>
          <w:tcPr>
            <w:tcW w:w="1951" w:type="dxa"/>
            <w:vMerge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Можжевельники, туя и ее сортовые формы, кедровый стланик, кизильник, снежноягодник, гортензия, аристолохия маньчжурская, клен ложнозибольдов, жимолость Маака и татарская, амфора калифорнийская, слива трехлопастная «сакура», девичий виноград, курильский чай, роза морщинистая (сортовые формы), роза собачья, обелия</w:t>
            </w:r>
          </w:p>
        </w:tc>
        <w:tc>
          <w:tcPr>
            <w:tcW w:w="2835" w:type="dxa"/>
            <w:shd w:val="clear" w:color="auto" w:fill="auto"/>
          </w:tcPr>
          <w:p w:rsidR="0022364F" w:rsidRPr="0022364F" w:rsidRDefault="004E3A1B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Шиповники</w:t>
            </w:r>
            <w:r w:rsidR="0022364F"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ирга, вишни, калины, сирени, спиреи инорайонные, бересклеты, дерен, барбарис амурский, Тунберга, чубушники, смородины, жимолости, клен Гиннала, вейгелы, боярышники, актинидии аргута, коломикта полигамная, лимонник китайский</w:t>
            </w:r>
          </w:p>
        </w:tc>
        <w:tc>
          <w:tcPr>
            <w:tcW w:w="228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Ильм мелколистный. </w:t>
            </w:r>
            <w:r w:rsidR="004E3A1B"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Пузыреплодник</w:t>
            </w: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рябинник, аборигенные виды спиреи, кустовые ивы</w:t>
            </w:r>
          </w:p>
        </w:tc>
      </w:tr>
      <w:tr w:rsidR="0022364F" w:rsidRPr="0022364F" w:rsidTr="006C4692">
        <w:tc>
          <w:tcPr>
            <w:tcW w:w="10188" w:type="dxa"/>
            <w:gridSpan w:val="4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Кустарники свободно растущие, шт.</w:t>
            </w:r>
          </w:p>
        </w:tc>
      </w:tr>
      <w:tr w:rsidR="0022364F" w:rsidRPr="0022364F" w:rsidTr="006C4692">
        <w:tc>
          <w:tcPr>
            <w:tcW w:w="1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5 лет</w:t>
            </w:r>
          </w:p>
        </w:tc>
        <w:tc>
          <w:tcPr>
            <w:tcW w:w="311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2835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28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</w:tr>
      <w:tr w:rsidR="0022364F" w:rsidRPr="0022364F" w:rsidTr="006C4692">
        <w:tc>
          <w:tcPr>
            <w:tcW w:w="1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5-10 лет</w:t>
            </w:r>
          </w:p>
        </w:tc>
        <w:tc>
          <w:tcPr>
            <w:tcW w:w="311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1120</w:t>
            </w:r>
          </w:p>
        </w:tc>
        <w:tc>
          <w:tcPr>
            <w:tcW w:w="2835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784</w:t>
            </w:r>
          </w:p>
        </w:tc>
        <w:tc>
          <w:tcPr>
            <w:tcW w:w="228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</w:t>
            </w:r>
          </w:p>
        </w:tc>
      </w:tr>
      <w:tr w:rsidR="0022364F" w:rsidRPr="0022364F" w:rsidTr="006C4692">
        <w:tc>
          <w:tcPr>
            <w:tcW w:w="195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Старше 10 лет</w:t>
            </w:r>
          </w:p>
        </w:tc>
        <w:tc>
          <w:tcPr>
            <w:tcW w:w="3119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1535</w:t>
            </w:r>
          </w:p>
        </w:tc>
        <w:tc>
          <w:tcPr>
            <w:tcW w:w="2835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1074</w:t>
            </w:r>
          </w:p>
        </w:tc>
        <w:tc>
          <w:tcPr>
            <w:tcW w:w="2283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</w:t>
            </w:r>
          </w:p>
        </w:tc>
      </w:tr>
    </w:tbl>
    <w:p w:rsid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DDA" w:rsidRDefault="00585DDA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5DDA" w:rsidRPr="0022364F" w:rsidRDefault="00585DDA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Виды кустарников и лиан, не перечисленные в таблице, приравниваются к соответствующей группе по схожим признакам.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Стоимость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газонов, цветников и почвенно-растительного слоя.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91"/>
        <w:gridCol w:w="3260"/>
      </w:tblGrid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озеленения, кв. м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2364F" w:rsidRPr="0022364F" w:rsidTr="00802376">
        <w:tc>
          <w:tcPr>
            <w:tcW w:w="9351" w:type="dxa"/>
            <w:gridSpan w:val="2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Газоны</w:t>
            </w: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Партерные и рулонные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Обыкновенные и мавританские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142,39</w:t>
            </w: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Луговые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22364F" w:rsidRPr="0022364F" w:rsidTr="00802376">
        <w:trPr>
          <w:trHeight w:val="222"/>
        </w:trPr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Цветники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однолетников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457,60</w:t>
            </w: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многолетников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2364F" w:rsidRPr="0022364F" w:rsidTr="00802376">
        <w:tc>
          <w:tcPr>
            <w:tcW w:w="6091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Травянойпокров естественного происхождения</w:t>
            </w:r>
          </w:p>
        </w:tc>
        <w:tc>
          <w:tcPr>
            <w:tcW w:w="3260" w:type="dxa"/>
            <w:shd w:val="clear" w:color="auto" w:fill="auto"/>
          </w:tcPr>
          <w:p w:rsidR="0022364F" w:rsidRPr="0022364F" w:rsidRDefault="0022364F" w:rsidP="0022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</w:tbl>
    <w:p w:rsidR="00A32B08" w:rsidRDefault="00A32B08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A32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Расчет компенсационной стоимости ущерба произрастающих на территории Пожарского муниципального округа видов зеленых насаждений на земельных участках </w:t>
      </w:r>
      <w:r w:rsidRPr="0022364F">
        <w:rPr>
          <w:rFonts w:ascii="Times New Roman" w:eastAsia="Times New Roman" w:hAnsi="Times New Roman" w:cs="Times New Roman"/>
          <w:bCs/>
          <w:color w:val="444444"/>
          <w:sz w:val="26"/>
          <w:szCs w:val="26"/>
          <w:shd w:val="clear" w:color="auto" w:fill="FFFFFF"/>
          <w:lang w:eastAsia="ru-RU"/>
        </w:rPr>
        <w:t xml:space="preserve">предоставленные гражданам согласно федерального закона </w:t>
      </w:r>
      <w:r w:rsidRPr="002236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№ 119 - ФЗ</w:t>
      </w:r>
      <w:r w:rsidRPr="0022364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от 01 мая 2016года"Об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Российской Федерации, входящих в состав Дальневосточного федерального округа и о внесении изменений в отдельные законодательные акты Российской Федерации".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Со сноса деревьев диаметром от 1 см до 20 см и кустов компенсационная стоимость не рассчитывается.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Расчет компенсационной стоимости определяется по формуле: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 = 0,5 Св,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К= 0,5 – понижающий коэффициент; 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 – компенсационная стоимость преобладающих видов зеленых насаждений, применяется для расчетов платежей в случаях вынужденного сноса, а также при несанкционированном сносе зеленых насаждений;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Св – восстановительная стоимость преобладающих видов зеленых насаждений.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Определение суммарного ущерба, нанесенного зеленым насаждениям.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4.1. Компенсационная стоимость при повреждении или уничтожении группы объектов зеленых насаждений (несколько или множество деревьев, в том числе с прилегающей кустарниковой растительностью) определяется как сумма компенсационных стоимостей каждого конкретного объекта: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общ. = </w:t>
      </w: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дер. + </w:t>
      </w: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куст. + </w:t>
      </w: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трав.покр. + </w:t>
      </w: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общ. –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сумма ущерба, нанесенного зеленым насаждениям </w:t>
      </w:r>
      <w:r w:rsidR="0080237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округа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дер. –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убытков, понесенных в результате уничтожения деревьев;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куст. - 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убытков, понесенных в результате уничтожения кустарников;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трав.покр. -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сумма убытков, понесенных в результате уничтожения травяного покрова;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Σ </w:t>
      </w:r>
      <w:r w:rsidRPr="00223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цвет. - 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сумма убытков, понесенных в результате уничтожения цветников.</w:t>
      </w:r>
    </w:p>
    <w:p w:rsidR="0022364F" w:rsidRPr="0022364F" w:rsidRDefault="0022364F" w:rsidP="0022364F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2B08" w:rsidRDefault="0022364F" w:rsidP="0022364F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Определение ущерба от незаконного сноса или </w:t>
      </w:r>
    </w:p>
    <w:p w:rsidR="0022364F" w:rsidRPr="0022364F" w:rsidRDefault="0022364F" w:rsidP="0022364F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повреждения зеленых насаждений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5.1.</w:t>
      </w:r>
      <w:r w:rsidRPr="0022364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незаконного сноса или повреждения зеленых насаждений на территории Пожарского муниципального округа</w:t>
      </w:r>
      <w:r w:rsidR="00597F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Приморского края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расчете размера ущерба, нанесенного уничтожением и (или) повреждением зеленых насаждений, применяется повышающий коэффициент = 2.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Расчет компенсационной стоимости определяется по формуле: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У = 2 Ск, где:</w:t>
      </w: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0" w:name="_Hlk76390490"/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У – ущерб от незаконного сноса или повреждения зеленых насаждений;</w:t>
      </w:r>
      <w:bookmarkEnd w:id="10"/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Ск – компенсационная стоимость зеленых насаждений.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9F5F10" w:rsidRDefault="009F5F10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802376" w:rsidRDefault="00802376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585DDA" w:rsidRPr="0022364F" w:rsidRDefault="00585DDA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Приложение № 4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 xml:space="preserve">к Правилам создания, содержания и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охраны зеленых насаждений</w:t>
      </w:r>
      <w:r w:rsidRPr="0022364F">
        <w:rPr>
          <w:rFonts w:ascii="Times New Roman" w:eastAsia="Times New Roman" w:hAnsi="Times New Roman" w:cs="Times New Roman"/>
          <w:spacing w:val="2"/>
          <w:lang w:eastAsia="ar-SA"/>
        </w:rPr>
        <w:t xml:space="preserve"> на </w:t>
      </w:r>
    </w:p>
    <w:p w:rsidR="0022364F" w:rsidRPr="0022364F" w:rsidRDefault="0022364F" w:rsidP="002236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22364F">
        <w:rPr>
          <w:rFonts w:ascii="Times New Roman" w:eastAsia="Times New Roman" w:hAnsi="Times New Roman" w:cs="Times New Roman"/>
          <w:spacing w:val="2"/>
          <w:lang w:eastAsia="ar-SA"/>
        </w:rPr>
        <w:lastRenderedPageBreak/>
        <w:t xml:space="preserve">территории </w:t>
      </w:r>
      <w:r w:rsidRPr="0022364F">
        <w:rPr>
          <w:rFonts w:ascii="Times New Roman" w:eastAsia="Times New Roman" w:hAnsi="Times New Roman" w:cs="Times New Roman"/>
          <w:lang w:eastAsia="ar-SA"/>
        </w:rPr>
        <w:t xml:space="preserve">Пожарского </w:t>
      </w:r>
    </w:p>
    <w:p w:rsidR="00597FC1" w:rsidRDefault="0022364F" w:rsidP="00597F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22364F">
        <w:rPr>
          <w:rFonts w:ascii="Times New Roman" w:eastAsia="Times New Roman" w:hAnsi="Times New Roman" w:cs="Times New Roman"/>
          <w:lang w:eastAsia="ar-SA"/>
        </w:rPr>
        <w:t>муниципального округа</w:t>
      </w:r>
    </w:p>
    <w:p w:rsidR="00597FC1" w:rsidRDefault="00597FC1" w:rsidP="00597F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  <w:r w:rsidRPr="00597FC1">
        <w:rPr>
          <w:rFonts w:ascii="Times New Roman" w:eastAsia="Times New Roman" w:hAnsi="Times New Roman" w:cs="Times New Roman"/>
          <w:bCs/>
          <w:lang w:eastAsia="ru-RU"/>
        </w:rPr>
        <w:t>утвержденным НПА</w:t>
      </w:r>
    </w:p>
    <w:p w:rsidR="0022364F" w:rsidRDefault="00597FC1" w:rsidP="00597F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97FC1">
        <w:rPr>
          <w:rFonts w:ascii="Times New Roman" w:eastAsia="Times New Roman" w:hAnsi="Times New Roman" w:cs="Times New Roman"/>
          <w:bCs/>
          <w:lang w:eastAsia="ru-RU"/>
        </w:rPr>
        <w:t>от _____________ № ____</w:t>
      </w:r>
    </w:p>
    <w:p w:rsidR="00597FC1" w:rsidRPr="00597FC1" w:rsidRDefault="00597FC1" w:rsidP="00597F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lang w:eastAsia="ar-SA"/>
        </w:rPr>
      </w:pPr>
    </w:p>
    <w:tbl>
      <w:tblPr>
        <w:tblW w:w="10266" w:type="dxa"/>
        <w:tblCellSpacing w:w="15" w:type="dxa"/>
        <w:tblInd w:w="-8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557"/>
        <w:gridCol w:w="1150"/>
        <w:gridCol w:w="1559"/>
      </w:tblGrid>
      <w:tr w:rsidR="0022364F" w:rsidRPr="0022364F" w:rsidTr="00802376">
        <w:trPr>
          <w:trHeight w:val="241"/>
          <w:tblHeader/>
          <w:tblCellSpacing w:w="15" w:type="dxa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Расстояние от растений до стен зданий и сооружений</w:t>
            </w:r>
            <w:r w:rsidRPr="0022364F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br/>
              <w:t> </w:t>
            </w:r>
          </w:p>
        </w:tc>
      </w:tr>
      <w:tr w:rsidR="0022364F" w:rsidRPr="0022364F" w:rsidTr="00802376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Граница отсчета расстояния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Минимальное расстояние до</w:t>
            </w: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br/>
              <w:t>   оси растения, м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дерева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  <w:t>кустарника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Наружная стена здания, сооружения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1,5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Наружная стена школьного здания или здания детского сада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1,5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Край тротуара, садовой дорожки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0,5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Край проезжей части улицы, кромка укрепленной полосы обочины дороги, бровка канавы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1,0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Мачта, опора осветительной сети, колонны галерей, эстакад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Подошва откоса, террасы и др.  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0,5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Подошва и внутренняя грань подпорных стенок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1,0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Подземные коммуникации: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- газопровод, канализация 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- теплопровод, трубопровод, теплосеть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1,0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- водопровод, дренаж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</w:p>
        </w:tc>
      </w:tr>
      <w:tr w:rsidR="0022364F" w:rsidRPr="0022364F" w:rsidTr="0080237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 - силовой кабель, кабель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4F" w:rsidRPr="0022364F" w:rsidRDefault="0022364F" w:rsidP="0022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2364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0,7</w:t>
            </w:r>
          </w:p>
        </w:tc>
      </w:tr>
    </w:tbl>
    <w:p w:rsidR="0022364F" w:rsidRPr="0022364F" w:rsidRDefault="0022364F" w:rsidP="002236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Примечания:</w:t>
      </w:r>
    </w:p>
    <w:p w:rsidR="0022364F" w:rsidRPr="0022364F" w:rsidRDefault="0022364F" w:rsidP="00BC5C0E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    1. Приведенные нормативы относятся к деревьям с диаметром кроны не более 5 м и должны быть соответственно (пропорционально в процентном отношении) увеличены для деревьев большего диаметра;</w:t>
      </w:r>
    </w:p>
    <w:p w:rsidR="0022364F" w:rsidRPr="0022364F" w:rsidRDefault="0022364F" w:rsidP="00BC5C0E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 </w:t>
      </w:r>
      <w:r w:rsidR="00D61EB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2364F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 посадке деревьев, кустарников и лиан у наружных стен зданий, сооружений, детских учреждений необходимо соблюдать нормативные уровни инсоляции и естественного освещения.</w:t>
      </w:r>
    </w:p>
    <w:p w:rsidR="0022364F" w:rsidRPr="0022364F" w:rsidRDefault="0022364F" w:rsidP="0022364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spacing w:after="200" w:line="276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22364F">
        <w:rPr>
          <w:rFonts w:ascii="Calibri" w:eastAsia="Times New Roman" w:hAnsi="Calibri" w:cs="Times New Roman"/>
          <w:sz w:val="26"/>
          <w:szCs w:val="26"/>
          <w:lang w:eastAsia="ru-RU"/>
        </w:rPr>
        <w:t>_____________________</w:t>
      </w:r>
    </w:p>
    <w:p w:rsidR="0022364F" w:rsidRPr="0022364F" w:rsidRDefault="0022364F" w:rsidP="0022364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22364F" w:rsidRPr="0022364F" w:rsidRDefault="0022364F" w:rsidP="0022364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FA5943" w:rsidRDefault="00FA5943" w:rsidP="0022364F">
      <w:pPr>
        <w:ind w:left="-284"/>
      </w:pPr>
    </w:p>
    <w:sectPr w:rsidR="00FA5943" w:rsidSect="00802376">
      <w:footerReference w:type="default" r:id="rId14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386" w:rsidRDefault="00673386" w:rsidP="0022364F">
      <w:pPr>
        <w:spacing w:after="0" w:line="240" w:lineRule="auto"/>
      </w:pPr>
      <w:r>
        <w:separator/>
      </w:r>
    </w:p>
  </w:endnote>
  <w:endnote w:type="continuationSeparator" w:id="1">
    <w:p w:rsidR="00673386" w:rsidRDefault="00673386" w:rsidP="0022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2483842"/>
      <w:docPartObj>
        <w:docPartGallery w:val="Page Numbers (Bottom of Page)"/>
        <w:docPartUnique/>
      </w:docPartObj>
    </w:sdtPr>
    <w:sdtContent>
      <w:p w:rsidR="006C4692" w:rsidRDefault="006C4692">
        <w:pPr>
          <w:pStyle w:val="a3"/>
          <w:jc w:val="right"/>
        </w:pPr>
        <w:fldSimple w:instr="PAGE   \* MERGEFORMAT">
          <w:r w:rsidR="00141631">
            <w:rPr>
              <w:noProof/>
            </w:rPr>
            <w:t>21</w:t>
          </w:r>
        </w:fldSimple>
      </w:p>
    </w:sdtContent>
  </w:sdt>
  <w:p w:rsidR="006C4692" w:rsidRDefault="006C46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386" w:rsidRDefault="00673386" w:rsidP="0022364F">
      <w:pPr>
        <w:spacing w:after="0" w:line="240" w:lineRule="auto"/>
      </w:pPr>
      <w:r>
        <w:separator/>
      </w:r>
    </w:p>
  </w:footnote>
  <w:footnote w:type="continuationSeparator" w:id="1">
    <w:p w:rsidR="00673386" w:rsidRDefault="00673386" w:rsidP="00223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397D57"/>
    <w:multiLevelType w:val="multilevel"/>
    <w:tmpl w:val="6EF88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4C2378"/>
    <w:multiLevelType w:val="multilevel"/>
    <w:tmpl w:val="599C29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hint="default"/>
        <w:color w:val="2D2D2D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2D2D2D"/>
      </w:rPr>
    </w:lvl>
  </w:abstractNum>
  <w:abstractNum w:abstractNumId="3">
    <w:nsid w:val="14355FC2"/>
    <w:multiLevelType w:val="hybridMultilevel"/>
    <w:tmpl w:val="4FC6DDC2"/>
    <w:lvl w:ilvl="0" w:tplc="0A0CD74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17063B"/>
    <w:multiLevelType w:val="hybridMultilevel"/>
    <w:tmpl w:val="FBDAA2DC"/>
    <w:lvl w:ilvl="0" w:tplc="733896F0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2F18AE"/>
    <w:multiLevelType w:val="hybridMultilevel"/>
    <w:tmpl w:val="7D74486C"/>
    <w:lvl w:ilvl="0" w:tplc="FAD8B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D26404"/>
    <w:multiLevelType w:val="hybridMultilevel"/>
    <w:tmpl w:val="83364010"/>
    <w:lvl w:ilvl="0" w:tplc="272669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2C097F7E"/>
    <w:multiLevelType w:val="hybridMultilevel"/>
    <w:tmpl w:val="F55442AE"/>
    <w:lvl w:ilvl="0" w:tplc="59825B1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B77415"/>
    <w:multiLevelType w:val="multilevel"/>
    <w:tmpl w:val="4788BF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AC4558E"/>
    <w:multiLevelType w:val="hybridMultilevel"/>
    <w:tmpl w:val="EBB6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96D1D"/>
    <w:multiLevelType w:val="hybridMultilevel"/>
    <w:tmpl w:val="2CCA8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B2A"/>
    <w:rsid w:val="00011098"/>
    <w:rsid w:val="000F3F1B"/>
    <w:rsid w:val="0010685A"/>
    <w:rsid w:val="00130954"/>
    <w:rsid w:val="00141631"/>
    <w:rsid w:val="0022364F"/>
    <w:rsid w:val="0023318C"/>
    <w:rsid w:val="00297162"/>
    <w:rsid w:val="002A0AD7"/>
    <w:rsid w:val="002C24CB"/>
    <w:rsid w:val="00335F20"/>
    <w:rsid w:val="00430287"/>
    <w:rsid w:val="00435153"/>
    <w:rsid w:val="0044535C"/>
    <w:rsid w:val="004558E0"/>
    <w:rsid w:val="00477B3E"/>
    <w:rsid w:val="004C3CFD"/>
    <w:rsid w:val="004E3A1B"/>
    <w:rsid w:val="00533044"/>
    <w:rsid w:val="00534E84"/>
    <w:rsid w:val="0055043F"/>
    <w:rsid w:val="00583B2A"/>
    <w:rsid w:val="00585DDA"/>
    <w:rsid w:val="00597FC1"/>
    <w:rsid w:val="005E7D54"/>
    <w:rsid w:val="00673386"/>
    <w:rsid w:val="00690916"/>
    <w:rsid w:val="006A3119"/>
    <w:rsid w:val="006C4692"/>
    <w:rsid w:val="006E7FED"/>
    <w:rsid w:val="007055BD"/>
    <w:rsid w:val="007B52E9"/>
    <w:rsid w:val="007E146D"/>
    <w:rsid w:val="00802376"/>
    <w:rsid w:val="00877264"/>
    <w:rsid w:val="00886558"/>
    <w:rsid w:val="008D5384"/>
    <w:rsid w:val="008E3607"/>
    <w:rsid w:val="0096196B"/>
    <w:rsid w:val="00972B1E"/>
    <w:rsid w:val="0099190F"/>
    <w:rsid w:val="009A5A3D"/>
    <w:rsid w:val="009C03F2"/>
    <w:rsid w:val="009D03F3"/>
    <w:rsid w:val="009F5F10"/>
    <w:rsid w:val="00A32B08"/>
    <w:rsid w:val="00A47C59"/>
    <w:rsid w:val="00A54447"/>
    <w:rsid w:val="00A63DBF"/>
    <w:rsid w:val="00A82C4A"/>
    <w:rsid w:val="00AC609E"/>
    <w:rsid w:val="00B11FD0"/>
    <w:rsid w:val="00B64E1E"/>
    <w:rsid w:val="00B96E74"/>
    <w:rsid w:val="00BC5C0E"/>
    <w:rsid w:val="00BC5FDE"/>
    <w:rsid w:val="00BC64A4"/>
    <w:rsid w:val="00D2525D"/>
    <w:rsid w:val="00D520E4"/>
    <w:rsid w:val="00D61EB9"/>
    <w:rsid w:val="00D67F3A"/>
    <w:rsid w:val="00DB026E"/>
    <w:rsid w:val="00E642A4"/>
    <w:rsid w:val="00EA51F8"/>
    <w:rsid w:val="00EB71C5"/>
    <w:rsid w:val="00ED5C56"/>
    <w:rsid w:val="00F568D7"/>
    <w:rsid w:val="00F576F7"/>
    <w:rsid w:val="00F763C7"/>
    <w:rsid w:val="00FA5943"/>
    <w:rsid w:val="00FD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F7"/>
  </w:style>
  <w:style w:type="paragraph" w:styleId="1">
    <w:name w:val="heading 1"/>
    <w:basedOn w:val="a"/>
    <w:next w:val="a"/>
    <w:link w:val="10"/>
    <w:qFormat/>
    <w:rsid w:val="0022364F"/>
    <w:pPr>
      <w:keepNext/>
      <w:tabs>
        <w:tab w:val="num" w:pos="0"/>
      </w:tabs>
      <w:suppressAutoHyphens/>
      <w:spacing w:after="0" w:line="240" w:lineRule="auto"/>
      <w:ind w:right="-908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2364F"/>
    <w:pPr>
      <w:keepNext/>
      <w:tabs>
        <w:tab w:val="num" w:pos="0"/>
        <w:tab w:val="left" w:pos="8222"/>
      </w:tabs>
      <w:suppressAutoHyphens/>
      <w:spacing w:after="0" w:line="240" w:lineRule="auto"/>
      <w:ind w:right="8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36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2364F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2364F"/>
  </w:style>
  <w:style w:type="paragraph" w:styleId="a3">
    <w:name w:val="footer"/>
    <w:basedOn w:val="a"/>
    <w:link w:val="a4"/>
    <w:uiPriority w:val="99"/>
    <w:rsid w:val="002236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22364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rsid w:val="002236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223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22364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23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2364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22364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23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Гиперссылка1"/>
    <w:basedOn w:val="a0"/>
    <w:uiPriority w:val="99"/>
    <w:semiHidden/>
    <w:unhideWhenUsed/>
    <w:rsid w:val="0022364F"/>
    <w:rPr>
      <w:color w:val="0000FF"/>
      <w:u w:val="single"/>
    </w:rPr>
  </w:style>
  <w:style w:type="paragraph" w:customStyle="1" w:styleId="ConsPlusNonformat">
    <w:name w:val="ConsPlusNonformat"/>
    <w:uiPriority w:val="99"/>
    <w:rsid w:val="002236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3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center">
    <w:name w:val="pcenter"/>
    <w:basedOn w:val="a"/>
    <w:rsid w:val="0022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2364F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223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236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22364F"/>
    <w:rPr>
      <w:b/>
      <w:bCs/>
    </w:rPr>
  </w:style>
  <w:style w:type="character" w:styleId="ad">
    <w:name w:val="Hyperlink"/>
    <w:basedOn w:val="a0"/>
    <w:uiPriority w:val="99"/>
    <w:semiHidden/>
    <w:unhideWhenUsed/>
    <w:rsid w:val="002236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CFF8B3B515FB76ED8353EACD3DDDCD5935CEC7E8017B70C825579334D9529E18ECE041B2A860EA124F77rDoAA" TargetMode="External"/><Relationship Id="rId13" Type="http://schemas.openxmlformats.org/officeDocument/2006/relationships/hyperlink" Target="file:///D:\&#1052;&#1086;&#1080;%20&#1076;&#1086;&#1082;&#1091;&#1084;&#1077;&#1085;&#1090;&#1099;\&#1047;&#1072;&#1075;&#1088;&#1091;&#1079;&#1082;&#1080;\&#1052;&#1091;&#1085;&#1080;&#1094;&#1080;&#1087;&#1072;&#1083;&#1100;&#1085;&#1099;&#1081;%20&#1087;&#1088;&#1072;&#1074;&#1086;&#1074;&#1086;&#1081;%20&#1072;&#1082;&#1090;%20&#1075;&#1086;&#1088;&#1086;&#1076;&#1072;%20&#1042;&#1083;&#1072;&#1076;&#1080;&#1074;&#1086;&#1089;&#1090;&#1086;&#1082;&#1072;%20&#1086;&#1090;%2010_08_2015.rt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CFF8B3B515FB76ED8353FCCE5183C25B3E90C3E70E76249C7A0CCE63rDo0A" TargetMode="External"/><Relationship Id="rId12" Type="http://schemas.openxmlformats.org/officeDocument/2006/relationships/hyperlink" Target="file:///D:\&#1052;&#1086;&#1080;%20&#1076;&#1086;&#1082;&#1091;&#1084;&#1077;&#1085;&#1090;&#1099;\&#1047;&#1072;&#1075;&#1088;&#1091;&#1079;&#1082;&#1080;\&#1052;&#1091;&#1085;&#1080;&#1094;&#1080;&#1087;&#1072;&#1083;&#1100;&#1085;&#1099;&#1081;%20&#1087;&#1088;&#1072;&#1074;&#1086;&#1074;&#1086;&#1081;%20&#1072;&#1082;&#1090;%20&#1075;&#1086;&#1088;&#1086;&#1076;&#1072;%20&#1042;&#1083;&#1072;&#1076;&#1080;&#1074;&#1086;&#1089;&#1090;&#1086;&#1082;&#1072;%20&#1086;&#1090;%2010_08_2015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DCFF8B3B515FB76ED8353FCCE5183C25B3E91CBE90C76249C7A0CCE63rDo0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DCFF8B3B515FB76ED834DE7DB5183C2503697CCED032B2E942300CC64DF07DE58EAB502F6A560rEo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CFF8B3B515FB76ED834DE7DB5183C2503697CCED032B2E942300CC64DF07DE58EAB502F6A560rEo8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9464</Words>
  <Characters>53951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33</cp:revision>
  <cp:lastPrinted>2023-02-28T22:41:00Z</cp:lastPrinted>
  <dcterms:created xsi:type="dcterms:W3CDTF">2022-11-29T23:14:00Z</dcterms:created>
  <dcterms:modified xsi:type="dcterms:W3CDTF">2023-03-01T05:27:00Z</dcterms:modified>
</cp:coreProperties>
</file>