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AF0" w:rsidRPr="001F00A9" w:rsidRDefault="003C55CD" w:rsidP="00704B38">
      <w:pPr>
        <w:jc w:val="center"/>
        <w:rPr>
          <w:sz w:val="28"/>
          <w:szCs w:val="28"/>
        </w:rPr>
      </w:pPr>
      <w:r w:rsidRPr="00C20A70">
        <w:rPr>
          <w:noProof/>
          <w:sz w:val="28"/>
          <w:szCs w:val="28"/>
        </w:rPr>
        <w:drawing>
          <wp:inline distT="0" distB="0" distL="0" distR="0">
            <wp:extent cx="657225" cy="809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809625"/>
                    </a:xfrm>
                    <a:prstGeom prst="rect">
                      <a:avLst/>
                    </a:prstGeom>
                    <a:noFill/>
                    <a:ln>
                      <a:noFill/>
                    </a:ln>
                  </pic:spPr>
                </pic:pic>
              </a:graphicData>
            </a:graphic>
          </wp:inline>
        </w:drawing>
      </w:r>
    </w:p>
    <w:p w:rsidR="008A4AF0" w:rsidRPr="00123BE4" w:rsidRDefault="008A4AF0" w:rsidP="008A4AF0">
      <w:pPr>
        <w:jc w:val="center"/>
        <w:rPr>
          <w:b/>
          <w:bCs/>
          <w:sz w:val="28"/>
          <w:szCs w:val="28"/>
        </w:rPr>
      </w:pPr>
      <w:r w:rsidRPr="00123BE4">
        <w:rPr>
          <w:b/>
          <w:bCs/>
          <w:sz w:val="28"/>
          <w:szCs w:val="28"/>
        </w:rPr>
        <w:t xml:space="preserve">ДУМА </w:t>
      </w:r>
    </w:p>
    <w:p w:rsidR="008A4AF0" w:rsidRDefault="008A4AF0" w:rsidP="008A4AF0">
      <w:pPr>
        <w:jc w:val="center"/>
        <w:rPr>
          <w:b/>
          <w:bCs/>
          <w:sz w:val="28"/>
          <w:szCs w:val="28"/>
        </w:rPr>
      </w:pPr>
      <w:r w:rsidRPr="00123BE4">
        <w:rPr>
          <w:b/>
          <w:bCs/>
          <w:sz w:val="28"/>
          <w:szCs w:val="28"/>
        </w:rPr>
        <w:t xml:space="preserve">ПОЖАРСКОГО МУНИЦИПАЛЬНОГО </w:t>
      </w:r>
      <w:r w:rsidR="00C00579">
        <w:rPr>
          <w:b/>
          <w:bCs/>
          <w:sz w:val="28"/>
          <w:szCs w:val="28"/>
        </w:rPr>
        <w:t xml:space="preserve">ОКРУГА </w:t>
      </w:r>
    </w:p>
    <w:p w:rsidR="00C00579" w:rsidRPr="00123BE4" w:rsidRDefault="00C00579" w:rsidP="008A4AF0">
      <w:pPr>
        <w:jc w:val="center"/>
        <w:rPr>
          <w:b/>
          <w:bCs/>
          <w:sz w:val="28"/>
          <w:szCs w:val="28"/>
        </w:rPr>
      </w:pPr>
      <w:r>
        <w:rPr>
          <w:b/>
          <w:bCs/>
          <w:sz w:val="28"/>
          <w:szCs w:val="28"/>
        </w:rPr>
        <w:t>ПРИМОРСКОГО КРАЯ</w:t>
      </w:r>
    </w:p>
    <w:p w:rsidR="008A4AF0" w:rsidRPr="00123BE4" w:rsidRDefault="008A4AF0" w:rsidP="008A4AF0">
      <w:pPr>
        <w:jc w:val="center"/>
        <w:rPr>
          <w:b/>
          <w:bCs/>
          <w:sz w:val="28"/>
          <w:szCs w:val="28"/>
        </w:rPr>
      </w:pPr>
    </w:p>
    <w:p w:rsidR="008A4AF0" w:rsidRPr="00C424C7" w:rsidRDefault="008A4AF0" w:rsidP="008A4AF0">
      <w:pPr>
        <w:jc w:val="center"/>
        <w:rPr>
          <w:b/>
          <w:bCs/>
          <w:sz w:val="28"/>
          <w:szCs w:val="28"/>
        </w:rPr>
      </w:pPr>
      <w:r w:rsidRPr="00C424C7">
        <w:rPr>
          <w:b/>
          <w:bCs/>
          <w:sz w:val="28"/>
          <w:szCs w:val="28"/>
        </w:rPr>
        <w:t>НОРМАТИВНЫЙ ПРАВОВОЙ АКТ</w:t>
      </w:r>
    </w:p>
    <w:p w:rsidR="008A4AF0" w:rsidRDefault="008A4AF0" w:rsidP="008A4AF0">
      <w:pPr>
        <w:jc w:val="center"/>
        <w:rPr>
          <w:sz w:val="28"/>
          <w:szCs w:val="28"/>
        </w:rPr>
      </w:pPr>
    </w:p>
    <w:p w:rsidR="008A4AF0" w:rsidRPr="00B136CF" w:rsidRDefault="008A4AF0" w:rsidP="00F60778">
      <w:pPr>
        <w:jc w:val="both"/>
        <w:rPr>
          <w:sz w:val="28"/>
          <w:szCs w:val="28"/>
        </w:rPr>
      </w:pPr>
      <w:r>
        <w:rPr>
          <w:sz w:val="28"/>
          <w:szCs w:val="28"/>
        </w:rPr>
        <w:t>«</w:t>
      </w:r>
      <w:r w:rsidR="00381FEA">
        <w:rPr>
          <w:sz w:val="28"/>
          <w:szCs w:val="28"/>
        </w:rPr>
        <w:t>28</w:t>
      </w:r>
      <w:r w:rsidR="00E772B0">
        <w:rPr>
          <w:sz w:val="28"/>
          <w:szCs w:val="28"/>
        </w:rPr>
        <w:t>»</w:t>
      </w:r>
      <w:r w:rsidR="00381FEA">
        <w:rPr>
          <w:sz w:val="28"/>
          <w:szCs w:val="28"/>
        </w:rPr>
        <w:t xml:space="preserve"> марта </w:t>
      </w:r>
      <w:r>
        <w:rPr>
          <w:sz w:val="28"/>
          <w:szCs w:val="28"/>
        </w:rPr>
        <w:t>20</w:t>
      </w:r>
      <w:r w:rsidR="00CE1B7C">
        <w:rPr>
          <w:sz w:val="28"/>
          <w:szCs w:val="28"/>
        </w:rPr>
        <w:t>2</w:t>
      </w:r>
      <w:r w:rsidR="00DA35A3">
        <w:rPr>
          <w:sz w:val="28"/>
          <w:szCs w:val="28"/>
        </w:rPr>
        <w:t>3</w:t>
      </w:r>
      <w:r w:rsidRPr="006F5A83">
        <w:rPr>
          <w:sz w:val="28"/>
          <w:szCs w:val="28"/>
        </w:rPr>
        <w:t xml:space="preserve"> г</w:t>
      </w:r>
      <w:r w:rsidR="009C2A45">
        <w:rPr>
          <w:sz w:val="28"/>
          <w:szCs w:val="28"/>
        </w:rPr>
        <w:t>ода</w:t>
      </w:r>
      <w:r w:rsidR="00F60778">
        <w:rPr>
          <w:sz w:val="28"/>
          <w:szCs w:val="28"/>
        </w:rPr>
        <w:t xml:space="preserve">          </w:t>
      </w:r>
      <w:r w:rsidR="00381FEA">
        <w:rPr>
          <w:sz w:val="28"/>
          <w:szCs w:val="28"/>
        </w:rPr>
        <w:t xml:space="preserve">         </w:t>
      </w:r>
      <w:proofErr w:type="spellStart"/>
      <w:r w:rsidRPr="006F5A83">
        <w:rPr>
          <w:sz w:val="28"/>
          <w:szCs w:val="28"/>
        </w:rPr>
        <w:t>пгт</w:t>
      </w:r>
      <w:proofErr w:type="spellEnd"/>
      <w:r w:rsidR="00F60778">
        <w:rPr>
          <w:sz w:val="28"/>
          <w:szCs w:val="28"/>
        </w:rPr>
        <w:t xml:space="preserve"> </w:t>
      </w:r>
      <w:proofErr w:type="spellStart"/>
      <w:r w:rsidRPr="006F5A83">
        <w:rPr>
          <w:sz w:val="28"/>
          <w:szCs w:val="28"/>
        </w:rPr>
        <w:t>Лучегорск</w:t>
      </w:r>
      <w:proofErr w:type="spellEnd"/>
      <w:r w:rsidR="00F60778">
        <w:rPr>
          <w:sz w:val="28"/>
          <w:szCs w:val="28"/>
        </w:rPr>
        <w:t xml:space="preserve">                         </w:t>
      </w:r>
      <w:r>
        <w:rPr>
          <w:sz w:val="28"/>
          <w:szCs w:val="28"/>
        </w:rPr>
        <w:t>№</w:t>
      </w:r>
      <w:r w:rsidR="00381FEA">
        <w:rPr>
          <w:sz w:val="28"/>
          <w:szCs w:val="28"/>
        </w:rPr>
        <w:t xml:space="preserve"> 119</w:t>
      </w:r>
      <w:r w:rsidR="00B75D99">
        <w:rPr>
          <w:sz w:val="28"/>
          <w:szCs w:val="28"/>
        </w:rPr>
        <w:t>-НПА</w:t>
      </w:r>
    </w:p>
    <w:p w:rsidR="008A4AF0" w:rsidRPr="006371D4" w:rsidRDefault="008A4AF0" w:rsidP="008A4AF0">
      <w:pPr>
        <w:rPr>
          <w:sz w:val="26"/>
          <w:szCs w:val="26"/>
        </w:rPr>
      </w:pPr>
    </w:p>
    <w:p w:rsidR="008A4AF0" w:rsidRDefault="008A4AF0" w:rsidP="008A4AF0">
      <w:pPr>
        <w:tabs>
          <w:tab w:val="left" w:pos="2700"/>
        </w:tabs>
        <w:jc w:val="both"/>
        <w:rPr>
          <w:sz w:val="26"/>
          <w:szCs w:val="26"/>
        </w:rPr>
      </w:pPr>
    </w:p>
    <w:p w:rsidR="003D58EE" w:rsidRPr="00182E25" w:rsidRDefault="003D58EE" w:rsidP="003D58EE">
      <w:pPr>
        <w:jc w:val="center"/>
        <w:rPr>
          <w:rFonts w:eastAsia="Times New Roman"/>
          <w:b/>
          <w:sz w:val="28"/>
          <w:szCs w:val="28"/>
        </w:rPr>
      </w:pPr>
      <w:r>
        <w:rPr>
          <w:rFonts w:eastAsia="Times New Roman"/>
          <w:b/>
          <w:sz w:val="28"/>
          <w:szCs w:val="28"/>
        </w:rPr>
        <w:t>Об утверждении П</w:t>
      </w:r>
      <w:r w:rsidRPr="00182E25">
        <w:rPr>
          <w:rFonts w:eastAsia="Times New Roman"/>
          <w:b/>
          <w:sz w:val="28"/>
          <w:szCs w:val="28"/>
        </w:rPr>
        <w:t xml:space="preserve">оложения о </w:t>
      </w:r>
      <w:r>
        <w:rPr>
          <w:rFonts w:eastAsia="Times New Roman"/>
          <w:b/>
          <w:sz w:val="28"/>
          <w:szCs w:val="28"/>
        </w:rPr>
        <w:t>создании условий для предоставления транспортных услуг населению и организации транспортного обслуживания населения автомобильным транспортом общего пользования в границах</w:t>
      </w:r>
      <w:r w:rsidRPr="00182E25">
        <w:rPr>
          <w:rFonts w:eastAsia="Times New Roman"/>
          <w:b/>
          <w:sz w:val="28"/>
          <w:szCs w:val="28"/>
        </w:rPr>
        <w:t xml:space="preserve"> Пожарского муниципального округа </w:t>
      </w:r>
      <w:r>
        <w:rPr>
          <w:rFonts w:eastAsia="Times New Roman"/>
          <w:b/>
          <w:sz w:val="28"/>
          <w:szCs w:val="28"/>
        </w:rPr>
        <w:t xml:space="preserve">Приморского края </w:t>
      </w:r>
    </w:p>
    <w:p w:rsidR="003417E5" w:rsidRDefault="003417E5" w:rsidP="009725A2">
      <w:pPr>
        <w:jc w:val="center"/>
        <w:rPr>
          <w:b/>
          <w:bCs/>
          <w:sz w:val="28"/>
          <w:szCs w:val="28"/>
        </w:rPr>
      </w:pPr>
    </w:p>
    <w:p w:rsidR="00640FBF" w:rsidRPr="00381FEA" w:rsidRDefault="008A4AF0" w:rsidP="00381FEA">
      <w:pPr>
        <w:jc w:val="both"/>
        <w:rPr>
          <w:sz w:val="28"/>
          <w:szCs w:val="28"/>
        </w:rPr>
      </w:pPr>
      <w:proofErr w:type="gramStart"/>
      <w:r w:rsidRPr="00381FEA">
        <w:rPr>
          <w:sz w:val="28"/>
          <w:szCs w:val="28"/>
        </w:rPr>
        <w:t>Принят</w:t>
      </w:r>
      <w:proofErr w:type="gramEnd"/>
      <w:r w:rsidRPr="00381FEA">
        <w:rPr>
          <w:sz w:val="28"/>
          <w:szCs w:val="28"/>
        </w:rPr>
        <w:t xml:space="preserve"> Думой Пожарского муни</w:t>
      </w:r>
      <w:r w:rsidR="00912C83" w:rsidRPr="00381FEA">
        <w:rPr>
          <w:sz w:val="28"/>
          <w:szCs w:val="28"/>
        </w:rPr>
        <w:t xml:space="preserve">ципального </w:t>
      </w:r>
      <w:r w:rsidR="001466C2" w:rsidRPr="00381FEA">
        <w:rPr>
          <w:sz w:val="28"/>
          <w:szCs w:val="28"/>
        </w:rPr>
        <w:t>округа</w:t>
      </w:r>
      <w:r w:rsidR="003417E5" w:rsidRPr="00381FEA">
        <w:rPr>
          <w:sz w:val="28"/>
          <w:szCs w:val="28"/>
        </w:rPr>
        <w:t xml:space="preserve"> </w:t>
      </w:r>
      <w:r w:rsidR="00381FEA" w:rsidRPr="00381FEA">
        <w:rPr>
          <w:sz w:val="28"/>
          <w:szCs w:val="28"/>
        </w:rPr>
        <w:t>«28</w:t>
      </w:r>
      <w:r w:rsidR="00DA35A3" w:rsidRPr="00381FEA">
        <w:rPr>
          <w:sz w:val="28"/>
          <w:szCs w:val="28"/>
        </w:rPr>
        <w:t xml:space="preserve">» </w:t>
      </w:r>
      <w:r w:rsidR="00381FEA" w:rsidRPr="00381FEA">
        <w:rPr>
          <w:sz w:val="28"/>
          <w:szCs w:val="28"/>
        </w:rPr>
        <w:t xml:space="preserve">марта </w:t>
      </w:r>
      <w:r w:rsidR="00DA35A3" w:rsidRPr="00381FEA">
        <w:rPr>
          <w:sz w:val="28"/>
          <w:szCs w:val="28"/>
        </w:rPr>
        <w:t>2023</w:t>
      </w:r>
      <w:r w:rsidR="00640FBF" w:rsidRPr="00381FEA">
        <w:rPr>
          <w:sz w:val="28"/>
          <w:szCs w:val="28"/>
        </w:rPr>
        <w:t xml:space="preserve"> года</w:t>
      </w:r>
    </w:p>
    <w:p w:rsidR="003417E5" w:rsidRPr="00640FBF" w:rsidRDefault="003417E5" w:rsidP="00640FBF">
      <w:pPr>
        <w:jc w:val="both"/>
      </w:pPr>
    </w:p>
    <w:p w:rsidR="008A4AF0" w:rsidRPr="00640FBF" w:rsidRDefault="008A4AF0" w:rsidP="00640FBF">
      <w:pPr>
        <w:jc w:val="right"/>
      </w:pPr>
    </w:p>
    <w:p w:rsidR="00182E25" w:rsidRDefault="009725A2" w:rsidP="00DA35A3">
      <w:pPr>
        <w:autoSpaceDE w:val="0"/>
        <w:autoSpaceDN w:val="0"/>
        <w:adjustRightInd w:val="0"/>
        <w:spacing w:line="360" w:lineRule="auto"/>
        <w:ind w:firstLine="709"/>
        <w:jc w:val="both"/>
        <w:rPr>
          <w:rFonts w:eastAsia="Times New Roman"/>
          <w:bCs/>
          <w:sz w:val="28"/>
          <w:szCs w:val="28"/>
        </w:rPr>
      </w:pPr>
      <w:r w:rsidRPr="00872629">
        <w:rPr>
          <w:rFonts w:eastAsia="Times New Roman"/>
          <w:bCs/>
          <w:sz w:val="28"/>
          <w:szCs w:val="28"/>
        </w:rPr>
        <w:t xml:space="preserve">В соответствии с Федеральным </w:t>
      </w:r>
      <w:r w:rsidR="00872629">
        <w:rPr>
          <w:rFonts w:eastAsia="Times New Roman"/>
          <w:bCs/>
          <w:sz w:val="28"/>
          <w:szCs w:val="28"/>
        </w:rPr>
        <w:t xml:space="preserve">законом от 06 октября </w:t>
      </w:r>
      <w:r w:rsidR="00102DD8" w:rsidRPr="00872629">
        <w:rPr>
          <w:rFonts w:eastAsia="Times New Roman"/>
          <w:bCs/>
          <w:sz w:val="28"/>
          <w:szCs w:val="28"/>
        </w:rPr>
        <w:t>2003</w:t>
      </w:r>
      <w:r w:rsidR="00CF189A">
        <w:rPr>
          <w:rFonts w:eastAsia="Times New Roman"/>
          <w:bCs/>
          <w:sz w:val="28"/>
          <w:szCs w:val="28"/>
        </w:rPr>
        <w:t xml:space="preserve"> года</w:t>
      </w:r>
      <w:r w:rsidR="00381FEA">
        <w:rPr>
          <w:rFonts w:eastAsia="Times New Roman"/>
          <w:bCs/>
          <w:sz w:val="28"/>
          <w:szCs w:val="28"/>
        </w:rPr>
        <w:t xml:space="preserve">            </w:t>
      </w:r>
      <w:r w:rsidR="00102DD8" w:rsidRPr="00872629">
        <w:rPr>
          <w:rFonts w:eastAsia="Times New Roman"/>
          <w:bCs/>
          <w:sz w:val="28"/>
          <w:szCs w:val="28"/>
        </w:rPr>
        <w:t xml:space="preserve"> № 131-ФЗ </w:t>
      </w:r>
      <w:r w:rsidRPr="00872629">
        <w:rPr>
          <w:rFonts w:eastAsia="Times New Roman"/>
          <w:bCs/>
          <w:sz w:val="28"/>
          <w:szCs w:val="28"/>
        </w:rPr>
        <w:t>«Об общих принципах организации местного самоуправления в Российской Федерации</w:t>
      </w:r>
      <w:r w:rsidR="00102DD8" w:rsidRPr="00872629">
        <w:rPr>
          <w:rFonts w:eastAsia="Times New Roman"/>
          <w:bCs/>
          <w:sz w:val="28"/>
          <w:szCs w:val="28"/>
        </w:rPr>
        <w:t xml:space="preserve">», Федеральным законом от 13 июля </w:t>
      </w:r>
      <w:r w:rsidRPr="00872629">
        <w:rPr>
          <w:rFonts w:eastAsia="Times New Roman"/>
          <w:bCs/>
          <w:sz w:val="28"/>
          <w:szCs w:val="28"/>
        </w:rPr>
        <w:t>2015</w:t>
      </w:r>
      <w:r w:rsidR="00102DD8" w:rsidRPr="00872629">
        <w:rPr>
          <w:rFonts w:eastAsia="Times New Roman"/>
          <w:bCs/>
          <w:sz w:val="28"/>
          <w:szCs w:val="28"/>
        </w:rPr>
        <w:t xml:space="preserve"> года</w:t>
      </w:r>
      <w:r w:rsidR="00381FEA">
        <w:rPr>
          <w:rFonts w:eastAsia="Times New Roman"/>
          <w:bCs/>
          <w:sz w:val="28"/>
          <w:szCs w:val="28"/>
        </w:rPr>
        <w:t xml:space="preserve">            </w:t>
      </w:r>
      <w:r w:rsidR="00102DD8" w:rsidRPr="00872629">
        <w:rPr>
          <w:rFonts w:eastAsia="Times New Roman"/>
          <w:bCs/>
          <w:sz w:val="28"/>
          <w:szCs w:val="28"/>
        </w:rPr>
        <w:t xml:space="preserve"> </w:t>
      </w:r>
      <w:r w:rsidRPr="00872629">
        <w:rPr>
          <w:rFonts w:eastAsia="Times New Roman"/>
          <w:bCs/>
          <w:sz w:val="28"/>
          <w:szCs w:val="28"/>
        </w:rPr>
        <w:t>№ 220-ФЗ «Об организации регулярных перевозок</w:t>
      </w:r>
      <w:bookmarkStart w:id="0" w:name="_GoBack"/>
      <w:bookmarkEnd w:id="0"/>
      <w:r w:rsidRPr="00872629">
        <w:rPr>
          <w:rFonts w:eastAsia="Times New Roman"/>
          <w:bCs/>
          <w:sz w:val="28"/>
          <w:szCs w:val="28"/>
        </w:rPr>
        <w:t xml:space="preserve"> пассажиров и багажа автомобильным транспортом и городским наземным электрическим тра</w:t>
      </w:r>
      <w:r w:rsidR="00CF189A">
        <w:rPr>
          <w:rFonts w:eastAsia="Times New Roman"/>
          <w:bCs/>
          <w:sz w:val="28"/>
          <w:szCs w:val="28"/>
        </w:rPr>
        <w:t>нспортом в Российской Федерации</w:t>
      </w:r>
      <w:r w:rsidR="00381FEA">
        <w:rPr>
          <w:rFonts w:eastAsia="Times New Roman"/>
          <w:bCs/>
          <w:sz w:val="28"/>
          <w:szCs w:val="28"/>
        </w:rPr>
        <w:t>»</w:t>
      </w:r>
    </w:p>
    <w:p w:rsidR="00CF189A" w:rsidRPr="00872629" w:rsidRDefault="00CF189A" w:rsidP="00DA35A3">
      <w:pPr>
        <w:autoSpaceDE w:val="0"/>
        <w:autoSpaceDN w:val="0"/>
        <w:adjustRightInd w:val="0"/>
        <w:spacing w:line="360" w:lineRule="auto"/>
        <w:ind w:firstLine="709"/>
        <w:jc w:val="both"/>
        <w:rPr>
          <w:rFonts w:eastAsia="Times New Roman"/>
          <w:bCs/>
          <w:sz w:val="28"/>
          <w:szCs w:val="28"/>
        </w:rPr>
      </w:pPr>
    </w:p>
    <w:p w:rsidR="009725A2" w:rsidRPr="00872629" w:rsidRDefault="00182E25" w:rsidP="00DA35A3">
      <w:pPr>
        <w:spacing w:line="360" w:lineRule="auto"/>
        <w:jc w:val="both"/>
        <w:rPr>
          <w:color w:val="000000"/>
          <w:sz w:val="28"/>
          <w:szCs w:val="28"/>
          <w:lang w:eastAsia="en-US"/>
        </w:rPr>
      </w:pPr>
      <w:r w:rsidRPr="00872629">
        <w:rPr>
          <w:sz w:val="28"/>
          <w:szCs w:val="28"/>
        </w:rPr>
        <w:t xml:space="preserve">          1. </w:t>
      </w:r>
      <w:r w:rsidRPr="00872629">
        <w:rPr>
          <w:color w:val="000000"/>
          <w:sz w:val="28"/>
          <w:szCs w:val="28"/>
          <w:lang w:eastAsia="en-US"/>
        </w:rPr>
        <w:t>Утвердить</w:t>
      </w:r>
      <w:r w:rsidR="00F60778">
        <w:rPr>
          <w:color w:val="000000"/>
          <w:sz w:val="28"/>
          <w:szCs w:val="28"/>
          <w:lang w:eastAsia="en-US"/>
        </w:rPr>
        <w:t xml:space="preserve"> </w:t>
      </w:r>
      <w:r w:rsidR="009725A2" w:rsidRPr="00872629">
        <w:rPr>
          <w:color w:val="000000"/>
          <w:sz w:val="28"/>
          <w:szCs w:val="28"/>
          <w:lang w:eastAsia="en-US"/>
        </w:rPr>
        <w:t>Положение о создании условий для предоставления транспортных услуг населению и организации транспортного обслуживания населения автомобильным транспортом общего пользования в границах Пожарского муниципального округа</w:t>
      </w:r>
      <w:r w:rsidR="00E772B0">
        <w:rPr>
          <w:color w:val="000000"/>
          <w:sz w:val="28"/>
          <w:szCs w:val="28"/>
          <w:lang w:eastAsia="en-US"/>
        </w:rPr>
        <w:t xml:space="preserve"> Приморского края</w:t>
      </w:r>
      <w:r w:rsidR="009725A2" w:rsidRPr="00872629">
        <w:rPr>
          <w:color w:val="000000"/>
          <w:sz w:val="28"/>
          <w:szCs w:val="28"/>
          <w:lang w:eastAsia="en-US"/>
        </w:rPr>
        <w:t>.</w:t>
      </w:r>
    </w:p>
    <w:p w:rsidR="003D58EE" w:rsidRPr="00872629" w:rsidRDefault="003D58EE" w:rsidP="00DA35A3">
      <w:pPr>
        <w:spacing w:line="360" w:lineRule="auto"/>
        <w:ind w:firstLine="142"/>
        <w:jc w:val="both"/>
        <w:rPr>
          <w:rFonts w:eastAsia="Times New Roman"/>
          <w:bCs/>
          <w:sz w:val="28"/>
          <w:szCs w:val="28"/>
        </w:rPr>
      </w:pPr>
      <w:r w:rsidRPr="00872629">
        <w:rPr>
          <w:color w:val="000000"/>
          <w:sz w:val="28"/>
          <w:szCs w:val="28"/>
          <w:lang w:eastAsia="en-US"/>
        </w:rPr>
        <w:t xml:space="preserve">         2. Утвердить шкалу для оценки критериев</w:t>
      </w:r>
      <w:r w:rsidR="0031133B" w:rsidRPr="00872629">
        <w:rPr>
          <w:color w:val="000000"/>
          <w:sz w:val="28"/>
          <w:szCs w:val="28"/>
          <w:lang w:eastAsia="en-US"/>
        </w:rPr>
        <w:t xml:space="preserve">, предусмотренных частью 3 статьи 24 Федерального закона </w:t>
      </w:r>
      <w:r w:rsidR="00102DD8" w:rsidRPr="00872629">
        <w:rPr>
          <w:color w:val="000000"/>
          <w:sz w:val="28"/>
          <w:szCs w:val="28"/>
          <w:lang w:eastAsia="en-US"/>
        </w:rPr>
        <w:t xml:space="preserve">от 13 июля </w:t>
      </w:r>
      <w:r w:rsidR="0031133B" w:rsidRPr="00872629">
        <w:rPr>
          <w:color w:val="000000"/>
          <w:sz w:val="28"/>
          <w:szCs w:val="28"/>
          <w:lang w:eastAsia="en-US"/>
        </w:rPr>
        <w:t xml:space="preserve">2015 </w:t>
      </w:r>
      <w:r w:rsidR="00102DD8" w:rsidRPr="00872629">
        <w:rPr>
          <w:color w:val="000000"/>
          <w:sz w:val="28"/>
          <w:szCs w:val="28"/>
          <w:lang w:eastAsia="en-US"/>
        </w:rPr>
        <w:t xml:space="preserve">года </w:t>
      </w:r>
      <w:r w:rsidR="00DF1368">
        <w:rPr>
          <w:color w:val="000000"/>
          <w:sz w:val="28"/>
          <w:szCs w:val="28"/>
          <w:lang w:eastAsia="en-US"/>
        </w:rPr>
        <w:t>№ 220-</w:t>
      </w:r>
      <w:r w:rsidR="0031133B" w:rsidRPr="00872629">
        <w:rPr>
          <w:color w:val="000000"/>
          <w:sz w:val="28"/>
          <w:szCs w:val="28"/>
          <w:lang w:eastAsia="en-US"/>
        </w:rPr>
        <w:t xml:space="preserve">ФЗ «Об организации регулярных перевозок пассажиров и багажа </w:t>
      </w:r>
      <w:r w:rsidR="0031133B" w:rsidRPr="00872629">
        <w:rPr>
          <w:rFonts w:eastAsia="Times New Roman"/>
          <w:bCs/>
          <w:sz w:val="28"/>
          <w:szCs w:val="28"/>
        </w:rPr>
        <w:t>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зависимости от местных условий.</w:t>
      </w:r>
    </w:p>
    <w:p w:rsidR="00872629" w:rsidRPr="00872629" w:rsidRDefault="00872629" w:rsidP="00DA35A3">
      <w:pPr>
        <w:spacing w:line="360" w:lineRule="auto"/>
        <w:jc w:val="both"/>
        <w:rPr>
          <w:color w:val="000000"/>
          <w:sz w:val="28"/>
          <w:szCs w:val="28"/>
          <w:lang w:eastAsia="en-US"/>
        </w:rPr>
      </w:pPr>
      <w:r w:rsidRPr="00872629">
        <w:rPr>
          <w:rFonts w:eastAsia="Times New Roman"/>
          <w:bCs/>
          <w:sz w:val="28"/>
          <w:szCs w:val="28"/>
        </w:rPr>
        <w:lastRenderedPageBreak/>
        <w:t xml:space="preserve">         3. Признать утратившим силу решение муниципального комитета </w:t>
      </w:r>
      <w:proofErr w:type="spellStart"/>
      <w:r w:rsidRPr="00872629">
        <w:rPr>
          <w:rFonts w:eastAsia="Times New Roman"/>
          <w:bCs/>
          <w:sz w:val="28"/>
          <w:szCs w:val="28"/>
        </w:rPr>
        <w:t>Лучегорского</w:t>
      </w:r>
      <w:proofErr w:type="spellEnd"/>
      <w:r w:rsidRPr="00872629">
        <w:rPr>
          <w:rFonts w:eastAsia="Times New Roman"/>
          <w:bCs/>
          <w:sz w:val="28"/>
          <w:szCs w:val="28"/>
        </w:rPr>
        <w:t xml:space="preserve"> городского поселения от 16 ноября 2017 года № 202 </w:t>
      </w:r>
      <w:r>
        <w:rPr>
          <w:rFonts w:eastAsia="Times New Roman"/>
          <w:bCs/>
          <w:sz w:val="28"/>
          <w:szCs w:val="28"/>
        </w:rPr>
        <w:t>«</w:t>
      </w:r>
      <w:r w:rsidRPr="00872629">
        <w:rPr>
          <w:rFonts w:eastAsia="Times New Roman"/>
          <w:bCs/>
          <w:sz w:val="28"/>
          <w:szCs w:val="28"/>
        </w:rPr>
        <w:t xml:space="preserve">О принятии нормативного правового акта «Об утверждении Положения о создании условий для предоставления транспортных услуг населению и организации транспортного обслуживания населения автомобильным транспортом общего пользования в границах </w:t>
      </w:r>
      <w:proofErr w:type="spellStart"/>
      <w:r w:rsidRPr="00872629">
        <w:rPr>
          <w:rFonts w:eastAsia="Times New Roman"/>
          <w:bCs/>
          <w:sz w:val="28"/>
          <w:szCs w:val="28"/>
        </w:rPr>
        <w:t>Лучегорского</w:t>
      </w:r>
      <w:proofErr w:type="spellEnd"/>
      <w:r w:rsidRPr="00872629">
        <w:rPr>
          <w:rFonts w:eastAsia="Times New Roman"/>
          <w:bCs/>
          <w:sz w:val="28"/>
          <w:szCs w:val="28"/>
        </w:rPr>
        <w:t xml:space="preserve"> городского поселения».</w:t>
      </w:r>
    </w:p>
    <w:p w:rsidR="00CE1B7C" w:rsidRPr="00872629" w:rsidRDefault="00F60778" w:rsidP="00DA35A3">
      <w:pPr>
        <w:autoSpaceDE w:val="0"/>
        <w:autoSpaceDN w:val="0"/>
        <w:adjustRightInd w:val="0"/>
        <w:spacing w:line="360" w:lineRule="auto"/>
        <w:jc w:val="both"/>
        <w:rPr>
          <w:color w:val="000000"/>
          <w:sz w:val="28"/>
          <w:szCs w:val="28"/>
          <w:lang w:eastAsia="en-US"/>
        </w:rPr>
      </w:pPr>
      <w:r>
        <w:rPr>
          <w:sz w:val="28"/>
          <w:szCs w:val="28"/>
        </w:rPr>
        <w:tab/>
      </w:r>
      <w:r w:rsidR="00872629" w:rsidRPr="00872629">
        <w:rPr>
          <w:sz w:val="28"/>
          <w:szCs w:val="28"/>
        </w:rPr>
        <w:t>4</w:t>
      </w:r>
      <w:r w:rsidR="00894EAF" w:rsidRPr="00872629">
        <w:rPr>
          <w:sz w:val="28"/>
          <w:szCs w:val="28"/>
        </w:rPr>
        <w:t xml:space="preserve">. </w:t>
      </w:r>
      <w:r w:rsidR="00182E25" w:rsidRPr="00872629">
        <w:rPr>
          <w:rFonts w:eastAsia="Times New Roman"/>
          <w:sz w:val="28"/>
          <w:szCs w:val="28"/>
        </w:rPr>
        <w:t>Настоящий нормативный правовой а</w:t>
      </w:r>
      <w:proofErr w:type="gramStart"/>
      <w:r w:rsidR="00182E25" w:rsidRPr="00872629">
        <w:rPr>
          <w:rFonts w:eastAsia="Times New Roman"/>
          <w:sz w:val="28"/>
          <w:szCs w:val="28"/>
        </w:rPr>
        <w:t xml:space="preserve">кт </w:t>
      </w:r>
      <w:r w:rsidR="00E772B0">
        <w:rPr>
          <w:rFonts w:eastAsia="Times New Roman"/>
          <w:sz w:val="28"/>
          <w:szCs w:val="28"/>
        </w:rPr>
        <w:t>вст</w:t>
      </w:r>
      <w:proofErr w:type="gramEnd"/>
      <w:r w:rsidR="00E772B0">
        <w:rPr>
          <w:rFonts w:eastAsia="Times New Roman"/>
          <w:sz w:val="28"/>
          <w:szCs w:val="28"/>
        </w:rPr>
        <w:t>упает в силу со дня</w:t>
      </w:r>
      <w:r w:rsidR="00797350">
        <w:rPr>
          <w:rFonts w:eastAsia="Times New Roman"/>
          <w:sz w:val="28"/>
          <w:szCs w:val="28"/>
        </w:rPr>
        <w:t xml:space="preserve"> его опубликования в газете «Победа»</w:t>
      </w:r>
      <w:r w:rsidR="00E772B0">
        <w:rPr>
          <w:rFonts w:eastAsia="Times New Roman"/>
          <w:sz w:val="28"/>
          <w:szCs w:val="28"/>
        </w:rPr>
        <w:t>.</w:t>
      </w:r>
    </w:p>
    <w:p w:rsidR="00CE1B7C" w:rsidRDefault="00CE1B7C" w:rsidP="008A4AF0">
      <w:pPr>
        <w:spacing w:line="360" w:lineRule="auto"/>
        <w:ind w:firstLine="709"/>
        <w:jc w:val="both"/>
        <w:rPr>
          <w:sz w:val="28"/>
          <w:szCs w:val="28"/>
        </w:rPr>
      </w:pPr>
    </w:p>
    <w:p w:rsidR="00872629" w:rsidRDefault="00872629" w:rsidP="00894EAF">
      <w:pPr>
        <w:tabs>
          <w:tab w:val="num" w:pos="0"/>
        </w:tabs>
        <w:spacing w:line="360" w:lineRule="auto"/>
        <w:jc w:val="both"/>
        <w:rPr>
          <w:sz w:val="28"/>
          <w:szCs w:val="28"/>
        </w:rPr>
      </w:pPr>
    </w:p>
    <w:p w:rsidR="007914E8" w:rsidRDefault="008D3F99" w:rsidP="00894EAF">
      <w:pPr>
        <w:tabs>
          <w:tab w:val="num" w:pos="0"/>
        </w:tabs>
        <w:spacing w:line="360" w:lineRule="auto"/>
        <w:jc w:val="both"/>
        <w:rPr>
          <w:sz w:val="28"/>
          <w:szCs w:val="28"/>
        </w:rPr>
      </w:pPr>
      <w:r>
        <w:rPr>
          <w:sz w:val="28"/>
          <w:szCs w:val="28"/>
        </w:rPr>
        <w:t>Г</w:t>
      </w:r>
      <w:r w:rsidR="008A4AF0">
        <w:rPr>
          <w:sz w:val="28"/>
          <w:szCs w:val="28"/>
        </w:rPr>
        <w:t>лав</w:t>
      </w:r>
      <w:r>
        <w:rPr>
          <w:sz w:val="28"/>
          <w:szCs w:val="28"/>
        </w:rPr>
        <w:t>а</w:t>
      </w:r>
      <w:r w:rsidR="008A4AF0" w:rsidRPr="00B03C86">
        <w:rPr>
          <w:sz w:val="28"/>
          <w:szCs w:val="28"/>
        </w:rPr>
        <w:t xml:space="preserve"> Пожарского муниципально</w:t>
      </w:r>
      <w:r w:rsidR="008A4AF0">
        <w:rPr>
          <w:sz w:val="28"/>
          <w:szCs w:val="28"/>
        </w:rPr>
        <w:t xml:space="preserve">го района               </w:t>
      </w:r>
      <w:r w:rsidR="00F60778">
        <w:rPr>
          <w:sz w:val="28"/>
          <w:szCs w:val="28"/>
        </w:rPr>
        <w:t xml:space="preserve">                       </w:t>
      </w:r>
      <w:r w:rsidR="008A4AF0">
        <w:rPr>
          <w:sz w:val="28"/>
          <w:szCs w:val="28"/>
        </w:rPr>
        <w:t xml:space="preserve"> </w:t>
      </w:r>
      <w:r w:rsidR="00CE1B7C">
        <w:rPr>
          <w:sz w:val="28"/>
          <w:szCs w:val="28"/>
        </w:rPr>
        <w:t xml:space="preserve"> В.М. Козак</w:t>
      </w:r>
    </w:p>
    <w:p w:rsidR="007914E8" w:rsidRDefault="007914E8"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Default="00872629" w:rsidP="00894EAF">
      <w:pPr>
        <w:tabs>
          <w:tab w:val="num" w:pos="0"/>
        </w:tabs>
        <w:spacing w:line="360" w:lineRule="auto"/>
        <w:jc w:val="both"/>
        <w:rPr>
          <w:sz w:val="28"/>
          <w:szCs w:val="28"/>
        </w:rPr>
      </w:pPr>
    </w:p>
    <w:p w:rsidR="00872629" w:rsidRPr="00894EAF" w:rsidRDefault="00872629" w:rsidP="00894EAF">
      <w:pPr>
        <w:tabs>
          <w:tab w:val="num" w:pos="0"/>
        </w:tabs>
        <w:spacing w:line="360" w:lineRule="auto"/>
        <w:jc w:val="both"/>
        <w:rPr>
          <w:sz w:val="28"/>
          <w:szCs w:val="28"/>
        </w:rPr>
      </w:pPr>
    </w:p>
    <w:tbl>
      <w:tblPr>
        <w:tblW w:w="10348" w:type="dxa"/>
        <w:tblLook w:val="01E0"/>
      </w:tblPr>
      <w:tblGrid>
        <w:gridCol w:w="2918"/>
        <w:gridCol w:w="2044"/>
        <w:gridCol w:w="5386"/>
      </w:tblGrid>
      <w:tr w:rsidR="003D0D2B" w:rsidRPr="002069AA" w:rsidTr="00894EAF">
        <w:tc>
          <w:tcPr>
            <w:tcW w:w="2918" w:type="dxa"/>
          </w:tcPr>
          <w:p w:rsidR="003D0D2B" w:rsidRPr="002069AA" w:rsidRDefault="003D0D2B" w:rsidP="00894EAF">
            <w:pPr>
              <w:pStyle w:val="a6"/>
              <w:jc w:val="left"/>
              <w:rPr>
                <w:b w:val="0"/>
                <w:i w:val="0"/>
                <w:sz w:val="26"/>
                <w:szCs w:val="26"/>
              </w:rPr>
            </w:pPr>
          </w:p>
        </w:tc>
        <w:tc>
          <w:tcPr>
            <w:tcW w:w="2044" w:type="dxa"/>
          </w:tcPr>
          <w:p w:rsidR="003D0D2B" w:rsidRDefault="003D0D2B" w:rsidP="00894EAF">
            <w:pPr>
              <w:pStyle w:val="a6"/>
              <w:jc w:val="left"/>
              <w:rPr>
                <w:b w:val="0"/>
                <w:i w:val="0"/>
                <w:sz w:val="28"/>
                <w:szCs w:val="28"/>
              </w:rPr>
            </w:pPr>
          </w:p>
        </w:tc>
        <w:tc>
          <w:tcPr>
            <w:tcW w:w="5386" w:type="dxa"/>
          </w:tcPr>
          <w:p w:rsidR="004D15C0" w:rsidRDefault="004D15C0" w:rsidP="00894EAF">
            <w:pPr>
              <w:pStyle w:val="a6"/>
              <w:jc w:val="left"/>
              <w:rPr>
                <w:b w:val="0"/>
                <w:i w:val="0"/>
                <w:sz w:val="28"/>
                <w:szCs w:val="28"/>
              </w:rPr>
            </w:pPr>
            <w:r>
              <w:rPr>
                <w:b w:val="0"/>
                <w:i w:val="0"/>
                <w:sz w:val="28"/>
                <w:szCs w:val="28"/>
              </w:rPr>
              <w:t>Утверждено нормативным</w:t>
            </w:r>
            <w:r w:rsidR="003D0D2B">
              <w:rPr>
                <w:b w:val="0"/>
                <w:i w:val="0"/>
                <w:sz w:val="28"/>
                <w:szCs w:val="28"/>
              </w:rPr>
              <w:t xml:space="preserve"> правов</w:t>
            </w:r>
            <w:r>
              <w:rPr>
                <w:b w:val="0"/>
                <w:i w:val="0"/>
                <w:sz w:val="28"/>
                <w:szCs w:val="28"/>
              </w:rPr>
              <w:t>ым</w:t>
            </w:r>
          </w:p>
          <w:p w:rsidR="00AA5F3B" w:rsidRDefault="003D0D2B" w:rsidP="00894EAF">
            <w:pPr>
              <w:pStyle w:val="a6"/>
              <w:jc w:val="left"/>
              <w:rPr>
                <w:b w:val="0"/>
                <w:i w:val="0"/>
                <w:sz w:val="28"/>
                <w:szCs w:val="28"/>
              </w:rPr>
            </w:pPr>
            <w:r>
              <w:rPr>
                <w:b w:val="0"/>
                <w:i w:val="0"/>
                <w:sz w:val="28"/>
                <w:szCs w:val="28"/>
              </w:rPr>
              <w:t>акт</w:t>
            </w:r>
            <w:r w:rsidR="004D15C0">
              <w:rPr>
                <w:b w:val="0"/>
                <w:i w:val="0"/>
                <w:sz w:val="28"/>
                <w:szCs w:val="28"/>
              </w:rPr>
              <w:t xml:space="preserve">ом </w:t>
            </w:r>
            <w:r w:rsidRPr="002069AA">
              <w:rPr>
                <w:b w:val="0"/>
                <w:i w:val="0"/>
                <w:sz w:val="28"/>
                <w:szCs w:val="28"/>
              </w:rPr>
              <w:t>Думы Пожарского</w:t>
            </w:r>
          </w:p>
          <w:p w:rsidR="003D0D2B" w:rsidRDefault="003D0D2B" w:rsidP="00894EAF">
            <w:pPr>
              <w:pStyle w:val="a6"/>
              <w:jc w:val="left"/>
              <w:rPr>
                <w:b w:val="0"/>
                <w:i w:val="0"/>
                <w:sz w:val="28"/>
                <w:szCs w:val="28"/>
              </w:rPr>
            </w:pPr>
            <w:r w:rsidRPr="002069AA">
              <w:rPr>
                <w:b w:val="0"/>
                <w:i w:val="0"/>
                <w:sz w:val="28"/>
                <w:szCs w:val="28"/>
              </w:rPr>
              <w:t xml:space="preserve">муниципального </w:t>
            </w:r>
            <w:r w:rsidR="00C00579">
              <w:rPr>
                <w:b w:val="0"/>
                <w:i w:val="0"/>
                <w:sz w:val="28"/>
                <w:szCs w:val="28"/>
              </w:rPr>
              <w:t>округа</w:t>
            </w:r>
          </w:p>
          <w:p w:rsidR="00C00579" w:rsidRPr="002069AA" w:rsidRDefault="00C00579" w:rsidP="00894EAF">
            <w:pPr>
              <w:pStyle w:val="a6"/>
              <w:jc w:val="left"/>
              <w:rPr>
                <w:b w:val="0"/>
                <w:i w:val="0"/>
                <w:sz w:val="28"/>
                <w:szCs w:val="28"/>
              </w:rPr>
            </w:pPr>
            <w:r>
              <w:rPr>
                <w:b w:val="0"/>
                <w:i w:val="0"/>
                <w:sz w:val="28"/>
                <w:szCs w:val="28"/>
              </w:rPr>
              <w:t>Приморского края</w:t>
            </w:r>
          </w:p>
          <w:p w:rsidR="003D0D2B" w:rsidRPr="002069AA" w:rsidRDefault="003D0D2B" w:rsidP="00894EAF">
            <w:pPr>
              <w:pStyle w:val="a6"/>
              <w:ind w:right="176"/>
              <w:jc w:val="left"/>
              <w:rPr>
                <w:b w:val="0"/>
                <w:i w:val="0"/>
                <w:sz w:val="26"/>
                <w:szCs w:val="26"/>
              </w:rPr>
            </w:pPr>
            <w:r w:rsidRPr="002069AA">
              <w:rPr>
                <w:b w:val="0"/>
                <w:i w:val="0"/>
                <w:sz w:val="28"/>
                <w:szCs w:val="28"/>
              </w:rPr>
              <w:t xml:space="preserve">от </w:t>
            </w:r>
            <w:r>
              <w:rPr>
                <w:b w:val="0"/>
                <w:i w:val="0"/>
                <w:sz w:val="28"/>
                <w:szCs w:val="28"/>
              </w:rPr>
              <w:t>«</w:t>
            </w:r>
            <w:r w:rsidR="00381FEA">
              <w:rPr>
                <w:b w:val="0"/>
                <w:i w:val="0"/>
                <w:sz w:val="28"/>
                <w:szCs w:val="28"/>
              </w:rPr>
              <w:t>28</w:t>
            </w:r>
            <w:r w:rsidR="00B75D99">
              <w:rPr>
                <w:b w:val="0"/>
                <w:i w:val="0"/>
                <w:sz w:val="28"/>
                <w:szCs w:val="28"/>
              </w:rPr>
              <w:t>»</w:t>
            </w:r>
            <w:r w:rsidR="00381FEA">
              <w:rPr>
                <w:b w:val="0"/>
                <w:i w:val="0"/>
                <w:sz w:val="28"/>
                <w:szCs w:val="28"/>
              </w:rPr>
              <w:t xml:space="preserve"> марта</w:t>
            </w:r>
            <w:r w:rsidR="00B75D99">
              <w:rPr>
                <w:b w:val="0"/>
                <w:i w:val="0"/>
                <w:sz w:val="28"/>
                <w:szCs w:val="28"/>
              </w:rPr>
              <w:t xml:space="preserve"> 20</w:t>
            </w:r>
            <w:r w:rsidR="00CE1B7C">
              <w:rPr>
                <w:b w:val="0"/>
                <w:i w:val="0"/>
                <w:sz w:val="28"/>
                <w:szCs w:val="28"/>
              </w:rPr>
              <w:t>2</w:t>
            </w:r>
            <w:r w:rsidR="00DA35A3">
              <w:rPr>
                <w:b w:val="0"/>
                <w:i w:val="0"/>
                <w:sz w:val="28"/>
                <w:szCs w:val="28"/>
              </w:rPr>
              <w:t>3</w:t>
            </w:r>
            <w:r w:rsidRPr="002069AA">
              <w:rPr>
                <w:b w:val="0"/>
                <w:i w:val="0"/>
                <w:sz w:val="28"/>
                <w:szCs w:val="28"/>
              </w:rPr>
              <w:t xml:space="preserve"> года №</w:t>
            </w:r>
            <w:r w:rsidR="00381FEA">
              <w:rPr>
                <w:b w:val="0"/>
                <w:i w:val="0"/>
                <w:sz w:val="28"/>
                <w:szCs w:val="28"/>
              </w:rPr>
              <w:t xml:space="preserve"> 119</w:t>
            </w:r>
            <w:r w:rsidR="0007173F">
              <w:rPr>
                <w:b w:val="0"/>
                <w:i w:val="0"/>
                <w:sz w:val="28"/>
                <w:szCs w:val="28"/>
              </w:rPr>
              <w:t>-НПА</w:t>
            </w:r>
          </w:p>
        </w:tc>
      </w:tr>
    </w:tbl>
    <w:p w:rsidR="00CE1B7C" w:rsidRPr="00D25096" w:rsidRDefault="00CE1B7C" w:rsidP="0031133B">
      <w:pPr>
        <w:pStyle w:val="ConsPlusTitle"/>
        <w:spacing w:line="360" w:lineRule="auto"/>
        <w:ind w:left="-284"/>
        <w:outlineLvl w:val="1"/>
        <w:rPr>
          <w:rFonts w:ascii="Times New Roman" w:hAnsi="Times New Roman" w:cs="Times New Roman"/>
          <w:sz w:val="16"/>
          <w:szCs w:val="16"/>
        </w:rPr>
      </w:pPr>
    </w:p>
    <w:p w:rsidR="00182E25" w:rsidRDefault="00182E25" w:rsidP="00182E25">
      <w:pPr>
        <w:jc w:val="center"/>
        <w:rPr>
          <w:rFonts w:eastAsia="Times New Roman"/>
          <w:b/>
          <w:bCs/>
          <w:color w:val="000000"/>
          <w:sz w:val="28"/>
          <w:szCs w:val="28"/>
        </w:rPr>
      </w:pPr>
    </w:p>
    <w:p w:rsidR="00182E25" w:rsidRDefault="00182E25" w:rsidP="00182E25">
      <w:pPr>
        <w:jc w:val="center"/>
        <w:rPr>
          <w:rFonts w:eastAsia="Times New Roman"/>
          <w:b/>
          <w:bCs/>
          <w:color w:val="000000"/>
          <w:sz w:val="28"/>
          <w:szCs w:val="28"/>
        </w:rPr>
      </w:pPr>
    </w:p>
    <w:p w:rsidR="00CE1B7C" w:rsidRPr="003D58EE" w:rsidRDefault="003D58EE" w:rsidP="00D204A8">
      <w:pPr>
        <w:pStyle w:val="ConsPlusTitle"/>
        <w:ind w:firstLine="540"/>
        <w:jc w:val="center"/>
        <w:outlineLvl w:val="1"/>
        <w:rPr>
          <w:rFonts w:ascii="Times New Roman" w:hAnsi="Times New Roman" w:cs="Times New Roman"/>
          <w:sz w:val="28"/>
          <w:szCs w:val="28"/>
        </w:rPr>
      </w:pPr>
      <w:r w:rsidRPr="003D58EE">
        <w:rPr>
          <w:rFonts w:ascii="Times New Roman" w:eastAsia="Times New Roman" w:hAnsi="Times New Roman" w:cs="Times New Roman"/>
          <w:sz w:val="28"/>
          <w:szCs w:val="28"/>
        </w:rPr>
        <w:t>П</w:t>
      </w:r>
      <w:r>
        <w:rPr>
          <w:rFonts w:ascii="Times New Roman" w:eastAsia="Times New Roman" w:hAnsi="Times New Roman" w:cs="Times New Roman"/>
          <w:sz w:val="28"/>
          <w:szCs w:val="28"/>
        </w:rPr>
        <w:t>оложение</w:t>
      </w:r>
      <w:r w:rsidRPr="003D58EE">
        <w:rPr>
          <w:rFonts w:ascii="Times New Roman" w:eastAsia="Times New Roman" w:hAnsi="Times New Roman" w:cs="Times New Roman"/>
          <w:sz w:val="28"/>
          <w:szCs w:val="28"/>
        </w:rPr>
        <w:t xml:space="preserve"> о создании условий для предоставления транспортных услуг населению и организации транспортного обслуживания населения автомобильным транспортом общего пользования в границах Пожарского муниципального округа </w:t>
      </w:r>
      <w:r w:rsidR="003C4D29">
        <w:rPr>
          <w:rFonts w:ascii="Times New Roman" w:eastAsia="Times New Roman" w:hAnsi="Times New Roman" w:cs="Times New Roman"/>
          <w:sz w:val="28"/>
          <w:szCs w:val="28"/>
        </w:rPr>
        <w:t>Приморского края</w:t>
      </w:r>
    </w:p>
    <w:p w:rsidR="00AA5F3B" w:rsidRPr="00CE1B7C" w:rsidRDefault="00AA5F3B" w:rsidP="00CE1B7C">
      <w:pPr>
        <w:pStyle w:val="ConsPlusTitle"/>
        <w:ind w:firstLine="540"/>
        <w:jc w:val="center"/>
        <w:outlineLvl w:val="1"/>
        <w:rPr>
          <w:rFonts w:ascii="Times New Roman" w:hAnsi="Times New Roman" w:cs="Times New Roman"/>
          <w:sz w:val="28"/>
          <w:szCs w:val="28"/>
        </w:rPr>
      </w:pPr>
    </w:p>
    <w:p w:rsidR="00CE1B7C" w:rsidRDefault="00CE1B7C" w:rsidP="00D25096">
      <w:pPr>
        <w:pStyle w:val="ConsPlusTitle"/>
        <w:numPr>
          <w:ilvl w:val="0"/>
          <w:numId w:val="6"/>
        </w:numPr>
        <w:tabs>
          <w:tab w:val="left" w:pos="2835"/>
          <w:tab w:val="left" w:pos="3119"/>
        </w:tabs>
        <w:jc w:val="center"/>
        <w:outlineLvl w:val="1"/>
        <w:rPr>
          <w:rFonts w:ascii="Times New Roman" w:hAnsi="Times New Roman" w:cs="Times New Roman"/>
          <w:sz w:val="28"/>
          <w:szCs w:val="28"/>
        </w:rPr>
      </w:pPr>
      <w:r w:rsidRPr="00CD4B06">
        <w:rPr>
          <w:rFonts w:ascii="Times New Roman" w:hAnsi="Times New Roman" w:cs="Times New Roman"/>
          <w:sz w:val="28"/>
          <w:szCs w:val="28"/>
        </w:rPr>
        <w:t>Общие положения</w:t>
      </w:r>
    </w:p>
    <w:p w:rsidR="00182E25" w:rsidRDefault="00182E25" w:rsidP="00182E25">
      <w:pPr>
        <w:pStyle w:val="ConsPlusTitle"/>
        <w:tabs>
          <w:tab w:val="left" w:pos="2835"/>
          <w:tab w:val="left" w:pos="3119"/>
        </w:tabs>
        <w:jc w:val="center"/>
        <w:outlineLvl w:val="1"/>
        <w:rPr>
          <w:rFonts w:ascii="Times New Roman" w:hAnsi="Times New Roman" w:cs="Times New Roman"/>
          <w:sz w:val="28"/>
          <w:szCs w:val="28"/>
        </w:rPr>
      </w:pPr>
    </w:p>
    <w:p w:rsidR="003D58EE" w:rsidRPr="003D58EE" w:rsidRDefault="003D58EE" w:rsidP="00DA35A3">
      <w:pPr>
        <w:numPr>
          <w:ilvl w:val="1"/>
          <w:numId w:val="8"/>
        </w:numPr>
        <w:tabs>
          <w:tab w:val="left" w:pos="1134"/>
        </w:tabs>
        <w:autoSpaceDE w:val="0"/>
        <w:autoSpaceDN w:val="0"/>
        <w:spacing w:line="360" w:lineRule="auto"/>
        <w:ind w:left="0" w:firstLine="709"/>
        <w:jc w:val="both"/>
        <w:rPr>
          <w:rFonts w:eastAsia="Times New Roman"/>
          <w:sz w:val="28"/>
          <w:szCs w:val="28"/>
        </w:rPr>
      </w:pPr>
      <w:proofErr w:type="gramStart"/>
      <w:r w:rsidRPr="003D58EE">
        <w:rPr>
          <w:rFonts w:eastAsia="Times New Roman"/>
          <w:sz w:val="28"/>
          <w:szCs w:val="28"/>
        </w:rPr>
        <w:t xml:space="preserve">Положение о создании условий для предоставления транспортных услуг населению и организации транспортного обслуживания населения </w:t>
      </w:r>
      <w:r w:rsidRPr="00DF1368">
        <w:rPr>
          <w:rFonts w:eastAsia="Times New Roman"/>
          <w:sz w:val="28"/>
          <w:szCs w:val="20"/>
        </w:rPr>
        <w:t xml:space="preserve">автомобильным транспортом общего пользования в границах </w:t>
      </w:r>
      <w:r w:rsidR="0031133B" w:rsidRPr="00DF1368">
        <w:rPr>
          <w:rFonts w:eastAsia="Times New Roman"/>
          <w:sz w:val="28"/>
          <w:szCs w:val="20"/>
        </w:rPr>
        <w:t xml:space="preserve">Пожарского муниципального округа </w:t>
      </w:r>
      <w:r w:rsidR="003C4D29">
        <w:rPr>
          <w:rFonts w:eastAsia="Times New Roman"/>
          <w:sz w:val="28"/>
          <w:szCs w:val="20"/>
        </w:rPr>
        <w:t xml:space="preserve">Приморского края </w:t>
      </w:r>
      <w:r w:rsidRPr="00DF1368">
        <w:rPr>
          <w:rFonts w:eastAsia="Times New Roman"/>
          <w:sz w:val="28"/>
          <w:szCs w:val="20"/>
        </w:rPr>
        <w:t>(далее – Положение) регулирует отношения по созданию условий для предоставления транспортных услуг населению и организации транспортного обслуживания населения автомобильным</w:t>
      </w:r>
      <w:r w:rsidRPr="003D58EE">
        <w:rPr>
          <w:rFonts w:eastAsia="Times New Roman"/>
          <w:sz w:val="28"/>
          <w:szCs w:val="28"/>
        </w:rPr>
        <w:t xml:space="preserve"> транспортом общего пользования, в том числе по организации регулярных перевозок пассажиров и багажа (далее</w:t>
      </w:r>
      <w:r w:rsidR="00F60778">
        <w:rPr>
          <w:rFonts w:eastAsia="Times New Roman"/>
          <w:sz w:val="28"/>
          <w:szCs w:val="28"/>
        </w:rPr>
        <w:t xml:space="preserve"> </w:t>
      </w:r>
      <w:r w:rsidRPr="003D58EE">
        <w:rPr>
          <w:rFonts w:eastAsia="Times New Roman"/>
          <w:sz w:val="28"/>
          <w:szCs w:val="28"/>
        </w:rPr>
        <w:t>- регулярные перевозки) на</w:t>
      </w:r>
      <w:proofErr w:type="gramEnd"/>
      <w:r w:rsidRPr="003D58EE">
        <w:rPr>
          <w:rFonts w:eastAsia="Times New Roman"/>
          <w:sz w:val="28"/>
          <w:szCs w:val="28"/>
        </w:rPr>
        <w:t xml:space="preserve"> территории </w:t>
      </w:r>
      <w:r w:rsidR="0031133B">
        <w:rPr>
          <w:rFonts w:eastAsia="Times New Roman"/>
          <w:sz w:val="28"/>
          <w:szCs w:val="28"/>
        </w:rPr>
        <w:t>Пожарского муниципального округа.</w:t>
      </w:r>
    </w:p>
    <w:p w:rsidR="003D58EE" w:rsidRPr="003D58EE" w:rsidRDefault="008B121F" w:rsidP="00DA35A3">
      <w:pPr>
        <w:numPr>
          <w:ilvl w:val="1"/>
          <w:numId w:val="8"/>
        </w:numPr>
        <w:tabs>
          <w:tab w:val="left" w:pos="1134"/>
        </w:tabs>
        <w:autoSpaceDE w:val="0"/>
        <w:autoSpaceDN w:val="0"/>
        <w:spacing w:line="360" w:lineRule="auto"/>
        <w:ind w:left="0" w:firstLine="709"/>
        <w:jc w:val="both"/>
        <w:rPr>
          <w:rFonts w:eastAsia="Times New Roman"/>
          <w:sz w:val="28"/>
          <w:szCs w:val="28"/>
        </w:rPr>
      </w:pPr>
      <w:r>
        <w:rPr>
          <w:rFonts w:eastAsia="Times New Roman"/>
          <w:sz w:val="28"/>
          <w:szCs w:val="28"/>
        </w:rPr>
        <w:t xml:space="preserve"> </w:t>
      </w:r>
      <w:proofErr w:type="gramStart"/>
      <w:r w:rsidR="003D58EE" w:rsidRPr="003D58EE">
        <w:rPr>
          <w:rFonts w:eastAsia="Times New Roman"/>
          <w:sz w:val="28"/>
          <w:szCs w:val="28"/>
        </w:rPr>
        <w:t xml:space="preserve">Положение разработано в соответствии </w:t>
      </w:r>
      <w:r w:rsidR="00102DD8">
        <w:rPr>
          <w:rFonts w:eastAsia="Times New Roman"/>
          <w:sz w:val="28"/>
          <w:szCs w:val="28"/>
        </w:rPr>
        <w:t xml:space="preserve">с  Федеральным законом от 06 октября </w:t>
      </w:r>
      <w:r w:rsidR="003D58EE" w:rsidRPr="003D58EE">
        <w:rPr>
          <w:rFonts w:eastAsia="Times New Roman"/>
          <w:sz w:val="28"/>
          <w:szCs w:val="28"/>
        </w:rPr>
        <w:t>2003</w:t>
      </w:r>
      <w:r w:rsidR="00102DD8">
        <w:rPr>
          <w:rFonts w:eastAsia="Times New Roman"/>
          <w:sz w:val="28"/>
          <w:szCs w:val="28"/>
        </w:rPr>
        <w:t xml:space="preserve"> года</w:t>
      </w:r>
      <w:r w:rsidR="003D58EE" w:rsidRPr="003D58EE">
        <w:rPr>
          <w:rFonts w:eastAsia="Times New Roman"/>
          <w:sz w:val="28"/>
          <w:szCs w:val="28"/>
        </w:rPr>
        <w:t xml:space="preserve"> № 131-ФЗ «Об общих принципах организации местного самоуправления в Российской Федерации</w:t>
      </w:r>
      <w:r w:rsidR="00872629">
        <w:rPr>
          <w:rFonts w:eastAsia="Times New Roman"/>
          <w:sz w:val="28"/>
          <w:szCs w:val="28"/>
        </w:rPr>
        <w:t xml:space="preserve">», Федеральным законом от 08 ноября </w:t>
      </w:r>
      <w:r w:rsidR="003D58EE" w:rsidRPr="003D58EE">
        <w:rPr>
          <w:rFonts w:eastAsia="Times New Roman"/>
          <w:sz w:val="28"/>
          <w:szCs w:val="28"/>
        </w:rPr>
        <w:t>2007</w:t>
      </w:r>
      <w:r w:rsidR="00872629">
        <w:rPr>
          <w:rFonts w:eastAsia="Times New Roman"/>
          <w:sz w:val="28"/>
          <w:szCs w:val="28"/>
        </w:rPr>
        <w:t xml:space="preserve"> года</w:t>
      </w:r>
      <w:r w:rsidR="003D58EE" w:rsidRPr="003D58EE">
        <w:rPr>
          <w:rFonts w:eastAsia="Times New Roman"/>
          <w:sz w:val="28"/>
          <w:szCs w:val="28"/>
        </w:rPr>
        <w:t xml:space="preserve">  № 259-ФЗ «Устав автомобильного транспорта и городского наземного электрического транспорта</w:t>
      </w:r>
      <w:r w:rsidR="007753B2">
        <w:rPr>
          <w:rFonts w:eastAsia="Times New Roman"/>
          <w:sz w:val="28"/>
          <w:szCs w:val="28"/>
        </w:rPr>
        <w:t xml:space="preserve">», Федеральным законом от 13 июля </w:t>
      </w:r>
      <w:r w:rsidR="003D58EE" w:rsidRPr="003D58EE">
        <w:rPr>
          <w:rFonts w:eastAsia="Times New Roman"/>
          <w:sz w:val="28"/>
          <w:szCs w:val="28"/>
        </w:rPr>
        <w:t xml:space="preserve">2015 </w:t>
      </w:r>
      <w:r w:rsidR="007753B2">
        <w:rPr>
          <w:rFonts w:eastAsia="Times New Roman"/>
          <w:sz w:val="28"/>
          <w:szCs w:val="28"/>
        </w:rPr>
        <w:t>года</w:t>
      </w:r>
      <w:r w:rsidR="003D58EE" w:rsidRPr="003D58EE">
        <w:rPr>
          <w:rFonts w:eastAsia="Times New Roman"/>
          <w:sz w:val="28"/>
          <w:szCs w:val="28"/>
        </w:rPr>
        <w:t>№ 220-ФЗ «Об организации регулярных перевозок пассажиров и багажа автомобильным транспортом и городским наземным электрическим транспортом</w:t>
      </w:r>
      <w:proofErr w:type="gramEnd"/>
      <w:r w:rsidR="003D58EE" w:rsidRPr="003D58EE">
        <w:rPr>
          <w:rFonts w:eastAsia="Times New Roman"/>
          <w:sz w:val="28"/>
          <w:szCs w:val="28"/>
        </w:rPr>
        <w:t xml:space="preserve"> в Российской Федерации» (далее – Федеральный закон), Правилами перевозок пассажиров и багажа автомобильным транспортом и городским наземным электрическим транспортом, утвержденными постановлением Правительств</w:t>
      </w:r>
      <w:r w:rsidR="007753B2">
        <w:rPr>
          <w:rFonts w:eastAsia="Times New Roman"/>
          <w:sz w:val="28"/>
          <w:szCs w:val="28"/>
        </w:rPr>
        <w:t xml:space="preserve">а Российской Федерации от 14 февраля </w:t>
      </w:r>
      <w:r w:rsidR="003D58EE" w:rsidRPr="003D58EE">
        <w:rPr>
          <w:rFonts w:eastAsia="Times New Roman"/>
          <w:sz w:val="28"/>
          <w:szCs w:val="28"/>
        </w:rPr>
        <w:t>2009</w:t>
      </w:r>
      <w:r w:rsidR="007753B2">
        <w:rPr>
          <w:rFonts w:eastAsia="Times New Roman"/>
          <w:sz w:val="28"/>
          <w:szCs w:val="28"/>
        </w:rPr>
        <w:t xml:space="preserve"> года</w:t>
      </w:r>
      <w:r w:rsidR="003D58EE" w:rsidRPr="003D58EE">
        <w:rPr>
          <w:rFonts w:eastAsia="Times New Roman"/>
          <w:sz w:val="28"/>
          <w:szCs w:val="28"/>
        </w:rPr>
        <w:t xml:space="preserve"> № 112</w:t>
      </w:r>
      <w:r w:rsidR="0031133B">
        <w:rPr>
          <w:rFonts w:eastAsia="Times New Roman"/>
          <w:sz w:val="28"/>
          <w:szCs w:val="28"/>
        </w:rPr>
        <w:t>.</w:t>
      </w:r>
    </w:p>
    <w:p w:rsidR="00DF1368" w:rsidRDefault="003D58EE" w:rsidP="00DA35A3">
      <w:pPr>
        <w:numPr>
          <w:ilvl w:val="1"/>
          <w:numId w:val="8"/>
        </w:numPr>
        <w:tabs>
          <w:tab w:val="left" w:pos="1134"/>
        </w:tabs>
        <w:autoSpaceDE w:val="0"/>
        <w:autoSpaceDN w:val="0"/>
        <w:spacing w:line="360" w:lineRule="auto"/>
        <w:ind w:left="0" w:firstLine="709"/>
        <w:jc w:val="both"/>
        <w:rPr>
          <w:rFonts w:eastAsia="Times New Roman"/>
          <w:sz w:val="28"/>
          <w:szCs w:val="20"/>
        </w:rPr>
      </w:pPr>
      <w:r w:rsidRPr="003D58EE">
        <w:rPr>
          <w:rFonts w:eastAsia="Times New Roman"/>
          <w:sz w:val="28"/>
          <w:szCs w:val="28"/>
        </w:rPr>
        <w:lastRenderedPageBreak/>
        <w:t xml:space="preserve"> Действие Положения распространяется на всех </w:t>
      </w:r>
      <w:r w:rsidR="0031133B">
        <w:rPr>
          <w:rFonts w:eastAsia="Times New Roman"/>
          <w:sz w:val="28"/>
          <w:szCs w:val="28"/>
        </w:rPr>
        <w:t xml:space="preserve">контролируемых </w:t>
      </w:r>
      <w:r w:rsidRPr="003D58EE">
        <w:rPr>
          <w:rFonts w:eastAsia="Times New Roman"/>
          <w:sz w:val="28"/>
          <w:szCs w:val="20"/>
        </w:rPr>
        <w:t>лиц</w:t>
      </w:r>
      <w:r w:rsidR="0031133B">
        <w:rPr>
          <w:rFonts w:eastAsia="Times New Roman"/>
          <w:sz w:val="28"/>
          <w:szCs w:val="20"/>
        </w:rPr>
        <w:t>,</w:t>
      </w:r>
      <w:r w:rsidRPr="003D58EE">
        <w:rPr>
          <w:rFonts w:eastAsia="Times New Roman"/>
          <w:sz w:val="28"/>
          <w:szCs w:val="20"/>
        </w:rPr>
        <w:t xml:space="preserve"> независимо от их организационно-правовой формы, выполняющих регулярные перевозки.</w:t>
      </w:r>
    </w:p>
    <w:p w:rsidR="00DF1368" w:rsidRPr="00DF1368" w:rsidRDefault="003D58EE" w:rsidP="00DA35A3">
      <w:pPr>
        <w:tabs>
          <w:tab w:val="left" w:pos="1134"/>
        </w:tabs>
        <w:autoSpaceDE w:val="0"/>
        <w:autoSpaceDN w:val="0"/>
        <w:spacing w:line="360" w:lineRule="auto"/>
        <w:ind w:left="709" w:firstLine="142"/>
        <w:jc w:val="both"/>
        <w:rPr>
          <w:rFonts w:eastAsia="Times New Roman"/>
          <w:sz w:val="28"/>
          <w:szCs w:val="20"/>
        </w:rPr>
      </w:pPr>
      <w:r w:rsidRPr="00DF1368">
        <w:rPr>
          <w:rFonts w:eastAsia="Times New Roman"/>
          <w:sz w:val="28"/>
          <w:szCs w:val="20"/>
        </w:rPr>
        <w:t>1.4. Положение разработано в целях:</w:t>
      </w:r>
    </w:p>
    <w:p w:rsidR="00C96FA0"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удовлетворения нужд населения в качественных и безопасных регулярных перевозках;</w:t>
      </w:r>
    </w:p>
    <w:p w:rsidR="00C96FA0"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распределения прав, обязанностей и ответственности органов местного самоуправления и перевозчиков, а также порядка их взаимоотношений при осуществлении регулярных перево</w:t>
      </w:r>
      <w:r w:rsidR="0031133B">
        <w:rPr>
          <w:rFonts w:eastAsia="Times New Roman"/>
          <w:sz w:val="28"/>
          <w:szCs w:val="20"/>
        </w:rPr>
        <w:t>зок;</w:t>
      </w:r>
    </w:p>
    <w:p w:rsidR="00C96FA0"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 создания информационной базы по муниципальным маршрутам регулярных перевозок для обеспечения объективного решения вопросов, связанных с развитием маршрутной сети пассажирского транспорта </w:t>
      </w:r>
      <w:r w:rsidR="0031133B">
        <w:rPr>
          <w:rFonts w:eastAsia="Times New Roman"/>
          <w:sz w:val="28"/>
          <w:szCs w:val="20"/>
        </w:rPr>
        <w:t>Пожарского муниципального округа</w:t>
      </w:r>
      <w:r w:rsidRPr="003D58EE">
        <w:rPr>
          <w:rFonts w:eastAsia="Times New Roman"/>
          <w:sz w:val="28"/>
          <w:szCs w:val="20"/>
        </w:rPr>
        <w:t>, допуска к работе на муниципальных маршрутах регулярных перевозок;</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создания безопасных условий перевозки пассажиров, направленных на сокращение количества дорожно-транспортных происшествий и снижение ущерба от этих происшествий;</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осуществления функции управления деятельностью по обеспечению своевременного и полного удовлетворения потребностей населения в перевозках, высокой культуры обслуживания, повышения безопасности дорожного движения;</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создания добросовестной конкуренции среди перевозчиков;</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установления порядка и условий осуществления регулярных перевозок;</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достижения стабильной работы транспорта по перевозке пассажиров;</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обеспечения регулярных перевозок по заранее согласованному муниципальному маршруту регулярных перевозок с указанием начального и конечного пункта назначения;</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увеличения объемов и улучшения качества предоставляемых транспортных услуг.</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1.5. </w:t>
      </w:r>
      <w:r w:rsidRPr="009D54C7">
        <w:rPr>
          <w:rFonts w:eastAsia="Times New Roman"/>
          <w:sz w:val="28"/>
          <w:szCs w:val="20"/>
        </w:rPr>
        <w:t xml:space="preserve">Уполномоченным органом местного самоуправления </w:t>
      </w:r>
      <w:r w:rsidR="0031133B" w:rsidRPr="009D54C7">
        <w:rPr>
          <w:rFonts w:eastAsia="Times New Roman"/>
          <w:sz w:val="28"/>
          <w:szCs w:val="28"/>
        </w:rPr>
        <w:t>Пожарского муниципального округа</w:t>
      </w:r>
      <w:r w:rsidRPr="009D54C7">
        <w:rPr>
          <w:rFonts w:eastAsia="Times New Roman"/>
          <w:sz w:val="28"/>
          <w:szCs w:val="20"/>
        </w:rPr>
        <w:t xml:space="preserve"> на осуществление функций по созданию условий для предоставления транспортных услуг населению и организации транспортного </w:t>
      </w:r>
      <w:r w:rsidRPr="009D54C7">
        <w:rPr>
          <w:rFonts w:eastAsia="Times New Roman"/>
          <w:sz w:val="28"/>
          <w:szCs w:val="20"/>
        </w:rPr>
        <w:lastRenderedPageBreak/>
        <w:t xml:space="preserve">обслуживания населения автомобильным </w:t>
      </w:r>
      <w:r w:rsidR="00E772B0">
        <w:rPr>
          <w:rFonts w:eastAsia="Times New Roman"/>
          <w:sz w:val="28"/>
          <w:szCs w:val="20"/>
        </w:rPr>
        <w:t xml:space="preserve">транспортом общего пользования </w:t>
      </w:r>
      <w:r w:rsidRPr="009D54C7">
        <w:rPr>
          <w:rFonts w:eastAsia="Times New Roman"/>
          <w:sz w:val="28"/>
          <w:szCs w:val="20"/>
        </w:rPr>
        <w:t xml:space="preserve">в границах </w:t>
      </w:r>
      <w:r w:rsidR="0031133B" w:rsidRPr="009D54C7">
        <w:rPr>
          <w:rFonts w:eastAsia="Times New Roman"/>
          <w:sz w:val="28"/>
          <w:szCs w:val="28"/>
        </w:rPr>
        <w:t>Пожарского муниципального округа</w:t>
      </w:r>
      <w:r w:rsidRPr="009D54C7">
        <w:rPr>
          <w:rFonts w:eastAsia="Times New Roman"/>
          <w:sz w:val="28"/>
          <w:szCs w:val="20"/>
        </w:rPr>
        <w:t xml:space="preserve">, в том числе по организации регулярных перевозок, </w:t>
      </w:r>
      <w:r w:rsidR="00E772B0">
        <w:rPr>
          <w:rFonts w:eastAsia="Times New Roman"/>
          <w:sz w:val="28"/>
          <w:szCs w:val="20"/>
        </w:rPr>
        <w:t xml:space="preserve">установленных </w:t>
      </w:r>
      <w:proofErr w:type="gramStart"/>
      <w:r w:rsidR="00E772B0">
        <w:rPr>
          <w:rFonts w:eastAsia="Times New Roman"/>
          <w:sz w:val="28"/>
          <w:szCs w:val="20"/>
        </w:rPr>
        <w:t>п</w:t>
      </w:r>
      <w:proofErr w:type="gramEnd"/>
      <w:r w:rsidR="00E772B0">
        <w:rPr>
          <w:rFonts w:eastAsia="Times New Roman"/>
          <w:sz w:val="28"/>
          <w:szCs w:val="20"/>
        </w:rPr>
        <w:t xml:space="preserve"> 2.2 раздела 2 настоящего Положения</w:t>
      </w:r>
      <w:r w:rsidR="008B121F">
        <w:rPr>
          <w:rFonts w:eastAsia="Times New Roman"/>
          <w:sz w:val="28"/>
          <w:szCs w:val="20"/>
        </w:rPr>
        <w:t>, является администрация Пожарского муниципального округа</w:t>
      </w:r>
      <w:r w:rsidR="00E772B0">
        <w:rPr>
          <w:rFonts w:eastAsia="Times New Roman"/>
          <w:sz w:val="28"/>
          <w:szCs w:val="20"/>
        </w:rPr>
        <w:t xml:space="preserve"> </w:t>
      </w:r>
      <w:r w:rsidRPr="009D54C7">
        <w:rPr>
          <w:rFonts w:eastAsia="Times New Roman"/>
          <w:sz w:val="28"/>
          <w:szCs w:val="20"/>
        </w:rPr>
        <w:t>(далее - уполномоченный орган).</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1.6. Понятия, используемые в настоящем Положении, используются в значениях, указанных в Федеральном </w:t>
      </w:r>
      <w:hyperlink r:id="rId7" w:history="1">
        <w:r w:rsidRPr="003D58EE">
          <w:rPr>
            <w:rFonts w:eastAsia="Times New Roman"/>
            <w:sz w:val="28"/>
            <w:szCs w:val="20"/>
          </w:rPr>
          <w:t>законе</w:t>
        </w:r>
      </w:hyperlink>
      <w:r w:rsidRPr="003D58EE">
        <w:rPr>
          <w:rFonts w:eastAsia="Times New Roman"/>
          <w:sz w:val="28"/>
          <w:szCs w:val="20"/>
        </w:rPr>
        <w:t>, а также иных федеральных законах, регулирующих соответствующие отношения.</w:t>
      </w:r>
    </w:p>
    <w:p w:rsidR="003D58EE" w:rsidRPr="003D58EE" w:rsidRDefault="003D58EE" w:rsidP="00C96FA0">
      <w:pPr>
        <w:tabs>
          <w:tab w:val="left" w:pos="1134"/>
        </w:tabs>
        <w:autoSpaceDE w:val="0"/>
        <w:autoSpaceDN w:val="0"/>
        <w:spacing w:line="360" w:lineRule="auto"/>
        <w:ind w:left="709"/>
        <w:jc w:val="both"/>
        <w:rPr>
          <w:rFonts w:eastAsia="Times New Roman"/>
          <w:b/>
          <w:sz w:val="28"/>
          <w:szCs w:val="28"/>
        </w:rPr>
      </w:pPr>
    </w:p>
    <w:p w:rsidR="00797350" w:rsidRDefault="003D58EE" w:rsidP="00797350">
      <w:pPr>
        <w:numPr>
          <w:ilvl w:val="0"/>
          <w:numId w:val="8"/>
        </w:numPr>
        <w:shd w:val="clear" w:color="auto" w:fill="FFFFFF"/>
        <w:jc w:val="center"/>
        <w:textAlignment w:val="baseline"/>
        <w:rPr>
          <w:rFonts w:eastAsia="Times New Roman"/>
          <w:b/>
          <w:sz w:val="28"/>
          <w:szCs w:val="28"/>
        </w:rPr>
      </w:pPr>
      <w:r w:rsidRPr="003D58EE">
        <w:rPr>
          <w:rFonts w:eastAsia="Times New Roman"/>
          <w:b/>
          <w:bCs/>
          <w:sz w:val="28"/>
          <w:szCs w:val="28"/>
        </w:rPr>
        <w:t xml:space="preserve">Полномочия органов местного самоуправления </w:t>
      </w:r>
      <w:r w:rsidR="003F3887">
        <w:rPr>
          <w:rFonts w:eastAsia="Times New Roman"/>
          <w:b/>
          <w:bCs/>
          <w:sz w:val="28"/>
          <w:szCs w:val="28"/>
        </w:rPr>
        <w:t>Пожарского муниципального округа</w:t>
      </w:r>
      <w:r w:rsidRPr="003D58EE">
        <w:rPr>
          <w:rFonts w:eastAsia="Times New Roman"/>
          <w:b/>
          <w:bCs/>
          <w:sz w:val="28"/>
          <w:szCs w:val="28"/>
        </w:rPr>
        <w:t xml:space="preserve"> по созданию условий для предоставления транспортных услуг населению и организации транспортного и обслуживания населения</w:t>
      </w:r>
    </w:p>
    <w:p w:rsidR="00797350" w:rsidRPr="00797350" w:rsidRDefault="00797350" w:rsidP="00797350">
      <w:pPr>
        <w:shd w:val="clear" w:color="auto" w:fill="FFFFFF"/>
        <w:ind w:left="1069"/>
        <w:jc w:val="center"/>
        <w:textAlignment w:val="baseline"/>
        <w:rPr>
          <w:rFonts w:eastAsia="Times New Roman"/>
          <w:b/>
          <w:sz w:val="28"/>
          <w:szCs w:val="28"/>
        </w:rPr>
      </w:pPr>
    </w:p>
    <w:p w:rsidR="003D58EE" w:rsidRPr="003D58EE" w:rsidRDefault="003D58EE" w:rsidP="00DA35A3">
      <w:pPr>
        <w:autoSpaceDE w:val="0"/>
        <w:autoSpaceDN w:val="0"/>
        <w:adjustRightInd w:val="0"/>
        <w:spacing w:line="360" w:lineRule="auto"/>
        <w:ind w:firstLine="709"/>
        <w:jc w:val="both"/>
        <w:rPr>
          <w:rFonts w:eastAsia="Times New Roman"/>
          <w:sz w:val="28"/>
          <w:szCs w:val="28"/>
        </w:rPr>
      </w:pPr>
      <w:r w:rsidRPr="003D58EE">
        <w:rPr>
          <w:rFonts w:eastAsia="Times New Roman"/>
          <w:sz w:val="28"/>
          <w:szCs w:val="28"/>
        </w:rPr>
        <w:t xml:space="preserve">2.1. Полномочия </w:t>
      </w:r>
      <w:r w:rsidR="007753B2">
        <w:rPr>
          <w:rFonts w:eastAsia="Times New Roman"/>
          <w:sz w:val="28"/>
          <w:szCs w:val="28"/>
        </w:rPr>
        <w:t>Думы</w:t>
      </w:r>
      <w:r w:rsidR="003F3887">
        <w:rPr>
          <w:rFonts w:eastAsia="Times New Roman"/>
          <w:sz w:val="28"/>
          <w:szCs w:val="28"/>
        </w:rPr>
        <w:t>Пожарского муниципального округа</w:t>
      </w:r>
      <w:r w:rsidRPr="003D58EE">
        <w:rPr>
          <w:rFonts w:eastAsia="Times New Roman"/>
          <w:sz w:val="28"/>
          <w:szCs w:val="28"/>
        </w:rPr>
        <w:t>:</w:t>
      </w:r>
    </w:p>
    <w:p w:rsidR="003D58EE" w:rsidRPr="003D58EE"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8"/>
        </w:rPr>
        <w:t>-  принятие нормативных правовых актов, связанных с созданием условий для предоставления транспортных услуг населению и организацией транспортного обслуживания населения автомобильным т</w:t>
      </w:r>
      <w:r w:rsidR="0011098B">
        <w:rPr>
          <w:rFonts w:eastAsia="Times New Roman"/>
          <w:sz w:val="28"/>
          <w:szCs w:val="28"/>
        </w:rPr>
        <w:t xml:space="preserve">ранспортом общего пользования </w:t>
      </w:r>
      <w:r w:rsidRPr="003D58EE">
        <w:rPr>
          <w:rFonts w:eastAsia="Times New Roman"/>
          <w:sz w:val="28"/>
          <w:szCs w:val="28"/>
        </w:rPr>
        <w:t xml:space="preserve">в границах </w:t>
      </w:r>
      <w:r w:rsidR="003F3887">
        <w:rPr>
          <w:rFonts w:eastAsia="Times New Roman"/>
          <w:sz w:val="28"/>
          <w:szCs w:val="28"/>
        </w:rPr>
        <w:t>Пожарского муниципального округа</w:t>
      </w:r>
      <w:r w:rsidRPr="003D58EE">
        <w:rPr>
          <w:rFonts w:eastAsia="Times New Roman"/>
          <w:sz w:val="28"/>
          <w:szCs w:val="28"/>
        </w:rPr>
        <w:t>;</w:t>
      </w:r>
    </w:p>
    <w:p w:rsidR="003D58EE" w:rsidRDefault="003D58EE" w:rsidP="0011098B">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8"/>
        </w:rPr>
        <w:t>-</w:t>
      </w:r>
      <w:r w:rsidR="007753B2">
        <w:rPr>
          <w:rFonts w:eastAsia="Times New Roman"/>
          <w:sz w:val="28"/>
          <w:szCs w:val="28"/>
        </w:rPr>
        <w:t xml:space="preserve"> осуществление </w:t>
      </w:r>
      <w:r w:rsidR="00E772B0">
        <w:rPr>
          <w:rFonts w:eastAsia="Times New Roman"/>
          <w:sz w:val="28"/>
          <w:szCs w:val="28"/>
        </w:rPr>
        <w:t>иных полномочий,</w:t>
      </w:r>
      <w:r w:rsidRPr="003D58EE">
        <w:rPr>
          <w:rFonts w:eastAsia="Times New Roman"/>
          <w:sz w:val="28"/>
          <w:szCs w:val="28"/>
        </w:rPr>
        <w:t>предусмотренных действующим законод</w:t>
      </w:r>
      <w:r w:rsidR="004647F0">
        <w:rPr>
          <w:rFonts w:eastAsia="Times New Roman"/>
          <w:sz w:val="28"/>
          <w:szCs w:val="28"/>
        </w:rPr>
        <w:t>ательством Российской Федерации;</w:t>
      </w:r>
    </w:p>
    <w:p w:rsidR="004647F0" w:rsidRPr="003D58EE" w:rsidRDefault="004647F0" w:rsidP="004647F0">
      <w:pPr>
        <w:autoSpaceDE w:val="0"/>
        <w:autoSpaceDN w:val="0"/>
        <w:adjustRightInd w:val="0"/>
        <w:spacing w:line="360" w:lineRule="auto"/>
        <w:ind w:firstLine="709"/>
        <w:jc w:val="both"/>
        <w:rPr>
          <w:rFonts w:eastAsia="Times New Roman"/>
          <w:sz w:val="28"/>
          <w:szCs w:val="28"/>
        </w:rPr>
      </w:pPr>
      <w:r>
        <w:rPr>
          <w:rFonts w:eastAsia="Times New Roman"/>
          <w:sz w:val="28"/>
          <w:szCs w:val="28"/>
        </w:rPr>
        <w:t>- предоставлять отдельным категориям граждан за счет средств местных бюджетов льготы на проезд при осуществлении регулярных перевозок по нерегулируемым тарифам по муниципальным маршрутам регулярных перевозок, при условии согласования с юридическим лицом, индивидуальным предпринимателем, участниками договора простого товарищества, которым выдано свидетельство об осуществлении перевозок по соответствующему маршруту, размеров компенсации недополученных доходов, связанных с предоставлением таких льгот.</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8"/>
        </w:rPr>
        <w:t xml:space="preserve">2.2. Полномочия администрации </w:t>
      </w:r>
      <w:r w:rsidR="003F3887">
        <w:rPr>
          <w:rFonts w:eastAsia="Times New Roman"/>
          <w:sz w:val="28"/>
          <w:szCs w:val="28"/>
        </w:rPr>
        <w:t>Пожарского муниципального округа</w:t>
      </w:r>
      <w:r w:rsidRPr="003D58EE">
        <w:rPr>
          <w:rFonts w:eastAsia="Times New Roman"/>
          <w:sz w:val="28"/>
          <w:szCs w:val="28"/>
        </w:rPr>
        <w:t>:</w:t>
      </w:r>
    </w:p>
    <w:p w:rsidR="00872629" w:rsidRDefault="00E772B0" w:rsidP="00DA35A3">
      <w:pPr>
        <w:shd w:val="clear" w:color="auto" w:fill="FFFFFF"/>
        <w:spacing w:line="360" w:lineRule="auto"/>
        <w:ind w:firstLine="709"/>
        <w:jc w:val="both"/>
        <w:textAlignment w:val="baseline"/>
        <w:rPr>
          <w:rFonts w:eastAsia="Times New Roman"/>
          <w:sz w:val="28"/>
          <w:szCs w:val="28"/>
        </w:rPr>
      </w:pPr>
      <w:r>
        <w:rPr>
          <w:rFonts w:eastAsia="Times New Roman"/>
          <w:sz w:val="28"/>
          <w:szCs w:val="20"/>
        </w:rPr>
        <w:t xml:space="preserve">- </w:t>
      </w:r>
      <w:r w:rsidR="003D58EE" w:rsidRPr="003D58EE">
        <w:rPr>
          <w:rFonts w:eastAsia="Times New Roman"/>
          <w:sz w:val="28"/>
          <w:szCs w:val="20"/>
        </w:rPr>
        <w:t>разработка и утверждение в установленном порядке муниципальных программ в области развития автомобильного транспорта общего пользования;</w:t>
      </w:r>
    </w:p>
    <w:p w:rsidR="00872629" w:rsidRDefault="0011098B" w:rsidP="00DA35A3">
      <w:pPr>
        <w:shd w:val="clear" w:color="auto" w:fill="FFFFFF"/>
        <w:spacing w:line="360" w:lineRule="auto"/>
        <w:ind w:firstLine="709"/>
        <w:jc w:val="both"/>
        <w:textAlignment w:val="baseline"/>
        <w:rPr>
          <w:rFonts w:eastAsia="Times New Roman"/>
          <w:sz w:val="28"/>
          <w:szCs w:val="28"/>
        </w:rPr>
      </w:pPr>
      <w:r>
        <w:rPr>
          <w:rFonts w:eastAsia="Times New Roman"/>
          <w:sz w:val="28"/>
          <w:szCs w:val="20"/>
        </w:rPr>
        <w:lastRenderedPageBreak/>
        <w:t>- формирование маршрута регулярных перевозок</w:t>
      </w:r>
      <w:r w:rsidR="00C60EA2">
        <w:rPr>
          <w:rFonts w:eastAsia="Times New Roman"/>
          <w:sz w:val="28"/>
          <w:szCs w:val="28"/>
        </w:rPr>
        <w:t>Пожарского муниципального округа</w:t>
      </w:r>
      <w:r w:rsidR="003D58EE" w:rsidRPr="003D58EE">
        <w:rPr>
          <w:rFonts w:eastAsia="Times New Roman"/>
          <w:sz w:val="28"/>
          <w:szCs w:val="20"/>
        </w:rPr>
        <w:t xml:space="preserve">(далее - маршрутная сеть), формирование и ведение реестра муниципальных маршрутов регулярных перевозок (далее - реестр маршрутов), который размещается на официальном сайте администрации </w:t>
      </w:r>
      <w:r w:rsidR="00C60EA2">
        <w:rPr>
          <w:rFonts w:eastAsia="Times New Roman"/>
          <w:sz w:val="28"/>
          <w:szCs w:val="28"/>
        </w:rPr>
        <w:t>Пожарского муниципального округа</w:t>
      </w:r>
      <w:r w:rsidR="003D58EE" w:rsidRPr="003D58EE">
        <w:rPr>
          <w:rFonts w:eastAsia="Times New Roman"/>
          <w:sz w:val="28"/>
          <w:szCs w:val="20"/>
        </w:rPr>
        <w:t xml:space="preserve">и опубликовывается </w:t>
      </w:r>
      <w:r w:rsidR="003D58EE" w:rsidRPr="003D58EE">
        <w:rPr>
          <w:rFonts w:eastAsia="Times New Roman"/>
          <w:spacing w:val="-6"/>
          <w:sz w:val="28"/>
          <w:szCs w:val="28"/>
        </w:rPr>
        <w:t xml:space="preserve">в </w:t>
      </w:r>
      <w:r w:rsidR="00CB700C">
        <w:rPr>
          <w:rFonts w:eastAsia="Times New Roman"/>
          <w:spacing w:val="-6"/>
          <w:sz w:val="28"/>
          <w:szCs w:val="28"/>
        </w:rPr>
        <w:t>газете</w:t>
      </w:r>
      <w:r w:rsidR="006211B4">
        <w:rPr>
          <w:rFonts w:eastAsia="Times New Roman"/>
          <w:spacing w:val="-6"/>
          <w:sz w:val="28"/>
          <w:szCs w:val="28"/>
        </w:rPr>
        <w:t>«Победа</w:t>
      </w:r>
      <w:r w:rsidR="003D58EE" w:rsidRPr="003D58EE">
        <w:rPr>
          <w:rFonts w:eastAsia="Times New Roman"/>
          <w:spacing w:val="-6"/>
          <w:sz w:val="28"/>
          <w:szCs w:val="28"/>
        </w:rPr>
        <w:t>»</w:t>
      </w:r>
      <w:r w:rsidR="003D58EE" w:rsidRPr="003D58EE">
        <w:rPr>
          <w:rFonts w:eastAsia="Times New Roman"/>
          <w:sz w:val="28"/>
          <w:szCs w:val="20"/>
        </w:rPr>
        <w:t>;</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xml:space="preserve">- определение потребности населения в регулярных перевозках, интенсивности пассажиропотока и состояния рынка транспортных услуг, установление объема транспортных услуг, категорий, типов и необходимого количества транспортных средств, используемых для осуществления регулярных перевозок на муниципальных маршрутах регулярных перевозок, для удовлетворения потребности населения, проведение анализа и прогнозирования состояния транспортного обслуживания населения </w:t>
      </w:r>
      <w:r w:rsidR="006211B4">
        <w:rPr>
          <w:rFonts w:eastAsia="Times New Roman"/>
          <w:sz w:val="28"/>
          <w:szCs w:val="28"/>
        </w:rPr>
        <w:t>Пожарского муниципального округа</w:t>
      </w:r>
      <w:r w:rsidRPr="003D58EE">
        <w:rPr>
          <w:rFonts w:eastAsia="Times New Roman"/>
          <w:sz w:val="28"/>
          <w:szCs w:val="20"/>
        </w:rPr>
        <w:t>;</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определение и изменение вида регулярных перевозок на муниципальном маршруте регулярных перевозок с целью обеспечения доступности транспортных услуг;</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согласование расписания движения транспортных средств на муниципальных маршрутах регулярных перевозок;</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принятие решения, связанного с установлением, изменением, отменой муниципальных маршрутов регулярных перевозок, допуском юридических лиц и индивидуальных предпринимателей к осуществлению регулярных перевозок в</w:t>
      </w:r>
      <w:r w:rsidR="0011098B">
        <w:rPr>
          <w:rFonts w:eastAsia="Times New Roman"/>
          <w:sz w:val="28"/>
          <w:szCs w:val="20"/>
        </w:rPr>
        <w:t xml:space="preserve"> п</w:t>
      </w:r>
      <w:r w:rsidR="008B121F">
        <w:rPr>
          <w:rFonts w:eastAsia="Times New Roman"/>
          <w:sz w:val="28"/>
          <w:szCs w:val="20"/>
        </w:rPr>
        <w:t>орядке, установленным нормативными</w:t>
      </w:r>
      <w:r w:rsidR="0011098B">
        <w:rPr>
          <w:rFonts w:eastAsia="Times New Roman"/>
          <w:sz w:val="28"/>
          <w:szCs w:val="20"/>
        </w:rPr>
        <w:t xml:space="preserve"> правовыми актами с учетом положения Федерального закона</w:t>
      </w:r>
      <w:r w:rsidRPr="003D58EE">
        <w:rPr>
          <w:rFonts w:eastAsia="Times New Roman"/>
          <w:sz w:val="28"/>
          <w:szCs w:val="20"/>
        </w:rPr>
        <w:t>;</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принятие решения, связанного с организацией контроля за осуществлением регулярных перевозок;</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формирование комиссии по обследованию муниципальных маршрутов регулярных перевозок перед их открытием и в процессе осуществления регулярных перевозок;</w:t>
      </w:r>
    </w:p>
    <w:p w:rsid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t xml:space="preserve">- взаимодействие с органами государственной власти, органами местного самоуправления, предприятиями и учреждениями по вопросам транспортного обслуживания населения автомобильным транспортом общего пользования в границах </w:t>
      </w:r>
      <w:r w:rsidR="006211B4">
        <w:rPr>
          <w:rFonts w:eastAsia="Times New Roman"/>
          <w:sz w:val="28"/>
          <w:szCs w:val="28"/>
        </w:rPr>
        <w:t>Пожарского муниципального округа</w:t>
      </w:r>
      <w:r w:rsidRPr="003D58EE">
        <w:rPr>
          <w:rFonts w:eastAsia="Times New Roman"/>
          <w:sz w:val="28"/>
          <w:szCs w:val="20"/>
        </w:rPr>
        <w:t>;</w:t>
      </w:r>
    </w:p>
    <w:p w:rsidR="003D58EE" w:rsidRPr="00872629" w:rsidRDefault="003D58EE" w:rsidP="00DA35A3">
      <w:pPr>
        <w:shd w:val="clear" w:color="auto" w:fill="FFFFFF"/>
        <w:spacing w:line="360" w:lineRule="auto"/>
        <w:ind w:firstLine="709"/>
        <w:jc w:val="both"/>
        <w:textAlignment w:val="baseline"/>
        <w:rPr>
          <w:rFonts w:eastAsia="Times New Roman"/>
          <w:sz w:val="28"/>
          <w:szCs w:val="28"/>
        </w:rPr>
      </w:pPr>
      <w:r w:rsidRPr="003D58EE">
        <w:rPr>
          <w:rFonts w:eastAsia="Times New Roman"/>
          <w:sz w:val="28"/>
          <w:szCs w:val="20"/>
        </w:rPr>
        <w:lastRenderedPageBreak/>
        <w:t>- осуществление иных мероприятий, направленных на удовлетворение потребностей населения в транспортном обслуживании в рамках действующего законодательства Российской Федерации.</w:t>
      </w:r>
    </w:p>
    <w:p w:rsidR="003D58EE" w:rsidRPr="003D58EE" w:rsidRDefault="003D58EE" w:rsidP="00DA35A3">
      <w:pPr>
        <w:widowControl w:val="0"/>
        <w:autoSpaceDE w:val="0"/>
        <w:autoSpaceDN w:val="0"/>
        <w:ind w:firstLine="709"/>
        <w:jc w:val="both"/>
        <w:rPr>
          <w:rFonts w:eastAsia="Times New Roman"/>
          <w:sz w:val="28"/>
          <w:szCs w:val="20"/>
        </w:rPr>
      </w:pPr>
    </w:p>
    <w:p w:rsidR="003D58EE" w:rsidRPr="003D58EE" w:rsidRDefault="003D58EE" w:rsidP="00DA35A3">
      <w:pPr>
        <w:widowControl w:val="0"/>
        <w:autoSpaceDE w:val="0"/>
        <w:autoSpaceDN w:val="0"/>
        <w:ind w:firstLine="709"/>
        <w:jc w:val="center"/>
        <w:outlineLvl w:val="1"/>
        <w:rPr>
          <w:rFonts w:eastAsia="Times New Roman"/>
          <w:b/>
          <w:sz w:val="28"/>
          <w:szCs w:val="20"/>
        </w:rPr>
      </w:pPr>
      <w:r w:rsidRPr="003D58EE">
        <w:rPr>
          <w:rFonts w:eastAsia="Times New Roman"/>
          <w:b/>
          <w:sz w:val="28"/>
          <w:szCs w:val="20"/>
        </w:rPr>
        <w:t>3. Создание условий</w:t>
      </w:r>
    </w:p>
    <w:p w:rsidR="003D58EE" w:rsidRPr="003D58EE" w:rsidRDefault="003D58EE" w:rsidP="00DA35A3">
      <w:pPr>
        <w:widowControl w:val="0"/>
        <w:autoSpaceDE w:val="0"/>
        <w:autoSpaceDN w:val="0"/>
        <w:ind w:firstLine="709"/>
        <w:jc w:val="center"/>
        <w:rPr>
          <w:rFonts w:eastAsia="Times New Roman"/>
          <w:b/>
          <w:sz w:val="28"/>
          <w:szCs w:val="20"/>
        </w:rPr>
      </w:pPr>
      <w:r w:rsidRPr="003D58EE">
        <w:rPr>
          <w:rFonts w:eastAsia="Times New Roman"/>
          <w:b/>
          <w:sz w:val="28"/>
          <w:szCs w:val="20"/>
        </w:rPr>
        <w:t>для предоставления транспортных услуг населению</w:t>
      </w:r>
    </w:p>
    <w:p w:rsidR="003D58EE" w:rsidRPr="003D58EE" w:rsidRDefault="003D58EE" w:rsidP="00DA35A3">
      <w:pPr>
        <w:widowControl w:val="0"/>
        <w:autoSpaceDE w:val="0"/>
        <w:autoSpaceDN w:val="0"/>
        <w:ind w:firstLine="709"/>
        <w:jc w:val="both"/>
        <w:rPr>
          <w:rFonts w:eastAsia="Times New Roman"/>
          <w:b/>
          <w:sz w:val="28"/>
          <w:szCs w:val="20"/>
        </w:rPr>
      </w:pP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Создание условий для предоставления транспортных услуг населению включает:</w:t>
      </w:r>
    </w:p>
    <w:p w:rsidR="00F24409" w:rsidRDefault="00F24409" w:rsidP="00DA35A3">
      <w:pPr>
        <w:widowControl w:val="0"/>
        <w:autoSpaceDE w:val="0"/>
        <w:autoSpaceDN w:val="0"/>
        <w:spacing w:line="360" w:lineRule="auto"/>
        <w:ind w:firstLine="709"/>
        <w:jc w:val="both"/>
        <w:rPr>
          <w:rFonts w:eastAsia="Times New Roman"/>
          <w:sz w:val="28"/>
          <w:szCs w:val="20"/>
        </w:rPr>
      </w:pPr>
      <w:r>
        <w:rPr>
          <w:rFonts w:eastAsia="Times New Roman"/>
          <w:sz w:val="28"/>
          <w:szCs w:val="20"/>
        </w:rPr>
        <w:t>- формирование нормативной</w:t>
      </w:r>
      <w:r w:rsidR="003D58EE" w:rsidRPr="003D58EE">
        <w:rPr>
          <w:rFonts w:eastAsia="Times New Roman"/>
          <w:sz w:val="28"/>
          <w:szCs w:val="20"/>
        </w:rPr>
        <w:t xml:space="preserve"> правовой базы в сфере предоставления транспортных услуг населению;</w:t>
      </w:r>
    </w:p>
    <w:p w:rsidR="003D58EE" w:rsidRPr="003D58EE" w:rsidRDefault="0011098B" w:rsidP="00DA35A3">
      <w:pPr>
        <w:widowControl w:val="0"/>
        <w:autoSpaceDE w:val="0"/>
        <w:autoSpaceDN w:val="0"/>
        <w:spacing w:line="360" w:lineRule="auto"/>
        <w:ind w:firstLine="709"/>
        <w:jc w:val="both"/>
        <w:rPr>
          <w:rFonts w:eastAsia="Times New Roman"/>
          <w:sz w:val="28"/>
          <w:szCs w:val="20"/>
        </w:rPr>
      </w:pPr>
      <w:r>
        <w:rPr>
          <w:rFonts w:eastAsia="Times New Roman"/>
          <w:sz w:val="28"/>
          <w:szCs w:val="20"/>
        </w:rPr>
        <w:t>- оптимизацию средств</w:t>
      </w:r>
      <w:r w:rsidR="003D58EE" w:rsidRPr="003D58EE">
        <w:rPr>
          <w:rFonts w:eastAsia="Times New Roman"/>
          <w:sz w:val="28"/>
          <w:szCs w:val="20"/>
        </w:rPr>
        <w:t xml:space="preserve"> управления в сфере предоставления транспортных услуг населению.</w:t>
      </w:r>
    </w:p>
    <w:p w:rsidR="003D58EE" w:rsidRPr="003D58EE" w:rsidRDefault="003D58EE" w:rsidP="00DA35A3">
      <w:pPr>
        <w:widowControl w:val="0"/>
        <w:autoSpaceDE w:val="0"/>
        <w:autoSpaceDN w:val="0"/>
        <w:spacing w:line="360" w:lineRule="auto"/>
        <w:ind w:firstLine="709"/>
        <w:jc w:val="both"/>
        <w:rPr>
          <w:rFonts w:eastAsia="Times New Roman"/>
          <w:sz w:val="28"/>
          <w:szCs w:val="20"/>
        </w:rPr>
      </w:pPr>
    </w:p>
    <w:p w:rsidR="003D58EE" w:rsidRPr="003D58EE" w:rsidRDefault="003D58EE" w:rsidP="00DA35A3">
      <w:pPr>
        <w:widowControl w:val="0"/>
        <w:autoSpaceDE w:val="0"/>
        <w:autoSpaceDN w:val="0"/>
        <w:ind w:firstLine="709"/>
        <w:jc w:val="center"/>
        <w:outlineLvl w:val="1"/>
        <w:rPr>
          <w:rFonts w:eastAsia="Times New Roman"/>
          <w:b/>
          <w:sz w:val="28"/>
          <w:szCs w:val="20"/>
        </w:rPr>
      </w:pPr>
      <w:r w:rsidRPr="003D58EE">
        <w:rPr>
          <w:rFonts w:eastAsia="Times New Roman"/>
          <w:b/>
          <w:sz w:val="28"/>
          <w:szCs w:val="20"/>
        </w:rPr>
        <w:t>4. Организация транспортного обслуживания населения</w:t>
      </w:r>
    </w:p>
    <w:p w:rsidR="003D58EE" w:rsidRPr="003D58EE" w:rsidRDefault="003D58EE" w:rsidP="00DA35A3">
      <w:pPr>
        <w:widowControl w:val="0"/>
        <w:autoSpaceDE w:val="0"/>
        <w:autoSpaceDN w:val="0"/>
        <w:ind w:firstLine="709"/>
        <w:jc w:val="both"/>
        <w:rPr>
          <w:rFonts w:eastAsia="Times New Roman"/>
          <w:sz w:val="28"/>
          <w:szCs w:val="20"/>
        </w:rPr>
      </w:pP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4.1. Организация транспортного обслуживания населения осуществляется посредством:</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установления, изменения, отмены муниципальных маршрутов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ведения реестра муниципальных маршрутов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 </w:t>
      </w:r>
      <w:r w:rsidR="004647F0">
        <w:rPr>
          <w:rFonts w:eastAsia="Times New Roman"/>
          <w:sz w:val="28"/>
          <w:szCs w:val="20"/>
        </w:rPr>
        <w:t>допуска юридических лиц,</w:t>
      </w:r>
      <w:r w:rsidRPr="003D58EE">
        <w:rPr>
          <w:rFonts w:eastAsia="Times New Roman"/>
          <w:sz w:val="28"/>
          <w:szCs w:val="20"/>
        </w:rPr>
        <w:t xml:space="preserve"> индивидуальных предпринимателей </w:t>
      </w:r>
      <w:r w:rsidR="004647F0">
        <w:rPr>
          <w:rFonts w:eastAsia="Times New Roman"/>
          <w:sz w:val="28"/>
          <w:szCs w:val="20"/>
        </w:rPr>
        <w:t xml:space="preserve">и </w:t>
      </w:r>
      <w:r w:rsidR="004647F0">
        <w:rPr>
          <w:rFonts w:eastAsia="Times New Roman"/>
          <w:sz w:val="28"/>
          <w:szCs w:val="28"/>
        </w:rPr>
        <w:t>участников договора простого товарищества</w:t>
      </w:r>
      <w:r w:rsidR="00255697">
        <w:rPr>
          <w:rFonts w:eastAsia="Times New Roman"/>
          <w:sz w:val="28"/>
          <w:szCs w:val="28"/>
        </w:rPr>
        <w:t xml:space="preserve"> </w:t>
      </w:r>
      <w:r w:rsidRPr="003D58EE">
        <w:rPr>
          <w:rFonts w:eastAsia="Times New Roman"/>
          <w:sz w:val="28"/>
          <w:szCs w:val="20"/>
        </w:rPr>
        <w:t>к осуществлению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оформления, переоформления свидетельства об осуществлении перевозок по одному или нескольким муниципальным маршрутам регулярных перевозок (далее - свидетельство);</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оформления, переоформления карты маршрута регулярных перевозок (далее - карта маршрута);</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прекращения или приостановления действия свидетельства и карт маршрута;</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контроля за осуществлением регулярных перевозок на муниципальных</w:t>
      </w:r>
      <w:r w:rsidR="006211B4">
        <w:rPr>
          <w:rFonts w:eastAsia="Times New Roman"/>
          <w:sz w:val="28"/>
          <w:szCs w:val="20"/>
        </w:rPr>
        <w:t xml:space="preserve"> маршрутах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4.1.1. Регулярные перевозки осуществляются в соответствии с установленным видом регулярных перевозок в реестре муниципальных </w:t>
      </w:r>
      <w:r w:rsidRPr="003D58EE">
        <w:rPr>
          <w:rFonts w:eastAsia="Times New Roman"/>
          <w:sz w:val="28"/>
          <w:szCs w:val="20"/>
        </w:rPr>
        <w:lastRenderedPageBreak/>
        <w:t>маршрутов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4.1.2. Регулярные перевозки осуществляются только по установленным муниципальным маршрутам регулярных перевозок по расписанию.</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4.1.3. Ведение реестра муниципальных маршрутов регулярных перевозок, в том числе включение сведений в реестр маршрутов регулярных перевозок и доступ к таким сведениям</w:t>
      </w:r>
      <w:r w:rsidR="0011098B">
        <w:rPr>
          <w:rFonts w:eastAsia="Times New Roman"/>
          <w:sz w:val="28"/>
          <w:szCs w:val="20"/>
        </w:rPr>
        <w:t>,</w:t>
      </w:r>
      <w:r w:rsidRPr="003D58EE">
        <w:rPr>
          <w:rFonts w:eastAsia="Times New Roman"/>
          <w:sz w:val="28"/>
          <w:szCs w:val="20"/>
        </w:rPr>
        <w:t xml:space="preserve"> осуществляются в соответствии с Федеральным </w:t>
      </w:r>
      <w:hyperlink r:id="rId8" w:history="1">
        <w:r w:rsidRPr="003D58EE">
          <w:rPr>
            <w:rFonts w:eastAsia="Times New Roman"/>
            <w:sz w:val="28"/>
            <w:szCs w:val="20"/>
          </w:rPr>
          <w:t>законом</w:t>
        </w:r>
      </w:hyperlink>
      <w:r w:rsidRPr="003D58EE">
        <w:rPr>
          <w:rFonts w:eastAsia="Times New Roman"/>
          <w:sz w:val="28"/>
          <w:szCs w:val="20"/>
        </w:rPr>
        <w:t>.</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4.2. Допуск юридических лиц и индивидуальных предпринимателей к осу</w:t>
      </w:r>
      <w:r w:rsidR="005A349A">
        <w:rPr>
          <w:rFonts w:eastAsia="Times New Roman"/>
          <w:sz w:val="28"/>
          <w:szCs w:val="20"/>
        </w:rPr>
        <w:t>ществлению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4.2.1. Осуществление регулярных перевозок по регулируемым тарифам обеспечивается посредством заключения уполномоченным органом муниципальных контрактов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w:t>
      </w:r>
      <w:hyperlink r:id="rId9" w:history="1">
        <w:r w:rsidRPr="003D58EE">
          <w:rPr>
            <w:rFonts w:eastAsia="Times New Roman"/>
            <w:sz w:val="28"/>
            <w:szCs w:val="20"/>
          </w:rPr>
          <w:t>закона</w:t>
        </w:r>
      </w:hyperlink>
      <w:r w:rsidRPr="003D58EE">
        <w:rPr>
          <w:rFonts w:eastAsia="Times New Roman"/>
          <w:sz w:val="28"/>
          <w:szCs w:val="20"/>
        </w:rPr>
        <w:t>.</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4.2.2. Право осуществления регулярных перевозок по нерегулируемым тарифам по муниципальному маршруту регулярных перевозок подтверждается свидетельством, а также договором на выполнение регулярных перевозок по установленным муниципальным маршрутам регулярных перевозок пассажиров и багажа автомобильным транспортом общего пользования в границах </w:t>
      </w:r>
      <w:r w:rsidR="006211B4">
        <w:rPr>
          <w:rFonts w:eastAsia="Times New Roman"/>
          <w:sz w:val="28"/>
          <w:szCs w:val="28"/>
        </w:rPr>
        <w:t>Пожарского муниципального округа</w:t>
      </w:r>
      <w:r w:rsidRPr="003D58EE">
        <w:rPr>
          <w:rFonts w:eastAsia="Times New Roman"/>
          <w:sz w:val="28"/>
          <w:szCs w:val="20"/>
        </w:rPr>
        <w:t>(далее - договор), заключаемым м</w:t>
      </w:r>
      <w:r w:rsidR="006211B4">
        <w:rPr>
          <w:rFonts w:eastAsia="Times New Roman"/>
          <w:sz w:val="28"/>
          <w:szCs w:val="20"/>
        </w:rPr>
        <w:t xml:space="preserve">ежду </w:t>
      </w:r>
      <w:r w:rsidR="00797350">
        <w:rPr>
          <w:rFonts w:eastAsia="Times New Roman"/>
          <w:sz w:val="28"/>
          <w:szCs w:val="20"/>
        </w:rPr>
        <w:t>а</w:t>
      </w:r>
      <w:r w:rsidR="008051A3">
        <w:rPr>
          <w:rFonts w:eastAsia="Times New Roman"/>
          <w:sz w:val="28"/>
          <w:szCs w:val="20"/>
        </w:rPr>
        <w:t xml:space="preserve">дминистрацией </w:t>
      </w:r>
      <w:r w:rsidR="00666938">
        <w:rPr>
          <w:rFonts w:eastAsia="Times New Roman"/>
          <w:sz w:val="28"/>
          <w:szCs w:val="20"/>
        </w:rPr>
        <w:t>Пожарского муниципального округа</w:t>
      </w:r>
      <w:r w:rsidR="00F24409" w:rsidRPr="00666938">
        <w:rPr>
          <w:rFonts w:eastAsia="Times New Roman"/>
          <w:sz w:val="28"/>
          <w:szCs w:val="20"/>
        </w:rPr>
        <w:t xml:space="preserve"> и контролируемы</w:t>
      </w:r>
      <w:r w:rsidR="006211B4" w:rsidRPr="00666938">
        <w:rPr>
          <w:rFonts w:eastAsia="Times New Roman"/>
          <w:sz w:val="28"/>
          <w:szCs w:val="20"/>
        </w:rPr>
        <w:t>м лицом</w:t>
      </w:r>
      <w:r w:rsidRPr="00666938">
        <w:rPr>
          <w:rFonts w:eastAsia="Times New Roman"/>
          <w:sz w:val="28"/>
          <w:szCs w:val="20"/>
        </w:rPr>
        <w:t>, участником договора простого товарищества, и картами маршрута.</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4.2.3. Договор заключается, свидетельство и карты маршрута выдаются по результатам открытого конкурса на право осуществления перевозок по муниципальным маршрутам регулярных перевозок (далее - открытый конкурс) </w:t>
      </w:r>
      <w:r w:rsidR="00797350">
        <w:rPr>
          <w:rFonts w:eastAsia="Times New Roman"/>
          <w:sz w:val="28"/>
          <w:szCs w:val="20"/>
        </w:rPr>
        <w:t>а</w:t>
      </w:r>
      <w:r w:rsidR="008051A3">
        <w:rPr>
          <w:rFonts w:eastAsia="Times New Roman"/>
          <w:sz w:val="28"/>
          <w:szCs w:val="20"/>
        </w:rPr>
        <w:t>дминистрацией</w:t>
      </w:r>
      <w:r w:rsidR="00666938">
        <w:rPr>
          <w:rFonts w:eastAsia="Times New Roman"/>
          <w:sz w:val="28"/>
          <w:szCs w:val="20"/>
        </w:rPr>
        <w:t xml:space="preserve"> Пожарского муниципального округа</w:t>
      </w:r>
      <w:r w:rsidRPr="003D58EE">
        <w:rPr>
          <w:rFonts w:eastAsia="Times New Roman"/>
          <w:sz w:val="28"/>
          <w:szCs w:val="20"/>
        </w:rPr>
        <w:t xml:space="preserve">в соответствии с Федеральным </w:t>
      </w:r>
      <w:hyperlink r:id="rId10" w:history="1">
        <w:r w:rsidRPr="003D58EE">
          <w:rPr>
            <w:rFonts w:eastAsia="Times New Roman"/>
            <w:sz w:val="28"/>
            <w:szCs w:val="20"/>
          </w:rPr>
          <w:t>законом</w:t>
        </w:r>
      </w:hyperlink>
      <w:r w:rsidRPr="003D58EE">
        <w:rPr>
          <w:rFonts w:eastAsia="Times New Roman"/>
          <w:sz w:val="28"/>
          <w:szCs w:val="20"/>
        </w:rPr>
        <w:t xml:space="preserve"> и настоящим Положением.</w:t>
      </w:r>
    </w:p>
    <w:p w:rsidR="005A349A" w:rsidRDefault="005A349A" w:rsidP="005A349A">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Предметом открытого конкурса является право на получение свидетельства об осуществлении перевозок по одному или нескольким маршрутам регулярных перевозок.</w:t>
      </w:r>
    </w:p>
    <w:p w:rsidR="005A349A" w:rsidRDefault="005A349A" w:rsidP="005A349A">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Открытый конкурс проводится</w:t>
      </w:r>
      <w:r>
        <w:rPr>
          <w:rFonts w:eastAsia="Times New Roman"/>
          <w:sz w:val="28"/>
          <w:szCs w:val="20"/>
        </w:rPr>
        <w:t xml:space="preserve"> уполномоченным органом </w:t>
      </w:r>
      <w:r>
        <w:rPr>
          <w:rFonts w:eastAsia="Times New Roman"/>
          <w:sz w:val="28"/>
          <w:szCs w:val="20"/>
        </w:rPr>
        <w:lastRenderedPageBreak/>
        <w:t>администрации Пожарского муниципального округа</w:t>
      </w:r>
      <w:r w:rsidRPr="003D58EE">
        <w:rPr>
          <w:rFonts w:eastAsia="Times New Roman"/>
          <w:sz w:val="28"/>
          <w:szCs w:val="20"/>
        </w:rPr>
        <w:t xml:space="preserve">.Открытый конкурс проводится в соответствии с документацией по проведению открытого конкурса, которая разрабатывается </w:t>
      </w:r>
      <w:r>
        <w:rPr>
          <w:rFonts w:eastAsia="Times New Roman"/>
          <w:sz w:val="28"/>
          <w:szCs w:val="20"/>
        </w:rPr>
        <w:t>администрацией Пожарского муниципального округа.</w:t>
      </w:r>
    </w:p>
    <w:p w:rsidR="005A349A" w:rsidRDefault="005A349A" w:rsidP="005A349A">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Результаты открытого конкурса могут быть обжалованы в судебном порядке.</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 xml:space="preserve">По результатам открытого конкурса договор заключается, свидетельство и карты маршрута выдаются в течение десяти дней со дня проведения открытого конкурса на срок не менее чем пять лет. Если до истечения срока их действия не наступят обстоятельства, предусмотренные </w:t>
      </w:r>
      <w:hyperlink r:id="rId11" w:history="1">
        <w:r w:rsidRPr="003D58EE">
          <w:rPr>
            <w:rFonts w:eastAsia="Times New Roman"/>
            <w:sz w:val="28"/>
            <w:szCs w:val="20"/>
          </w:rPr>
          <w:t>подпунктами 1</w:t>
        </w:r>
      </w:hyperlink>
      <w:r w:rsidRPr="003D58EE">
        <w:rPr>
          <w:rFonts w:eastAsia="Times New Roman"/>
          <w:sz w:val="28"/>
          <w:szCs w:val="20"/>
        </w:rPr>
        <w:t>-</w:t>
      </w:r>
      <w:hyperlink r:id="rId12" w:history="1">
        <w:r w:rsidRPr="003D58EE">
          <w:rPr>
            <w:rFonts w:eastAsia="Times New Roman"/>
            <w:sz w:val="28"/>
            <w:szCs w:val="20"/>
          </w:rPr>
          <w:t>4 части 1 статьи 29</w:t>
        </w:r>
      </w:hyperlink>
      <w:r w:rsidRPr="003D58EE">
        <w:rPr>
          <w:rFonts w:eastAsia="Times New Roman"/>
          <w:sz w:val="28"/>
          <w:szCs w:val="20"/>
        </w:rPr>
        <w:t xml:space="preserve"> Федерального закона, действие указанных договора, свидетельства и карт маршрута продлевается на срок не менее чем пять лет. Количество таких продлений не ограничивается. Продление договора, свидетельства и карт маршрута на меньший срок допускается в случае, если по истечении этого срока предусматривается отмена муниципального маршрута регулярных перевозок.</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4.2.4. Без проведения открытого конкурса договор заключается, свидетельство и карты маршрута выдаются один раз на срок, который не может превышать сто восемьдесят дней, в день наступления обстоятельств, которые явились основанием для их выдачи в соответствии с Федеральным законом.</w:t>
      </w:r>
    </w:p>
    <w:p w:rsidR="00F24409" w:rsidRDefault="003D58EE" w:rsidP="005A349A">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4.2.5. Карта маршрута выдается на каждое транспортное средство, используемое для регулярных перевозок по соответствующему маршруту. Количество таких карт должно соответствовать максимальному количеству транспортных средств, указанному в соответствующем реестре муниципальных маршрутов регулярных перевозок в отношении этого маршрута.</w:t>
      </w:r>
    </w:p>
    <w:p w:rsidR="00F24409" w:rsidRDefault="003D58EE" w:rsidP="00DA35A3">
      <w:pPr>
        <w:widowControl w:val="0"/>
        <w:autoSpaceDE w:val="0"/>
        <w:autoSpaceDN w:val="0"/>
        <w:spacing w:line="360" w:lineRule="auto"/>
        <w:ind w:firstLine="709"/>
        <w:jc w:val="both"/>
        <w:rPr>
          <w:rFonts w:eastAsia="Times New Roman"/>
          <w:sz w:val="28"/>
          <w:szCs w:val="20"/>
        </w:rPr>
      </w:pPr>
      <w:r w:rsidRPr="003D58EE">
        <w:rPr>
          <w:rFonts w:eastAsia="Times New Roman"/>
          <w:sz w:val="28"/>
          <w:szCs w:val="20"/>
        </w:rPr>
        <w:t>4.2.6. Осуществление регулярных перевозок без договора, свидетельства и карт маршрута не допускается.</w:t>
      </w:r>
    </w:p>
    <w:p w:rsidR="00F24409" w:rsidRDefault="005A349A" w:rsidP="00DA35A3">
      <w:pPr>
        <w:widowControl w:val="0"/>
        <w:autoSpaceDE w:val="0"/>
        <w:autoSpaceDN w:val="0"/>
        <w:spacing w:line="360" w:lineRule="auto"/>
        <w:ind w:firstLine="709"/>
        <w:jc w:val="both"/>
        <w:rPr>
          <w:rFonts w:eastAsia="Times New Roman"/>
          <w:sz w:val="28"/>
          <w:szCs w:val="20"/>
        </w:rPr>
      </w:pPr>
      <w:r>
        <w:rPr>
          <w:rFonts w:eastAsia="Times New Roman"/>
          <w:sz w:val="28"/>
          <w:szCs w:val="20"/>
        </w:rPr>
        <w:t>4.2.7</w:t>
      </w:r>
      <w:r w:rsidR="003D58EE" w:rsidRPr="003D58EE">
        <w:rPr>
          <w:rFonts w:eastAsia="Times New Roman"/>
          <w:sz w:val="28"/>
          <w:szCs w:val="20"/>
        </w:rPr>
        <w:t xml:space="preserve">. </w:t>
      </w:r>
      <w:hyperlink w:anchor="P405" w:history="1">
        <w:r w:rsidR="003D58EE" w:rsidRPr="003D58EE">
          <w:rPr>
            <w:rFonts w:eastAsia="Times New Roman"/>
            <w:sz w:val="28"/>
            <w:szCs w:val="20"/>
          </w:rPr>
          <w:t>Шкала</w:t>
        </w:r>
      </w:hyperlink>
      <w:r w:rsidR="003D58EE" w:rsidRPr="003D58EE">
        <w:rPr>
          <w:rFonts w:eastAsia="Times New Roman"/>
          <w:sz w:val="28"/>
          <w:szCs w:val="20"/>
        </w:rPr>
        <w:t xml:space="preserve"> для оценки критериев, предусмотренных Федеральным законом в зависимости о</w:t>
      </w:r>
      <w:r w:rsidR="00797350">
        <w:rPr>
          <w:rFonts w:eastAsia="Times New Roman"/>
          <w:sz w:val="28"/>
          <w:szCs w:val="20"/>
        </w:rPr>
        <w:t>т местных условий, установлена П</w:t>
      </w:r>
      <w:r w:rsidR="003D58EE" w:rsidRPr="003D58EE">
        <w:rPr>
          <w:rFonts w:eastAsia="Times New Roman"/>
          <w:sz w:val="28"/>
          <w:szCs w:val="20"/>
        </w:rPr>
        <w:t>риложением 1 к настоящему Положению.</w:t>
      </w:r>
    </w:p>
    <w:p w:rsidR="00B817D7" w:rsidRDefault="005A349A" w:rsidP="00DA35A3">
      <w:pPr>
        <w:widowControl w:val="0"/>
        <w:autoSpaceDE w:val="0"/>
        <w:autoSpaceDN w:val="0"/>
        <w:spacing w:line="360" w:lineRule="auto"/>
        <w:ind w:firstLine="709"/>
        <w:jc w:val="both"/>
        <w:rPr>
          <w:rFonts w:eastAsia="Times New Roman"/>
          <w:sz w:val="28"/>
          <w:szCs w:val="20"/>
        </w:rPr>
      </w:pPr>
      <w:r>
        <w:rPr>
          <w:rFonts w:eastAsia="Times New Roman"/>
          <w:sz w:val="28"/>
          <w:szCs w:val="20"/>
        </w:rPr>
        <w:t>4.2</w:t>
      </w:r>
      <w:r w:rsidR="003D58EE" w:rsidRPr="003D58EE">
        <w:rPr>
          <w:rFonts w:eastAsia="Times New Roman"/>
          <w:sz w:val="28"/>
          <w:szCs w:val="20"/>
        </w:rPr>
        <w:t>.</w:t>
      </w:r>
      <w:r>
        <w:rPr>
          <w:rFonts w:eastAsia="Times New Roman"/>
          <w:sz w:val="28"/>
          <w:szCs w:val="20"/>
        </w:rPr>
        <w:t>8</w:t>
      </w:r>
      <w:r w:rsidR="003D58EE" w:rsidRPr="003D58EE">
        <w:rPr>
          <w:rFonts w:eastAsia="Times New Roman"/>
          <w:sz w:val="28"/>
          <w:szCs w:val="20"/>
        </w:rPr>
        <w:t xml:space="preserve"> Оформление, переоформление, прекращение или приостановление </w:t>
      </w:r>
      <w:r w:rsidR="003D58EE" w:rsidRPr="003D58EE">
        <w:rPr>
          <w:rFonts w:eastAsia="Times New Roman"/>
          <w:sz w:val="28"/>
          <w:szCs w:val="20"/>
        </w:rPr>
        <w:lastRenderedPageBreak/>
        <w:t xml:space="preserve">действия свидетельства и карт маршрута осуществляются в соответствии с Федеральным </w:t>
      </w:r>
      <w:hyperlink r:id="rId13" w:history="1">
        <w:r w:rsidR="003D58EE" w:rsidRPr="003D58EE">
          <w:rPr>
            <w:rFonts w:eastAsia="Times New Roman"/>
            <w:sz w:val="28"/>
            <w:szCs w:val="20"/>
          </w:rPr>
          <w:t>законом</w:t>
        </w:r>
      </w:hyperlink>
      <w:r w:rsidR="003D58EE" w:rsidRPr="003D58EE">
        <w:rPr>
          <w:rFonts w:eastAsia="Times New Roman"/>
          <w:sz w:val="28"/>
          <w:szCs w:val="20"/>
        </w:rPr>
        <w:t>.</w:t>
      </w:r>
    </w:p>
    <w:p w:rsidR="003D58EE" w:rsidRDefault="005A349A" w:rsidP="00DA35A3">
      <w:pPr>
        <w:widowControl w:val="0"/>
        <w:autoSpaceDE w:val="0"/>
        <w:autoSpaceDN w:val="0"/>
        <w:spacing w:line="360" w:lineRule="auto"/>
        <w:ind w:firstLine="709"/>
        <w:jc w:val="both"/>
        <w:rPr>
          <w:rFonts w:eastAsia="Times New Roman"/>
          <w:sz w:val="28"/>
          <w:szCs w:val="20"/>
        </w:rPr>
      </w:pPr>
      <w:r>
        <w:rPr>
          <w:rFonts w:eastAsia="Times New Roman"/>
          <w:sz w:val="28"/>
          <w:szCs w:val="20"/>
        </w:rPr>
        <w:t>4.3</w:t>
      </w:r>
      <w:r w:rsidR="003D58EE" w:rsidRPr="003D58EE">
        <w:rPr>
          <w:rFonts w:eastAsia="Times New Roman"/>
          <w:sz w:val="28"/>
          <w:szCs w:val="20"/>
        </w:rPr>
        <w:t xml:space="preserve">. Контроль за осуществлением регулярных перевозок осуществляется в соответствии с Федеральным </w:t>
      </w:r>
      <w:hyperlink r:id="rId14" w:history="1">
        <w:r w:rsidR="003D58EE" w:rsidRPr="003D58EE">
          <w:rPr>
            <w:rFonts w:eastAsia="Times New Roman"/>
            <w:sz w:val="28"/>
            <w:szCs w:val="20"/>
          </w:rPr>
          <w:t>законом</w:t>
        </w:r>
      </w:hyperlink>
      <w:r w:rsidR="003D58EE" w:rsidRPr="003D58EE">
        <w:rPr>
          <w:rFonts w:eastAsia="Times New Roman"/>
          <w:sz w:val="28"/>
          <w:szCs w:val="20"/>
        </w:rPr>
        <w:t>.</w:t>
      </w:r>
    </w:p>
    <w:p w:rsidR="00797350" w:rsidRDefault="00797350" w:rsidP="00DA35A3">
      <w:pPr>
        <w:widowControl w:val="0"/>
        <w:autoSpaceDE w:val="0"/>
        <w:autoSpaceDN w:val="0"/>
        <w:spacing w:line="360" w:lineRule="auto"/>
        <w:ind w:firstLine="709"/>
        <w:jc w:val="both"/>
        <w:rPr>
          <w:rFonts w:eastAsia="Times New Roman"/>
          <w:sz w:val="28"/>
          <w:szCs w:val="20"/>
        </w:rPr>
      </w:pPr>
    </w:p>
    <w:p w:rsidR="00797350" w:rsidRDefault="00666938" w:rsidP="00797350">
      <w:pPr>
        <w:widowControl w:val="0"/>
        <w:autoSpaceDE w:val="0"/>
        <w:autoSpaceDN w:val="0"/>
        <w:spacing w:line="360" w:lineRule="auto"/>
        <w:ind w:firstLine="709"/>
        <w:jc w:val="center"/>
        <w:rPr>
          <w:rFonts w:eastAsia="Times New Roman"/>
          <w:b/>
          <w:sz w:val="28"/>
          <w:szCs w:val="20"/>
        </w:rPr>
      </w:pPr>
      <w:r w:rsidRPr="00666938">
        <w:rPr>
          <w:rFonts w:eastAsia="Times New Roman"/>
          <w:b/>
          <w:sz w:val="28"/>
          <w:szCs w:val="20"/>
        </w:rPr>
        <w:t>5. Финансовое обеспечение</w:t>
      </w:r>
    </w:p>
    <w:p w:rsidR="00B817D7" w:rsidRPr="00797350" w:rsidRDefault="005A349A" w:rsidP="00797350">
      <w:pPr>
        <w:widowControl w:val="0"/>
        <w:autoSpaceDE w:val="0"/>
        <w:autoSpaceDN w:val="0"/>
        <w:spacing w:line="360" w:lineRule="auto"/>
        <w:ind w:firstLine="709"/>
        <w:jc w:val="both"/>
        <w:rPr>
          <w:rFonts w:eastAsia="Times New Roman"/>
          <w:b/>
          <w:sz w:val="28"/>
          <w:szCs w:val="20"/>
        </w:rPr>
      </w:pPr>
      <w:r>
        <w:rPr>
          <w:rFonts w:eastAsia="Times New Roman"/>
          <w:sz w:val="28"/>
          <w:szCs w:val="20"/>
        </w:rPr>
        <w:t>Финансовое обеспечение создания</w:t>
      </w:r>
      <w:r w:rsidR="00666938">
        <w:rPr>
          <w:rFonts w:eastAsia="Times New Roman"/>
          <w:sz w:val="28"/>
          <w:szCs w:val="20"/>
        </w:rPr>
        <w:t xml:space="preserve"> условий для предоставления транспортных услуг населению и организации транспортного обслуживания населения на территории Пожарского муниципального округа является расходным обязательством</w:t>
      </w:r>
      <w:r w:rsidR="00B817D7">
        <w:rPr>
          <w:rFonts w:eastAsia="Times New Roman"/>
          <w:sz w:val="28"/>
          <w:szCs w:val="20"/>
        </w:rPr>
        <w:t xml:space="preserve"> администрации Пожарского муниципального округа и осуществляется за счет средств местного бюджета.</w:t>
      </w:r>
    </w:p>
    <w:p w:rsidR="00B817D7" w:rsidRDefault="00B817D7" w:rsidP="00DA35A3">
      <w:pPr>
        <w:widowControl w:val="0"/>
        <w:autoSpaceDE w:val="0"/>
        <w:autoSpaceDN w:val="0"/>
        <w:spacing w:line="360" w:lineRule="auto"/>
        <w:ind w:firstLine="709"/>
        <w:jc w:val="both"/>
        <w:rPr>
          <w:rFonts w:eastAsia="Times New Roman"/>
          <w:sz w:val="28"/>
          <w:szCs w:val="20"/>
        </w:rPr>
      </w:pPr>
    </w:p>
    <w:p w:rsidR="00B817D7" w:rsidRDefault="00B817D7" w:rsidP="00797350">
      <w:pPr>
        <w:widowControl w:val="0"/>
        <w:autoSpaceDE w:val="0"/>
        <w:autoSpaceDN w:val="0"/>
        <w:ind w:firstLine="709"/>
        <w:jc w:val="center"/>
        <w:rPr>
          <w:rFonts w:eastAsia="Times New Roman"/>
          <w:b/>
          <w:sz w:val="28"/>
          <w:szCs w:val="20"/>
        </w:rPr>
      </w:pPr>
      <w:r w:rsidRPr="00B817D7">
        <w:rPr>
          <w:rFonts w:eastAsia="Times New Roman"/>
          <w:b/>
          <w:sz w:val="28"/>
          <w:szCs w:val="20"/>
        </w:rPr>
        <w:t xml:space="preserve">6. Ответственность органов местного самоуправления и </w:t>
      </w:r>
    </w:p>
    <w:p w:rsidR="00B817D7" w:rsidRDefault="00B817D7" w:rsidP="00797350">
      <w:pPr>
        <w:widowControl w:val="0"/>
        <w:autoSpaceDE w:val="0"/>
        <w:autoSpaceDN w:val="0"/>
        <w:ind w:firstLine="709"/>
        <w:jc w:val="center"/>
        <w:rPr>
          <w:rFonts w:eastAsia="Times New Roman"/>
          <w:b/>
          <w:sz w:val="28"/>
          <w:szCs w:val="20"/>
        </w:rPr>
      </w:pPr>
      <w:r w:rsidRPr="00B817D7">
        <w:rPr>
          <w:rFonts w:eastAsia="Times New Roman"/>
          <w:b/>
          <w:sz w:val="28"/>
          <w:szCs w:val="20"/>
        </w:rPr>
        <w:t>должностных лиц</w:t>
      </w:r>
    </w:p>
    <w:p w:rsidR="00797350" w:rsidRDefault="00797350" w:rsidP="00797350">
      <w:pPr>
        <w:widowControl w:val="0"/>
        <w:autoSpaceDE w:val="0"/>
        <w:autoSpaceDN w:val="0"/>
        <w:ind w:firstLine="709"/>
        <w:jc w:val="center"/>
        <w:rPr>
          <w:rFonts w:eastAsia="Times New Roman"/>
          <w:b/>
          <w:sz w:val="28"/>
          <w:szCs w:val="20"/>
        </w:rPr>
      </w:pPr>
    </w:p>
    <w:p w:rsidR="00B817D7" w:rsidRPr="00B817D7" w:rsidRDefault="00B817D7" w:rsidP="00DA35A3">
      <w:pPr>
        <w:widowControl w:val="0"/>
        <w:autoSpaceDE w:val="0"/>
        <w:autoSpaceDN w:val="0"/>
        <w:spacing w:line="360" w:lineRule="auto"/>
        <w:ind w:firstLine="709"/>
        <w:jc w:val="both"/>
        <w:rPr>
          <w:rFonts w:eastAsia="Times New Roman"/>
          <w:sz w:val="28"/>
          <w:szCs w:val="20"/>
        </w:rPr>
      </w:pPr>
      <w:r>
        <w:rPr>
          <w:rFonts w:eastAsia="Times New Roman"/>
          <w:sz w:val="28"/>
          <w:szCs w:val="20"/>
        </w:rPr>
        <w:t>Должностные лица органов местного самоуправления</w:t>
      </w:r>
      <w:r w:rsidR="00797350">
        <w:rPr>
          <w:rFonts w:eastAsia="Times New Roman"/>
          <w:sz w:val="28"/>
          <w:szCs w:val="20"/>
        </w:rPr>
        <w:t xml:space="preserve"> Пожарского муниципального округа</w:t>
      </w:r>
      <w:r>
        <w:rPr>
          <w:rFonts w:eastAsia="Times New Roman"/>
          <w:sz w:val="28"/>
          <w:szCs w:val="20"/>
        </w:rPr>
        <w:t>, виновные в неисполнении либо ненадлежащем исполнении обязанностей, возложенных на органы местного самоуправления законодательством в сфере создания условий для предоставления транспортных услуг населению и организации транспортного обслуживания населения автомобильным транспортом, привлекаются к ответственности в порядке, установленном федеральными законами.</w:t>
      </w:r>
    </w:p>
    <w:p w:rsidR="003D58EE" w:rsidRPr="003D58EE" w:rsidRDefault="003D58EE" w:rsidP="003D58EE">
      <w:pPr>
        <w:widowControl w:val="0"/>
        <w:autoSpaceDE w:val="0"/>
        <w:autoSpaceDN w:val="0"/>
        <w:jc w:val="both"/>
        <w:rPr>
          <w:rFonts w:eastAsia="Times New Roman"/>
          <w:sz w:val="28"/>
          <w:szCs w:val="20"/>
        </w:rPr>
      </w:pPr>
    </w:p>
    <w:p w:rsidR="003D58EE" w:rsidRPr="003D58EE" w:rsidRDefault="003D58EE" w:rsidP="003D58EE">
      <w:pPr>
        <w:widowControl w:val="0"/>
        <w:autoSpaceDE w:val="0"/>
        <w:autoSpaceDN w:val="0"/>
        <w:jc w:val="both"/>
        <w:rPr>
          <w:rFonts w:eastAsia="Times New Roman"/>
          <w:sz w:val="28"/>
          <w:szCs w:val="20"/>
        </w:rPr>
      </w:pPr>
    </w:p>
    <w:p w:rsidR="003D58EE" w:rsidRPr="003D58EE" w:rsidRDefault="00797350" w:rsidP="00797350">
      <w:pPr>
        <w:widowControl w:val="0"/>
        <w:autoSpaceDE w:val="0"/>
        <w:autoSpaceDN w:val="0"/>
        <w:jc w:val="center"/>
        <w:rPr>
          <w:rFonts w:eastAsia="Times New Roman"/>
          <w:sz w:val="28"/>
          <w:szCs w:val="20"/>
        </w:rPr>
      </w:pPr>
      <w:r>
        <w:rPr>
          <w:rFonts w:eastAsia="Times New Roman"/>
          <w:sz w:val="28"/>
          <w:szCs w:val="20"/>
        </w:rPr>
        <w:t>________________________________________</w:t>
      </w:r>
    </w:p>
    <w:p w:rsidR="003D58EE" w:rsidRPr="003D58EE" w:rsidRDefault="003D58EE" w:rsidP="003D58EE">
      <w:pPr>
        <w:widowControl w:val="0"/>
        <w:autoSpaceDE w:val="0"/>
        <w:autoSpaceDN w:val="0"/>
        <w:jc w:val="both"/>
        <w:rPr>
          <w:rFonts w:eastAsia="Times New Roman"/>
          <w:sz w:val="28"/>
          <w:szCs w:val="20"/>
        </w:rPr>
      </w:pPr>
    </w:p>
    <w:p w:rsidR="003D58EE" w:rsidRPr="003D58EE" w:rsidRDefault="003D58EE" w:rsidP="003D58EE">
      <w:pPr>
        <w:widowControl w:val="0"/>
        <w:autoSpaceDE w:val="0"/>
        <w:autoSpaceDN w:val="0"/>
        <w:jc w:val="both"/>
        <w:rPr>
          <w:rFonts w:eastAsia="Times New Roman"/>
          <w:sz w:val="28"/>
          <w:szCs w:val="20"/>
        </w:rPr>
      </w:pPr>
    </w:p>
    <w:p w:rsidR="003D58EE" w:rsidRPr="003D58EE" w:rsidRDefault="003D58EE" w:rsidP="003D58EE">
      <w:pPr>
        <w:widowControl w:val="0"/>
        <w:autoSpaceDE w:val="0"/>
        <w:autoSpaceDN w:val="0"/>
        <w:jc w:val="right"/>
        <w:outlineLvl w:val="0"/>
        <w:rPr>
          <w:rFonts w:eastAsia="Times New Roman"/>
          <w:sz w:val="28"/>
          <w:szCs w:val="20"/>
        </w:rPr>
      </w:pPr>
    </w:p>
    <w:p w:rsidR="003D58EE" w:rsidRPr="003D58EE" w:rsidRDefault="003D58EE" w:rsidP="003D58EE">
      <w:pPr>
        <w:widowControl w:val="0"/>
        <w:autoSpaceDE w:val="0"/>
        <w:autoSpaceDN w:val="0"/>
        <w:jc w:val="right"/>
        <w:outlineLvl w:val="0"/>
        <w:rPr>
          <w:rFonts w:eastAsia="Times New Roman"/>
          <w:sz w:val="28"/>
          <w:szCs w:val="20"/>
        </w:rPr>
      </w:pPr>
    </w:p>
    <w:p w:rsidR="003D58EE" w:rsidRPr="003D58EE" w:rsidRDefault="003D58EE" w:rsidP="003D58EE">
      <w:pPr>
        <w:widowControl w:val="0"/>
        <w:autoSpaceDE w:val="0"/>
        <w:autoSpaceDN w:val="0"/>
        <w:jc w:val="right"/>
        <w:outlineLvl w:val="0"/>
        <w:rPr>
          <w:rFonts w:eastAsia="Times New Roman"/>
          <w:sz w:val="28"/>
          <w:szCs w:val="20"/>
        </w:rPr>
      </w:pPr>
    </w:p>
    <w:p w:rsidR="003D58EE" w:rsidRPr="003D58EE" w:rsidRDefault="003D58EE" w:rsidP="003D58EE">
      <w:pPr>
        <w:widowControl w:val="0"/>
        <w:autoSpaceDE w:val="0"/>
        <w:autoSpaceDN w:val="0"/>
        <w:jc w:val="right"/>
        <w:outlineLvl w:val="0"/>
        <w:rPr>
          <w:rFonts w:eastAsia="Times New Roman"/>
          <w:sz w:val="28"/>
          <w:szCs w:val="20"/>
        </w:rPr>
      </w:pPr>
    </w:p>
    <w:p w:rsidR="003D58EE" w:rsidRPr="003D58EE" w:rsidRDefault="003D58EE" w:rsidP="003D58EE">
      <w:pPr>
        <w:widowControl w:val="0"/>
        <w:autoSpaceDE w:val="0"/>
        <w:autoSpaceDN w:val="0"/>
        <w:jc w:val="right"/>
        <w:outlineLvl w:val="0"/>
        <w:rPr>
          <w:rFonts w:eastAsia="Times New Roman"/>
          <w:sz w:val="28"/>
          <w:szCs w:val="20"/>
        </w:rPr>
      </w:pPr>
    </w:p>
    <w:p w:rsidR="003D58EE" w:rsidRPr="003D58EE" w:rsidRDefault="003D58EE" w:rsidP="003D58EE">
      <w:pPr>
        <w:widowControl w:val="0"/>
        <w:autoSpaceDE w:val="0"/>
        <w:autoSpaceDN w:val="0"/>
        <w:jc w:val="right"/>
        <w:outlineLvl w:val="0"/>
        <w:rPr>
          <w:rFonts w:eastAsia="Times New Roman"/>
        </w:rPr>
      </w:pPr>
    </w:p>
    <w:p w:rsidR="003D58EE" w:rsidRPr="003D58EE" w:rsidRDefault="003D58EE" w:rsidP="003D58EE">
      <w:pPr>
        <w:widowControl w:val="0"/>
        <w:autoSpaceDE w:val="0"/>
        <w:autoSpaceDN w:val="0"/>
        <w:jc w:val="right"/>
        <w:outlineLvl w:val="0"/>
        <w:rPr>
          <w:rFonts w:eastAsia="Times New Roman"/>
        </w:rPr>
      </w:pPr>
    </w:p>
    <w:p w:rsidR="003D58EE" w:rsidRPr="003D58EE" w:rsidRDefault="003D58EE" w:rsidP="003D58EE">
      <w:pPr>
        <w:widowControl w:val="0"/>
        <w:autoSpaceDE w:val="0"/>
        <w:autoSpaceDN w:val="0"/>
        <w:jc w:val="right"/>
        <w:outlineLvl w:val="0"/>
        <w:rPr>
          <w:rFonts w:eastAsia="Times New Roman"/>
        </w:rPr>
      </w:pPr>
    </w:p>
    <w:p w:rsidR="00F24409" w:rsidRDefault="00F24409" w:rsidP="00182E25">
      <w:pPr>
        <w:suppressAutoHyphens/>
        <w:autoSpaceDE w:val="0"/>
        <w:spacing w:line="360" w:lineRule="auto"/>
        <w:ind w:firstLine="709"/>
        <w:jc w:val="both"/>
        <w:rPr>
          <w:rFonts w:eastAsia="Times New Roman"/>
          <w:sz w:val="28"/>
          <w:szCs w:val="28"/>
          <w:lang w:eastAsia="zh-CN"/>
        </w:rPr>
      </w:pPr>
    </w:p>
    <w:p w:rsidR="008051A3" w:rsidRDefault="008051A3" w:rsidP="00182E25">
      <w:pPr>
        <w:suppressAutoHyphens/>
        <w:autoSpaceDE w:val="0"/>
        <w:spacing w:line="360" w:lineRule="auto"/>
        <w:ind w:firstLine="709"/>
        <w:jc w:val="both"/>
        <w:rPr>
          <w:rFonts w:eastAsia="Times New Roman"/>
          <w:sz w:val="28"/>
          <w:szCs w:val="28"/>
          <w:lang w:eastAsia="zh-CN"/>
        </w:rPr>
      </w:pPr>
    </w:p>
    <w:p w:rsidR="00F24409" w:rsidRPr="00182E25" w:rsidRDefault="00F24409" w:rsidP="00182E25">
      <w:pPr>
        <w:suppressAutoHyphens/>
        <w:autoSpaceDE w:val="0"/>
        <w:spacing w:line="360" w:lineRule="auto"/>
        <w:ind w:firstLine="709"/>
        <w:jc w:val="both"/>
        <w:rPr>
          <w:rFonts w:eastAsia="Times New Roman"/>
          <w:sz w:val="28"/>
          <w:szCs w:val="28"/>
          <w:lang w:eastAsia="zh-CN"/>
        </w:rPr>
      </w:pPr>
    </w:p>
    <w:p w:rsidR="00797350" w:rsidRDefault="00797350" w:rsidP="00163668">
      <w:pPr>
        <w:pStyle w:val="a6"/>
        <w:jc w:val="right"/>
        <w:rPr>
          <w:b w:val="0"/>
          <w:i w:val="0"/>
          <w:sz w:val="28"/>
          <w:szCs w:val="28"/>
        </w:rPr>
      </w:pPr>
      <w:r>
        <w:rPr>
          <w:b w:val="0"/>
          <w:i w:val="0"/>
          <w:sz w:val="28"/>
          <w:szCs w:val="28"/>
        </w:rPr>
        <w:lastRenderedPageBreak/>
        <w:t>Приложение 1</w:t>
      </w:r>
    </w:p>
    <w:p w:rsidR="00DA31B8" w:rsidRDefault="00DA31B8" w:rsidP="00163668">
      <w:pPr>
        <w:pStyle w:val="a6"/>
        <w:jc w:val="right"/>
        <w:rPr>
          <w:b w:val="0"/>
          <w:i w:val="0"/>
          <w:sz w:val="28"/>
          <w:szCs w:val="28"/>
        </w:rPr>
      </w:pPr>
      <w:r>
        <w:rPr>
          <w:b w:val="0"/>
          <w:i w:val="0"/>
          <w:sz w:val="28"/>
          <w:szCs w:val="28"/>
        </w:rPr>
        <w:t>Утверждено нормативным правовым</w:t>
      </w:r>
    </w:p>
    <w:p w:rsidR="00AC46FF" w:rsidRDefault="00DA31B8" w:rsidP="00163668">
      <w:pPr>
        <w:pStyle w:val="a6"/>
        <w:jc w:val="right"/>
        <w:rPr>
          <w:b w:val="0"/>
          <w:i w:val="0"/>
          <w:sz w:val="28"/>
          <w:szCs w:val="28"/>
        </w:rPr>
      </w:pPr>
      <w:r>
        <w:rPr>
          <w:b w:val="0"/>
          <w:i w:val="0"/>
          <w:sz w:val="28"/>
          <w:szCs w:val="28"/>
        </w:rPr>
        <w:t xml:space="preserve"> актом </w:t>
      </w:r>
      <w:r w:rsidR="00AC46FF" w:rsidRPr="002069AA">
        <w:rPr>
          <w:b w:val="0"/>
          <w:i w:val="0"/>
          <w:sz w:val="28"/>
          <w:szCs w:val="28"/>
        </w:rPr>
        <w:t>Думы Пожарского</w:t>
      </w:r>
    </w:p>
    <w:p w:rsidR="00AC46FF" w:rsidRDefault="00AC46FF" w:rsidP="00163668">
      <w:pPr>
        <w:pStyle w:val="a6"/>
        <w:jc w:val="right"/>
        <w:rPr>
          <w:b w:val="0"/>
          <w:i w:val="0"/>
          <w:sz w:val="28"/>
          <w:szCs w:val="28"/>
        </w:rPr>
      </w:pPr>
      <w:r w:rsidRPr="002069AA">
        <w:rPr>
          <w:b w:val="0"/>
          <w:i w:val="0"/>
          <w:sz w:val="28"/>
          <w:szCs w:val="28"/>
        </w:rPr>
        <w:t xml:space="preserve">муниципального </w:t>
      </w:r>
      <w:r>
        <w:rPr>
          <w:b w:val="0"/>
          <w:i w:val="0"/>
          <w:sz w:val="28"/>
          <w:szCs w:val="28"/>
        </w:rPr>
        <w:t>округа</w:t>
      </w:r>
    </w:p>
    <w:p w:rsidR="00AC46FF" w:rsidRPr="002069AA" w:rsidRDefault="00AC46FF" w:rsidP="00163668">
      <w:pPr>
        <w:pStyle w:val="a6"/>
        <w:jc w:val="right"/>
        <w:rPr>
          <w:b w:val="0"/>
          <w:i w:val="0"/>
          <w:sz w:val="28"/>
          <w:szCs w:val="28"/>
        </w:rPr>
      </w:pPr>
      <w:r>
        <w:rPr>
          <w:b w:val="0"/>
          <w:i w:val="0"/>
          <w:sz w:val="28"/>
          <w:szCs w:val="28"/>
        </w:rPr>
        <w:t>Приморского края</w:t>
      </w:r>
    </w:p>
    <w:p w:rsidR="00182E25" w:rsidRPr="00182E25" w:rsidRDefault="00AC46FF" w:rsidP="00163668">
      <w:pPr>
        <w:suppressAutoHyphens/>
        <w:jc w:val="right"/>
        <w:rPr>
          <w:rFonts w:eastAsia="Times New Roman"/>
          <w:b/>
          <w:bCs/>
          <w:color w:val="000000"/>
          <w:sz w:val="28"/>
          <w:szCs w:val="28"/>
          <w:lang w:eastAsia="zh-CN"/>
        </w:rPr>
      </w:pPr>
      <w:r w:rsidRPr="002069AA">
        <w:rPr>
          <w:sz w:val="28"/>
          <w:szCs w:val="28"/>
        </w:rPr>
        <w:t xml:space="preserve">от </w:t>
      </w:r>
      <w:r w:rsidR="00381FEA">
        <w:rPr>
          <w:sz w:val="28"/>
          <w:szCs w:val="28"/>
        </w:rPr>
        <w:t>«28» марта</w:t>
      </w:r>
      <w:r w:rsidR="00DF1368">
        <w:rPr>
          <w:sz w:val="28"/>
          <w:szCs w:val="28"/>
        </w:rPr>
        <w:t xml:space="preserve"> 2023</w:t>
      </w:r>
      <w:r w:rsidRPr="002069AA">
        <w:rPr>
          <w:sz w:val="28"/>
          <w:szCs w:val="28"/>
        </w:rPr>
        <w:t xml:space="preserve"> года №</w:t>
      </w:r>
      <w:r w:rsidR="00381FEA">
        <w:rPr>
          <w:sz w:val="28"/>
          <w:szCs w:val="28"/>
        </w:rPr>
        <w:t xml:space="preserve"> 119</w:t>
      </w:r>
      <w:r>
        <w:rPr>
          <w:sz w:val="28"/>
          <w:szCs w:val="28"/>
        </w:rPr>
        <w:t>-НПА</w:t>
      </w:r>
    </w:p>
    <w:p w:rsidR="00182E25" w:rsidRPr="00182E25" w:rsidRDefault="00182E25" w:rsidP="00182E25">
      <w:pPr>
        <w:tabs>
          <w:tab w:val="left" w:pos="851"/>
        </w:tabs>
        <w:suppressAutoHyphens/>
        <w:spacing w:line="360" w:lineRule="auto"/>
        <w:ind w:firstLine="709"/>
        <w:jc w:val="both"/>
        <w:rPr>
          <w:rFonts w:eastAsia="Times New Roman"/>
          <w:sz w:val="28"/>
          <w:szCs w:val="28"/>
          <w:lang w:eastAsia="zh-CN"/>
        </w:rPr>
      </w:pPr>
    </w:p>
    <w:p w:rsidR="00182E25" w:rsidRDefault="00182E25" w:rsidP="00182E25">
      <w:pPr>
        <w:pStyle w:val="ConsPlusTitle"/>
        <w:tabs>
          <w:tab w:val="left" w:pos="2835"/>
          <w:tab w:val="left" w:pos="3119"/>
        </w:tabs>
        <w:jc w:val="center"/>
        <w:outlineLvl w:val="1"/>
        <w:rPr>
          <w:rFonts w:ascii="Times New Roman" w:hAnsi="Times New Roman" w:cs="Times New Roman"/>
          <w:sz w:val="28"/>
          <w:szCs w:val="28"/>
        </w:rPr>
      </w:pPr>
    </w:p>
    <w:p w:rsidR="006211B4" w:rsidRPr="006211B4" w:rsidRDefault="006211B4" w:rsidP="006211B4">
      <w:pPr>
        <w:widowControl w:val="0"/>
        <w:autoSpaceDE w:val="0"/>
        <w:autoSpaceDN w:val="0"/>
        <w:jc w:val="center"/>
        <w:rPr>
          <w:rFonts w:eastAsia="Times New Roman"/>
          <w:b/>
        </w:rPr>
      </w:pPr>
      <w:r w:rsidRPr="006211B4">
        <w:rPr>
          <w:rFonts w:eastAsia="Times New Roman"/>
          <w:b/>
        </w:rPr>
        <w:t>ШКАЛА ДЛЯ ОЦЕНКИ КРИТЕРИЕВ,</w:t>
      </w:r>
    </w:p>
    <w:p w:rsidR="006211B4" w:rsidRPr="006211B4" w:rsidRDefault="006211B4" w:rsidP="006211B4">
      <w:pPr>
        <w:widowControl w:val="0"/>
        <w:autoSpaceDE w:val="0"/>
        <w:autoSpaceDN w:val="0"/>
        <w:jc w:val="center"/>
        <w:rPr>
          <w:rFonts w:eastAsia="Times New Roman"/>
          <w:b/>
        </w:rPr>
      </w:pPr>
      <w:r w:rsidRPr="006211B4">
        <w:rPr>
          <w:rFonts w:eastAsia="Times New Roman"/>
          <w:b/>
        </w:rPr>
        <w:t>ПРЕДУСМОТРЕННЫХ ЧАСТЬЮ 3 СТАТЬИ 24 ФЕДЕРАЛЬНОГО</w:t>
      </w:r>
    </w:p>
    <w:p w:rsidR="006211B4" w:rsidRPr="006211B4" w:rsidRDefault="00DF1368" w:rsidP="006211B4">
      <w:pPr>
        <w:widowControl w:val="0"/>
        <w:autoSpaceDE w:val="0"/>
        <w:autoSpaceDN w:val="0"/>
        <w:jc w:val="center"/>
        <w:rPr>
          <w:rFonts w:eastAsia="Times New Roman"/>
          <w:b/>
        </w:rPr>
      </w:pPr>
      <w:r>
        <w:rPr>
          <w:rFonts w:eastAsia="Times New Roman"/>
          <w:b/>
        </w:rPr>
        <w:t>ЗАКОНА ОТ 13.07.2015 № 220-ФЗ «</w:t>
      </w:r>
      <w:r w:rsidR="006211B4" w:rsidRPr="006211B4">
        <w:rPr>
          <w:rFonts w:eastAsia="Times New Roman"/>
          <w:b/>
        </w:rPr>
        <w:t>ОБ ОРГАНИЗАЦИИ РЕГУЛЯРНЫХ</w:t>
      </w:r>
    </w:p>
    <w:p w:rsidR="006211B4" w:rsidRPr="006211B4" w:rsidRDefault="006211B4" w:rsidP="006211B4">
      <w:pPr>
        <w:widowControl w:val="0"/>
        <w:autoSpaceDE w:val="0"/>
        <w:autoSpaceDN w:val="0"/>
        <w:jc w:val="center"/>
        <w:rPr>
          <w:rFonts w:eastAsia="Times New Roman"/>
          <w:b/>
        </w:rPr>
      </w:pPr>
      <w:r w:rsidRPr="006211B4">
        <w:rPr>
          <w:rFonts w:eastAsia="Times New Roman"/>
          <w:b/>
        </w:rPr>
        <w:t>ПЕРЕВОЗОК ПАССАЖИРОВ И БАГАЖА АВТОМОБИЛЬНЫМ ТРАНСПОРТОМ И</w:t>
      </w:r>
    </w:p>
    <w:p w:rsidR="006211B4" w:rsidRPr="006211B4" w:rsidRDefault="006211B4" w:rsidP="006211B4">
      <w:pPr>
        <w:widowControl w:val="0"/>
        <w:autoSpaceDE w:val="0"/>
        <w:autoSpaceDN w:val="0"/>
        <w:jc w:val="center"/>
        <w:rPr>
          <w:rFonts w:eastAsia="Times New Roman"/>
          <w:b/>
        </w:rPr>
      </w:pPr>
      <w:r w:rsidRPr="006211B4">
        <w:rPr>
          <w:rFonts w:eastAsia="Times New Roman"/>
          <w:b/>
        </w:rPr>
        <w:t>ГОРОДСКИМ НАЗЕМНЫМ ЭЛЕКТРИЧЕСКИМ ТРАНСПОРТОМ В РОССИЙСКОЙФЕДЕРАЦИИ И О ВНЕСЕНИИ ИЗМЕНЕНИЙ В ОТДЕЛЬНЫЕ</w:t>
      </w:r>
    </w:p>
    <w:p w:rsidR="006211B4" w:rsidRPr="006211B4" w:rsidRDefault="006211B4" w:rsidP="006211B4">
      <w:pPr>
        <w:widowControl w:val="0"/>
        <w:autoSpaceDE w:val="0"/>
        <w:autoSpaceDN w:val="0"/>
        <w:jc w:val="center"/>
        <w:rPr>
          <w:rFonts w:eastAsia="Times New Roman"/>
          <w:b/>
        </w:rPr>
      </w:pPr>
      <w:r w:rsidRPr="006211B4">
        <w:rPr>
          <w:rFonts w:eastAsia="Times New Roman"/>
          <w:b/>
        </w:rPr>
        <w:t>ЗАКОНОДАТЕ</w:t>
      </w:r>
      <w:r w:rsidR="00DF1368">
        <w:rPr>
          <w:rFonts w:eastAsia="Times New Roman"/>
          <w:b/>
        </w:rPr>
        <w:t>ЛЬНЫЕ АКТЫ РОССИЙСКОЙ ФЕДЕРАЦИИ»</w:t>
      </w:r>
      <w:r w:rsidRPr="006211B4">
        <w:rPr>
          <w:rFonts w:eastAsia="Times New Roman"/>
          <w:b/>
        </w:rPr>
        <w:t>,</w:t>
      </w:r>
    </w:p>
    <w:p w:rsidR="006211B4" w:rsidRPr="006211B4" w:rsidRDefault="006211B4" w:rsidP="006211B4">
      <w:pPr>
        <w:widowControl w:val="0"/>
        <w:autoSpaceDE w:val="0"/>
        <w:autoSpaceDN w:val="0"/>
        <w:jc w:val="center"/>
        <w:rPr>
          <w:rFonts w:eastAsia="Times New Roman"/>
        </w:rPr>
      </w:pPr>
      <w:r w:rsidRPr="006211B4">
        <w:rPr>
          <w:rFonts w:eastAsia="Times New Roman"/>
          <w:b/>
        </w:rPr>
        <w:t>В ЗАВИСИМОСТИ ОТ МЕСТНЫХ УСЛОВИЙ</w:t>
      </w:r>
    </w:p>
    <w:p w:rsidR="006211B4" w:rsidRPr="006211B4" w:rsidRDefault="006211B4" w:rsidP="006211B4">
      <w:pPr>
        <w:widowControl w:val="0"/>
        <w:autoSpaceDE w:val="0"/>
        <w:autoSpaceDN w:val="0"/>
        <w:jc w:val="both"/>
        <w:rPr>
          <w:rFonts w:eastAsia="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90"/>
        <w:gridCol w:w="2324"/>
      </w:tblGrid>
      <w:tr w:rsidR="006211B4" w:rsidRPr="006211B4" w:rsidTr="00C468A8">
        <w:trPr>
          <w:trHeight w:val="259"/>
        </w:trPr>
        <w:tc>
          <w:tcPr>
            <w:tcW w:w="6690" w:type="dxa"/>
            <w:vAlign w:val="center"/>
          </w:tcPr>
          <w:p w:rsidR="006211B4" w:rsidRPr="006211B4" w:rsidRDefault="006211B4" w:rsidP="006211B4">
            <w:pPr>
              <w:widowControl w:val="0"/>
              <w:autoSpaceDE w:val="0"/>
              <w:autoSpaceDN w:val="0"/>
              <w:jc w:val="center"/>
              <w:rPr>
                <w:rFonts w:eastAsia="Times New Roman"/>
              </w:rPr>
            </w:pPr>
            <w:r w:rsidRPr="006211B4">
              <w:rPr>
                <w:rFonts w:eastAsia="Times New Roman"/>
              </w:rPr>
              <w:t>Показатели оценки</w:t>
            </w:r>
          </w:p>
        </w:tc>
        <w:tc>
          <w:tcPr>
            <w:tcW w:w="2324" w:type="dxa"/>
            <w:vAlign w:val="center"/>
          </w:tcPr>
          <w:p w:rsidR="006211B4" w:rsidRPr="006211B4" w:rsidRDefault="006211B4" w:rsidP="006211B4">
            <w:pPr>
              <w:widowControl w:val="0"/>
              <w:autoSpaceDE w:val="0"/>
              <w:autoSpaceDN w:val="0"/>
              <w:jc w:val="center"/>
              <w:rPr>
                <w:rFonts w:eastAsia="Times New Roman"/>
              </w:rPr>
            </w:pPr>
            <w:r w:rsidRPr="006211B4">
              <w:rPr>
                <w:rFonts w:eastAsia="Times New Roman"/>
              </w:rPr>
              <w:t>Возможное количество баллов</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c>
        <w:tc>
          <w:tcPr>
            <w:tcW w:w="2324" w:type="dxa"/>
          </w:tcPr>
          <w:p w:rsidR="006211B4" w:rsidRPr="006211B4" w:rsidRDefault="006211B4" w:rsidP="006211B4">
            <w:pPr>
              <w:widowControl w:val="0"/>
              <w:autoSpaceDE w:val="0"/>
              <w:autoSpaceDN w:val="0"/>
              <w:rPr>
                <w:rFonts w:eastAsia="Times New Roman"/>
              </w:rPr>
            </w:pP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0% до 1% включительно</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1% до 30% включительно</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7</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30% до 70% включительно</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3</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70 до 100% включительно</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Свыше 100%</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Показатель рассчитывается по следующей формуле:</w:t>
            </w:r>
          </w:p>
          <w:p w:rsidR="006211B4" w:rsidRPr="006211B4" w:rsidRDefault="006211B4" w:rsidP="006211B4">
            <w:pPr>
              <w:widowControl w:val="0"/>
              <w:autoSpaceDE w:val="0"/>
              <w:autoSpaceDN w:val="0"/>
              <w:rPr>
                <w:rFonts w:eastAsia="Times New Roman"/>
              </w:rPr>
            </w:pPr>
            <w:r w:rsidRPr="006211B4">
              <w:rPr>
                <w:rFonts w:eastAsia="Times New Roman"/>
              </w:rPr>
              <w:t>(количество ДТП подтверждается справкой ГИБДД; под количеством транспортных средств понимается количество транспортных средств, заявленных на лот)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Количество ДТП/количество транспортных средств x 100%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2324" w:type="dxa"/>
          </w:tcPr>
          <w:p w:rsidR="006211B4" w:rsidRPr="006211B4" w:rsidRDefault="006211B4" w:rsidP="006211B4">
            <w:pPr>
              <w:widowControl w:val="0"/>
              <w:autoSpaceDE w:val="0"/>
              <w:autoSpaceDN w:val="0"/>
              <w:rPr>
                <w:rFonts w:eastAsia="Times New Roman"/>
              </w:rPr>
            </w:pP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lastRenderedPageBreak/>
              <w:t>Отсутствует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До 1 года</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1 года до 3-х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2</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3-х лет до 5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3</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5 лет и более</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5</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(суммируется за каждую единицу ТС)</w:t>
            </w:r>
          </w:p>
        </w:tc>
        <w:tc>
          <w:tcPr>
            <w:tcW w:w="2324" w:type="dxa"/>
          </w:tcPr>
          <w:p w:rsidR="006211B4" w:rsidRPr="006211B4" w:rsidRDefault="006211B4" w:rsidP="006211B4">
            <w:pPr>
              <w:widowControl w:val="0"/>
              <w:autoSpaceDE w:val="0"/>
              <w:autoSpaceDN w:val="0"/>
              <w:rPr>
                <w:rFonts w:eastAsia="Times New Roman"/>
              </w:rPr>
            </w:pP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3.1. Наличие в транспортных средствах, выставляемых на маршрут, кондиционера</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 xml:space="preserve">Сумма баллов за каждое транспортное средство </w:t>
            </w:r>
            <w:hyperlink w:anchor="P501" w:history="1">
              <w:r w:rsidRPr="006211B4">
                <w:rPr>
                  <w:rFonts w:eastAsia="Times New Roman"/>
                  <w:color w:val="0000FF"/>
                </w:rPr>
                <w:t>&lt;*&gt;</w:t>
              </w:r>
            </w:hyperlink>
            <w:r w:rsidRPr="006211B4">
              <w:rPr>
                <w:rFonts w:eastAsia="Times New Roman"/>
              </w:rPr>
              <w:t>:</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Имеется</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Отсутствует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3.2. Наличие в транспортных средствах, выставляемых на маршрут, низкого пола</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 xml:space="preserve">Сумма баллов за каждое транспортное средство </w:t>
            </w:r>
            <w:hyperlink w:anchor="P501" w:history="1">
              <w:r w:rsidRPr="006211B4">
                <w:rPr>
                  <w:rFonts w:eastAsia="Times New Roman"/>
                  <w:color w:val="0000FF"/>
                </w:rPr>
                <w:t>&lt;*&gt;</w:t>
              </w:r>
            </w:hyperlink>
            <w:r w:rsidRPr="006211B4">
              <w:rPr>
                <w:rFonts w:eastAsia="Times New Roman"/>
              </w:rPr>
              <w:t>:</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Имеется</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Отсутствует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3.3. Наличие в транспортных средствах, предложенных для выполнения перевозок по маршруту(</w:t>
            </w:r>
            <w:proofErr w:type="spellStart"/>
            <w:r w:rsidRPr="006211B4">
              <w:rPr>
                <w:rFonts w:eastAsia="Times New Roman"/>
              </w:rPr>
              <w:t>ам</w:t>
            </w:r>
            <w:proofErr w:type="spellEnd"/>
            <w:r w:rsidRPr="006211B4">
              <w:rPr>
                <w:rFonts w:eastAsia="Times New Roman"/>
              </w:rPr>
              <w:t>) в соответствии с требованиями конкурсной документации, оборудования для перевозок пассажиров с ограниченными возможностями передвижения, пассажиров с детскими колясками</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 xml:space="preserve">Сумма баллов за каждое транспортное средство </w:t>
            </w:r>
            <w:hyperlink w:anchor="P501" w:history="1">
              <w:r w:rsidRPr="006211B4">
                <w:rPr>
                  <w:rFonts w:eastAsia="Times New Roman"/>
                  <w:color w:val="0000FF"/>
                </w:rPr>
                <w:t>&lt;*&gt;</w:t>
              </w:r>
            </w:hyperlink>
            <w:r w:rsidRPr="006211B4">
              <w:rPr>
                <w:rFonts w:eastAsia="Times New Roman"/>
              </w:rPr>
              <w:t>:</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Имеется</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Отсутствует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3.4. Наличие в транспортных средствах, предложенных для выполнения перевозок по маршруту(</w:t>
            </w:r>
            <w:proofErr w:type="spellStart"/>
            <w:r w:rsidRPr="006211B4">
              <w:rPr>
                <w:rFonts w:eastAsia="Times New Roman"/>
              </w:rPr>
              <w:t>ам</w:t>
            </w:r>
            <w:proofErr w:type="spellEnd"/>
            <w:r w:rsidRPr="006211B4">
              <w:rPr>
                <w:rFonts w:eastAsia="Times New Roman"/>
              </w:rPr>
              <w:t>) в соответствии с требованиями конкурсной документации, функционирующего автоинформатора</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 xml:space="preserve">Сумма баллов за каждое транспортное средство </w:t>
            </w:r>
            <w:hyperlink w:anchor="P501" w:history="1">
              <w:r w:rsidRPr="006211B4">
                <w:rPr>
                  <w:rFonts w:eastAsia="Times New Roman"/>
                  <w:color w:val="0000FF"/>
                </w:rPr>
                <w:t>&lt;*&gt;</w:t>
              </w:r>
            </w:hyperlink>
            <w:r w:rsidRPr="006211B4">
              <w:rPr>
                <w:rFonts w:eastAsia="Times New Roman"/>
              </w:rPr>
              <w:t>:</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Имеется и функционирует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Отсутствует или не функционирует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 xml:space="preserve">Сумма баллов за каждое транспортное средство </w:t>
            </w:r>
            <w:hyperlink w:anchor="P501" w:history="1">
              <w:r w:rsidRPr="006211B4">
                <w:rPr>
                  <w:rFonts w:eastAsia="Times New Roman"/>
                  <w:color w:val="0000FF"/>
                </w:rPr>
                <w:t>&lt;*&gt;</w:t>
              </w:r>
            </w:hyperlink>
            <w:r w:rsidRPr="006211B4">
              <w:rPr>
                <w:rFonts w:eastAsia="Times New Roman"/>
              </w:rPr>
              <w:t>:</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свыше 10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0</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lastRenderedPageBreak/>
              <w:t>от 8 до 10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5</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5 до 8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7</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от 3-х до 5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8</w:t>
            </w:r>
          </w:p>
        </w:tc>
      </w:tr>
      <w:tr w:rsidR="006211B4" w:rsidRPr="006211B4" w:rsidTr="00C468A8">
        <w:tc>
          <w:tcPr>
            <w:tcW w:w="6690" w:type="dxa"/>
          </w:tcPr>
          <w:p w:rsidR="006211B4" w:rsidRPr="006211B4" w:rsidRDefault="006211B4" w:rsidP="006211B4">
            <w:pPr>
              <w:widowControl w:val="0"/>
              <w:autoSpaceDE w:val="0"/>
              <w:autoSpaceDN w:val="0"/>
              <w:rPr>
                <w:rFonts w:eastAsia="Times New Roman"/>
              </w:rPr>
            </w:pPr>
            <w:r w:rsidRPr="006211B4">
              <w:rPr>
                <w:rFonts w:eastAsia="Times New Roman"/>
              </w:rPr>
              <w:t>до 3-х лет</w:t>
            </w:r>
          </w:p>
        </w:tc>
        <w:tc>
          <w:tcPr>
            <w:tcW w:w="2324" w:type="dxa"/>
          </w:tcPr>
          <w:p w:rsidR="006211B4" w:rsidRPr="006211B4" w:rsidRDefault="006211B4" w:rsidP="006211B4">
            <w:pPr>
              <w:widowControl w:val="0"/>
              <w:autoSpaceDE w:val="0"/>
              <w:autoSpaceDN w:val="0"/>
              <w:jc w:val="center"/>
              <w:rPr>
                <w:rFonts w:eastAsia="Times New Roman"/>
              </w:rPr>
            </w:pPr>
            <w:r w:rsidRPr="006211B4">
              <w:rPr>
                <w:rFonts w:eastAsia="Times New Roman"/>
              </w:rPr>
              <w:t>10</w:t>
            </w:r>
          </w:p>
        </w:tc>
      </w:tr>
    </w:tbl>
    <w:p w:rsidR="006211B4" w:rsidRPr="006211B4" w:rsidRDefault="006211B4" w:rsidP="006211B4">
      <w:pPr>
        <w:widowControl w:val="0"/>
        <w:autoSpaceDE w:val="0"/>
        <w:autoSpaceDN w:val="0"/>
        <w:jc w:val="both"/>
        <w:rPr>
          <w:rFonts w:eastAsia="Times New Roman"/>
        </w:rPr>
      </w:pPr>
      <w:r w:rsidRPr="006211B4">
        <w:rPr>
          <w:rFonts w:eastAsia="Times New Roman"/>
        </w:rPr>
        <w:t>--------------------------------</w:t>
      </w:r>
      <w:bookmarkStart w:id="1" w:name="P501"/>
      <w:bookmarkEnd w:id="1"/>
    </w:p>
    <w:p w:rsidR="006211B4" w:rsidRPr="006211B4" w:rsidRDefault="006211B4" w:rsidP="006211B4">
      <w:pPr>
        <w:widowControl w:val="0"/>
        <w:autoSpaceDE w:val="0"/>
        <w:autoSpaceDN w:val="0"/>
        <w:jc w:val="both"/>
        <w:rPr>
          <w:rFonts w:eastAsia="Times New Roman"/>
        </w:rPr>
      </w:pPr>
      <w:r w:rsidRPr="006211B4">
        <w:rPr>
          <w:rFonts w:eastAsia="Times New Roman"/>
        </w:rPr>
        <w:t>&lt;*&gt; - количество транспортных средств, предложенных для выполнения перевозок по маршруту(</w:t>
      </w:r>
      <w:proofErr w:type="spellStart"/>
      <w:r w:rsidRPr="006211B4">
        <w:rPr>
          <w:rFonts w:eastAsia="Times New Roman"/>
        </w:rPr>
        <w:t>ам</w:t>
      </w:r>
      <w:proofErr w:type="spellEnd"/>
      <w:r w:rsidRPr="006211B4">
        <w:rPr>
          <w:rFonts w:eastAsia="Times New Roman"/>
        </w:rPr>
        <w:t>) в соответствии с требованиями конкурсной документации.</w:t>
      </w:r>
    </w:p>
    <w:p w:rsidR="00163668" w:rsidRPr="00D25096" w:rsidRDefault="00163668" w:rsidP="00163668">
      <w:pPr>
        <w:pStyle w:val="ConsPlusTitle"/>
        <w:ind w:firstLine="709"/>
        <w:outlineLvl w:val="1"/>
        <w:rPr>
          <w:rFonts w:ascii="Times New Roman" w:hAnsi="Times New Roman" w:cs="Times New Roman"/>
          <w:sz w:val="16"/>
          <w:szCs w:val="16"/>
        </w:rPr>
      </w:pPr>
    </w:p>
    <w:sectPr w:rsidR="00163668" w:rsidRPr="00D25096" w:rsidSect="008B121F">
      <w:pgSz w:w="11906" w:h="16838"/>
      <w:pgMar w:top="567" w:right="851" w:bottom="454"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06D3"/>
    <w:multiLevelType w:val="hybridMultilevel"/>
    <w:tmpl w:val="7242D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435C9"/>
    <w:multiLevelType w:val="hybridMultilevel"/>
    <w:tmpl w:val="3F340D58"/>
    <w:lvl w:ilvl="0" w:tplc="AB0445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37EE5DF3"/>
    <w:multiLevelType w:val="hybridMultilevel"/>
    <w:tmpl w:val="0B4A6EA8"/>
    <w:lvl w:ilvl="0" w:tplc="2E1A288C">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
    <w:nsid w:val="437D44F5"/>
    <w:multiLevelType w:val="hybridMultilevel"/>
    <w:tmpl w:val="73005EC0"/>
    <w:lvl w:ilvl="0" w:tplc="DCEABB00">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48A3507D"/>
    <w:multiLevelType w:val="multilevel"/>
    <w:tmpl w:val="6CE29C6E"/>
    <w:lvl w:ilvl="0">
      <w:start w:val="1"/>
      <w:numFmt w:val="decimal"/>
      <w:lvlText w:val="%1."/>
      <w:lvlJc w:val="left"/>
      <w:pPr>
        <w:ind w:left="1069" w:hanging="360"/>
      </w:pPr>
      <w:rPr>
        <w:rFonts w:hint="default"/>
      </w:rPr>
    </w:lvl>
    <w:lvl w:ilvl="1">
      <w:start w:val="1"/>
      <w:numFmt w:val="decimal"/>
      <w:isLgl/>
      <w:lvlText w:val="%1.%2."/>
      <w:lvlJc w:val="left"/>
      <w:pPr>
        <w:ind w:left="1715" w:hanging="1290"/>
      </w:pPr>
      <w:rPr>
        <w:rFonts w:hint="default"/>
      </w:rPr>
    </w:lvl>
    <w:lvl w:ilvl="2">
      <w:start w:val="1"/>
      <w:numFmt w:val="decimal"/>
      <w:isLgl/>
      <w:lvlText w:val="%1.%2.%3."/>
      <w:lvlJc w:val="left"/>
      <w:pPr>
        <w:ind w:left="1999" w:hanging="1290"/>
      </w:pPr>
      <w:rPr>
        <w:rFonts w:hint="default"/>
      </w:rPr>
    </w:lvl>
    <w:lvl w:ilvl="3">
      <w:start w:val="1"/>
      <w:numFmt w:val="decimal"/>
      <w:isLgl/>
      <w:lvlText w:val="%1.%2.%3.%4."/>
      <w:lvlJc w:val="left"/>
      <w:pPr>
        <w:ind w:left="1999" w:hanging="1290"/>
      </w:pPr>
      <w:rPr>
        <w:rFonts w:hint="default"/>
      </w:rPr>
    </w:lvl>
    <w:lvl w:ilvl="4">
      <w:start w:val="1"/>
      <w:numFmt w:val="decimal"/>
      <w:isLgl/>
      <w:lvlText w:val="%1.%2.%3.%4.%5."/>
      <w:lvlJc w:val="left"/>
      <w:pPr>
        <w:ind w:left="1999" w:hanging="129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4B071C4C"/>
    <w:multiLevelType w:val="hybridMultilevel"/>
    <w:tmpl w:val="8960B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433D63"/>
    <w:multiLevelType w:val="hybridMultilevel"/>
    <w:tmpl w:val="23A4B56E"/>
    <w:lvl w:ilvl="0" w:tplc="49860996">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4244BEF"/>
    <w:multiLevelType w:val="hybridMultilevel"/>
    <w:tmpl w:val="97505DC2"/>
    <w:lvl w:ilvl="0" w:tplc="951A6C7E">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8A4AF0"/>
    <w:rsid w:val="00012976"/>
    <w:rsid w:val="00012CDA"/>
    <w:rsid w:val="00015E92"/>
    <w:rsid w:val="000330F9"/>
    <w:rsid w:val="0004469C"/>
    <w:rsid w:val="00044B83"/>
    <w:rsid w:val="00047BE4"/>
    <w:rsid w:val="00054FA8"/>
    <w:rsid w:val="0007173F"/>
    <w:rsid w:val="000874E0"/>
    <w:rsid w:val="000A3B1F"/>
    <w:rsid w:val="000B4466"/>
    <w:rsid w:val="000C18F1"/>
    <w:rsid w:val="000E3D24"/>
    <w:rsid w:val="000F2437"/>
    <w:rsid w:val="000F49C8"/>
    <w:rsid w:val="00102DD8"/>
    <w:rsid w:val="001100D0"/>
    <w:rsid w:val="0011098B"/>
    <w:rsid w:val="00125BF8"/>
    <w:rsid w:val="0013186B"/>
    <w:rsid w:val="00133B77"/>
    <w:rsid w:val="00134BFD"/>
    <w:rsid w:val="00135EB1"/>
    <w:rsid w:val="00141D7D"/>
    <w:rsid w:val="001430A3"/>
    <w:rsid w:val="0014598E"/>
    <w:rsid w:val="001466C2"/>
    <w:rsid w:val="0015165C"/>
    <w:rsid w:val="00163668"/>
    <w:rsid w:val="0016725D"/>
    <w:rsid w:val="00171713"/>
    <w:rsid w:val="001754A4"/>
    <w:rsid w:val="00175CA0"/>
    <w:rsid w:val="00182E25"/>
    <w:rsid w:val="00192064"/>
    <w:rsid w:val="001B59F0"/>
    <w:rsid w:val="001D7BD5"/>
    <w:rsid w:val="001E7050"/>
    <w:rsid w:val="001F5BE2"/>
    <w:rsid w:val="00200A9A"/>
    <w:rsid w:val="00213DC8"/>
    <w:rsid w:val="00217F36"/>
    <w:rsid w:val="00231947"/>
    <w:rsid w:val="002513C4"/>
    <w:rsid w:val="00255697"/>
    <w:rsid w:val="00267B14"/>
    <w:rsid w:val="002854BE"/>
    <w:rsid w:val="002A0701"/>
    <w:rsid w:val="002A30EC"/>
    <w:rsid w:val="002A4642"/>
    <w:rsid w:val="002C21D0"/>
    <w:rsid w:val="002C7AF6"/>
    <w:rsid w:val="002E3320"/>
    <w:rsid w:val="002E3DE2"/>
    <w:rsid w:val="002E71F7"/>
    <w:rsid w:val="0031133B"/>
    <w:rsid w:val="00316F74"/>
    <w:rsid w:val="003267D5"/>
    <w:rsid w:val="00331C5C"/>
    <w:rsid w:val="003417E5"/>
    <w:rsid w:val="00345BA7"/>
    <w:rsid w:val="00350015"/>
    <w:rsid w:val="0035231D"/>
    <w:rsid w:val="00365A25"/>
    <w:rsid w:val="003663AC"/>
    <w:rsid w:val="00376365"/>
    <w:rsid w:val="00381FEA"/>
    <w:rsid w:val="00386E71"/>
    <w:rsid w:val="00391732"/>
    <w:rsid w:val="00395887"/>
    <w:rsid w:val="00395929"/>
    <w:rsid w:val="003A3949"/>
    <w:rsid w:val="003B17A3"/>
    <w:rsid w:val="003C0A5B"/>
    <w:rsid w:val="003C4D29"/>
    <w:rsid w:val="003C55CD"/>
    <w:rsid w:val="003C7847"/>
    <w:rsid w:val="003D0D2B"/>
    <w:rsid w:val="003D1E28"/>
    <w:rsid w:val="003D51D5"/>
    <w:rsid w:val="003D58DE"/>
    <w:rsid w:val="003D58EE"/>
    <w:rsid w:val="003D7A1F"/>
    <w:rsid w:val="003F1742"/>
    <w:rsid w:val="003F3887"/>
    <w:rsid w:val="00412A99"/>
    <w:rsid w:val="004134DA"/>
    <w:rsid w:val="00421B81"/>
    <w:rsid w:val="0042461C"/>
    <w:rsid w:val="0046316B"/>
    <w:rsid w:val="004647F0"/>
    <w:rsid w:val="00481432"/>
    <w:rsid w:val="00483C1E"/>
    <w:rsid w:val="004A4556"/>
    <w:rsid w:val="004B1177"/>
    <w:rsid w:val="004B30BC"/>
    <w:rsid w:val="004C1719"/>
    <w:rsid w:val="004C32CF"/>
    <w:rsid w:val="004C3423"/>
    <w:rsid w:val="004D02AF"/>
    <w:rsid w:val="004D15C0"/>
    <w:rsid w:val="004D3609"/>
    <w:rsid w:val="004E2292"/>
    <w:rsid w:val="004E4FF8"/>
    <w:rsid w:val="004E67E1"/>
    <w:rsid w:val="004F5EC9"/>
    <w:rsid w:val="00503487"/>
    <w:rsid w:val="00511752"/>
    <w:rsid w:val="005124A2"/>
    <w:rsid w:val="00524BAB"/>
    <w:rsid w:val="005531B3"/>
    <w:rsid w:val="00553BF0"/>
    <w:rsid w:val="005846DF"/>
    <w:rsid w:val="00586042"/>
    <w:rsid w:val="005A349A"/>
    <w:rsid w:val="005A3851"/>
    <w:rsid w:val="005A7BD1"/>
    <w:rsid w:val="005C49C8"/>
    <w:rsid w:val="005E4C2F"/>
    <w:rsid w:val="005E57B3"/>
    <w:rsid w:val="005E6B53"/>
    <w:rsid w:val="005E6F6C"/>
    <w:rsid w:val="006069D7"/>
    <w:rsid w:val="006211B4"/>
    <w:rsid w:val="00627A56"/>
    <w:rsid w:val="0063431E"/>
    <w:rsid w:val="00640FBF"/>
    <w:rsid w:val="00642436"/>
    <w:rsid w:val="00653F63"/>
    <w:rsid w:val="00655538"/>
    <w:rsid w:val="00666938"/>
    <w:rsid w:val="006759BB"/>
    <w:rsid w:val="00682710"/>
    <w:rsid w:val="00687423"/>
    <w:rsid w:val="00690750"/>
    <w:rsid w:val="006B36AD"/>
    <w:rsid w:val="006B61F5"/>
    <w:rsid w:val="006B6882"/>
    <w:rsid w:val="006E2547"/>
    <w:rsid w:val="00704B38"/>
    <w:rsid w:val="00724B37"/>
    <w:rsid w:val="007352D2"/>
    <w:rsid w:val="0073681F"/>
    <w:rsid w:val="00766A92"/>
    <w:rsid w:val="00772E14"/>
    <w:rsid w:val="007753B2"/>
    <w:rsid w:val="007811ED"/>
    <w:rsid w:val="00784245"/>
    <w:rsid w:val="00786560"/>
    <w:rsid w:val="007914E8"/>
    <w:rsid w:val="00796884"/>
    <w:rsid w:val="00796C1F"/>
    <w:rsid w:val="00797074"/>
    <w:rsid w:val="00797350"/>
    <w:rsid w:val="007B276B"/>
    <w:rsid w:val="007B67DE"/>
    <w:rsid w:val="008051A3"/>
    <w:rsid w:val="00813721"/>
    <w:rsid w:val="00827B40"/>
    <w:rsid w:val="00852659"/>
    <w:rsid w:val="00872629"/>
    <w:rsid w:val="00880197"/>
    <w:rsid w:val="00880A90"/>
    <w:rsid w:val="0089313A"/>
    <w:rsid w:val="00894EAF"/>
    <w:rsid w:val="00896A9D"/>
    <w:rsid w:val="008A45EF"/>
    <w:rsid w:val="008A4AF0"/>
    <w:rsid w:val="008A7073"/>
    <w:rsid w:val="008B121F"/>
    <w:rsid w:val="008B384B"/>
    <w:rsid w:val="008C5B9D"/>
    <w:rsid w:val="008D1A14"/>
    <w:rsid w:val="008D3F99"/>
    <w:rsid w:val="008E40BC"/>
    <w:rsid w:val="008E7902"/>
    <w:rsid w:val="00905D91"/>
    <w:rsid w:val="00905F4B"/>
    <w:rsid w:val="0090773C"/>
    <w:rsid w:val="00912C83"/>
    <w:rsid w:val="00914207"/>
    <w:rsid w:val="009267D9"/>
    <w:rsid w:val="00934054"/>
    <w:rsid w:val="00940DD5"/>
    <w:rsid w:val="00945B63"/>
    <w:rsid w:val="009725A2"/>
    <w:rsid w:val="009804E6"/>
    <w:rsid w:val="009A617B"/>
    <w:rsid w:val="009B0064"/>
    <w:rsid w:val="009B163C"/>
    <w:rsid w:val="009B6F8C"/>
    <w:rsid w:val="009C2A45"/>
    <w:rsid w:val="009C6F9A"/>
    <w:rsid w:val="009C77B5"/>
    <w:rsid w:val="009D1BA4"/>
    <w:rsid w:val="009D54C7"/>
    <w:rsid w:val="009D5C96"/>
    <w:rsid w:val="009D77BA"/>
    <w:rsid w:val="00A0627C"/>
    <w:rsid w:val="00A23D8C"/>
    <w:rsid w:val="00A24367"/>
    <w:rsid w:val="00A24795"/>
    <w:rsid w:val="00A27AA9"/>
    <w:rsid w:val="00A367B8"/>
    <w:rsid w:val="00A42224"/>
    <w:rsid w:val="00A4230B"/>
    <w:rsid w:val="00A470FD"/>
    <w:rsid w:val="00A75B97"/>
    <w:rsid w:val="00A82DD4"/>
    <w:rsid w:val="00A83505"/>
    <w:rsid w:val="00A91032"/>
    <w:rsid w:val="00AA1DB3"/>
    <w:rsid w:val="00AA5F3B"/>
    <w:rsid w:val="00AC46FF"/>
    <w:rsid w:val="00AD6350"/>
    <w:rsid w:val="00AD70BE"/>
    <w:rsid w:val="00AE4DC1"/>
    <w:rsid w:val="00AE5BCB"/>
    <w:rsid w:val="00AF1004"/>
    <w:rsid w:val="00B26A32"/>
    <w:rsid w:val="00B41ECB"/>
    <w:rsid w:val="00B42BB5"/>
    <w:rsid w:val="00B53933"/>
    <w:rsid w:val="00B66FF9"/>
    <w:rsid w:val="00B67FB1"/>
    <w:rsid w:val="00B735DB"/>
    <w:rsid w:val="00B75D99"/>
    <w:rsid w:val="00B76AF9"/>
    <w:rsid w:val="00B817D7"/>
    <w:rsid w:val="00B84B96"/>
    <w:rsid w:val="00B9675E"/>
    <w:rsid w:val="00BC0B19"/>
    <w:rsid w:val="00BC3BC7"/>
    <w:rsid w:val="00BE7DAC"/>
    <w:rsid w:val="00BF2DBA"/>
    <w:rsid w:val="00C00579"/>
    <w:rsid w:val="00C13D63"/>
    <w:rsid w:val="00C60EA2"/>
    <w:rsid w:val="00C66908"/>
    <w:rsid w:val="00C801DC"/>
    <w:rsid w:val="00C82E34"/>
    <w:rsid w:val="00C8580A"/>
    <w:rsid w:val="00C864FC"/>
    <w:rsid w:val="00C92A59"/>
    <w:rsid w:val="00C9369C"/>
    <w:rsid w:val="00C96FA0"/>
    <w:rsid w:val="00CA3547"/>
    <w:rsid w:val="00CA46FB"/>
    <w:rsid w:val="00CB700C"/>
    <w:rsid w:val="00CC10DA"/>
    <w:rsid w:val="00CE1B7C"/>
    <w:rsid w:val="00CE32DE"/>
    <w:rsid w:val="00CE3588"/>
    <w:rsid w:val="00CE6D69"/>
    <w:rsid w:val="00CF189A"/>
    <w:rsid w:val="00CF1E15"/>
    <w:rsid w:val="00CF5C02"/>
    <w:rsid w:val="00D03160"/>
    <w:rsid w:val="00D204A8"/>
    <w:rsid w:val="00D20F0F"/>
    <w:rsid w:val="00D22237"/>
    <w:rsid w:val="00D25096"/>
    <w:rsid w:val="00D30C70"/>
    <w:rsid w:val="00D330D6"/>
    <w:rsid w:val="00D53D9B"/>
    <w:rsid w:val="00D719AF"/>
    <w:rsid w:val="00D806FD"/>
    <w:rsid w:val="00D810FA"/>
    <w:rsid w:val="00D856A7"/>
    <w:rsid w:val="00D87331"/>
    <w:rsid w:val="00D87CED"/>
    <w:rsid w:val="00D92784"/>
    <w:rsid w:val="00D95D7D"/>
    <w:rsid w:val="00DA1F97"/>
    <w:rsid w:val="00DA31B8"/>
    <w:rsid w:val="00DA35A3"/>
    <w:rsid w:val="00DD71F2"/>
    <w:rsid w:val="00DD7947"/>
    <w:rsid w:val="00DF1368"/>
    <w:rsid w:val="00DF2462"/>
    <w:rsid w:val="00E01BBB"/>
    <w:rsid w:val="00E209DA"/>
    <w:rsid w:val="00E2432B"/>
    <w:rsid w:val="00E50EE7"/>
    <w:rsid w:val="00E525A4"/>
    <w:rsid w:val="00E574C8"/>
    <w:rsid w:val="00E65871"/>
    <w:rsid w:val="00E75E8C"/>
    <w:rsid w:val="00E772B0"/>
    <w:rsid w:val="00E83668"/>
    <w:rsid w:val="00EA35D7"/>
    <w:rsid w:val="00EC2702"/>
    <w:rsid w:val="00EC35D9"/>
    <w:rsid w:val="00ED1319"/>
    <w:rsid w:val="00EF24DA"/>
    <w:rsid w:val="00EF5403"/>
    <w:rsid w:val="00F029CA"/>
    <w:rsid w:val="00F24409"/>
    <w:rsid w:val="00F2613F"/>
    <w:rsid w:val="00F317A7"/>
    <w:rsid w:val="00F35214"/>
    <w:rsid w:val="00F444A3"/>
    <w:rsid w:val="00F60778"/>
    <w:rsid w:val="00F835BB"/>
    <w:rsid w:val="00F83C55"/>
    <w:rsid w:val="00F85AD5"/>
    <w:rsid w:val="00F86FEE"/>
    <w:rsid w:val="00F93B4B"/>
    <w:rsid w:val="00F945D8"/>
    <w:rsid w:val="00FB4F21"/>
    <w:rsid w:val="00FB71A5"/>
    <w:rsid w:val="00FC2A6F"/>
    <w:rsid w:val="00FD25EE"/>
    <w:rsid w:val="00FD4FA0"/>
    <w:rsid w:val="00FE71FF"/>
    <w:rsid w:val="00FF09AE"/>
    <w:rsid w:val="00FF17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4AF0"/>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4AF0"/>
    <w:pPr>
      <w:widowControl w:val="0"/>
      <w:autoSpaceDE w:val="0"/>
      <w:autoSpaceDN w:val="0"/>
      <w:adjustRightInd w:val="0"/>
    </w:pPr>
    <w:rPr>
      <w:rFonts w:ascii="Arial" w:eastAsia="Calibri" w:hAnsi="Arial" w:cs="Arial"/>
    </w:rPr>
  </w:style>
  <w:style w:type="paragraph" w:customStyle="1" w:styleId="ConsPlusTitle">
    <w:name w:val="ConsPlusTitle"/>
    <w:rsid w:val="008A4AF0"/>
    <w:pPr>
      <w:widowControl w:val="0"/>
      <w:autoSpaceDE w:val="0"/>
      <w:autoSpaceDN w:val="0"/>
      <w:adjustRightInd w:val="0"/>
    </w:pPr>
    <w:rPr>
      <w:rFonts w:ascii="Arial" w:eastAsia="Calibri" w:hAnsi="Arial" w:cs="Arial"/>
      <w:b/>
      <w:bCs/>
    </w:rPr>
  </w:style>
  <w:style w:type="paragraph" w:styleId="HTML">
    <w:name w:val="HTML Preformatted"/>
    <w:basedOn w:val="a"/>
    <w:link w:val="HTML0"/>
    <w:rsid w:val="008A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8A4AF0"/>
    <w:rPr>
      <w:rFonts w:ascii="Courier New" w:eastAsia="Calibri" w:hAnsi="Courier New" w:cs="Courier New"/>
      <w:lang w:val="ru-RU" w:eastAsia="ru-RU" w:bidi="ar-SA"/>
    </w:rPr>
  </w:style>
  <w:style w:type="paragraph" w:styleId="a3">
    <w:name w:val="Normal (Web)"/>
    <w:basedOn w:val="a"/>
    <w:rsid w:val="008A4AF0"/>
    <w:pPr>
      <w:spacing w:before="100" w:beforeAutospacing="1" w:after="100" w:afterAutospacing="1"/>
    </w:pPr>
  </w:style>
  <w:style w:type="paragraph" w:customStyle="1" w:styleId="a4">
    <w:name w:val="Знак"/>
    <w:basedOn w:val="a"/>
    <w:rsid w:val="00912C83"/>
    <w:pPr>
      <w:spacing w:before="100" w:beforeAutospacing="1" w:after="100" w:afterAutospacing="1"/>
    </w:pPr>
    <w:rPr>
      <w:rFonts w:ascii="Tahoma" w:eastAsia="Times New Roman" w:hAnsi="Tahoma"/>
      <w:sz w:val="20"/>
      <w:szCs w:val="20"/>
      <w:lang w:val="en-US" w:eastAsia="en-US"/>
    </w:rPr>
  </w:style>
  <w:style w:type="character" w:styleId="a5">
    <w:name w:val="Hyperlink"/>
    <w:rsid w:val="00A470FD"/>
    <w:rPr>
      <w:color w:val="0000FF"/>
      <w:u w:val="single"/>
    </w:rPr>
  </w:style>
  <w:style w:type="character" w:customStyle="1" w:styleId="apple-converted-space">
    <w:name w:val="apple-converted-space"/>
    <w:basedOn w:val="a0"/>
    <w:rsid w:val="00A470FD"/>
  </w:style>
  <w:style w:type="paragraph" w:customStyle="1" w:styleId="3">
    <w:name w:val="Знак Знак3"/>
    <w:basedOn w:val="a"/>
    <w:rsid w:val="00D92784"/>
    <w:pPr>
      <w:spacing w:before="100" w:beforeAutospacing="1" w:after="100" w:afterAutospacing="1"/>
    </w:pPr>
    <w:rPr>
      <w:rFonts w:ascii="Tahoma" w:eastAsia="Times New Roman" w:hAnsi="Tahoma"/>
      <w:sz w:val="20"/>
      <w:szCs w:val="20"/>
      <w:lang w:val="en-US" w:eastAsia="en-US"/>
    </w:rPr>
  </w:style>
  <w:style w:type="paragraph" w:styleId="a6">
    <w:name w:val="Body Text"/>
    <w:basedOn w:val="a"/>
    <w:link w:val="a7"/>
    <w:rsid w:val="008D1A14"/>
    <w:pPr>
      <w:jc w:val="center"/>
    </w:pPr>
    <w:rPr>
      <w:rFonts w:eastAsia="Times New Roman"/>
      <w:b/>
      <w:i/>
      <w:sz w:val="32"/>
      <w:szCs w:val="20"/>
    </w:rPr>
  </w:style>
  <w:style w:type="character" w:customStyle="1" w:styleId="a7">
    <w:name w:val="Основной текст Знак"/>
    <w:link w:val="a6"/>
    <w:rsid w:val="008D1A14"/>
    <w:rPr>
      <w:b/>
      <w:i/>
      <w:sz w:val="32"/>
      <w:lang w:val="ru-RU" w:eastAsia="ru-RU" w:bidi="ar-SA"/>
    </w:rPr>
  </w:style>
  <w:style w:type="character" w:styleId="a8">
    <w:name w:val="Strong"/>
    <w:qFormat/>
    <w:rsid w:val="008D1A14"/>
    <w:rPr>
      <w:b/>
      <w:bCs/>
    </w:rPr>
  </w:style>
  <w:style w:type="paragraph" w:styleId="a9">
    <w:name w:val="Balloon Text"/>
    <w:basedOn w:val="a"/>
    <w:link w:val="aa"/>
    <w:rsid w:val="00CE1B7C"/>
    <w:rPr>
      <w:rFonts w:ascii="Segoe UI" w:hAnsi="Segoe UI" w:cs="Segoe UI"/>
      <w:sz w:val="18"/>
      <w:szCs w:val="18"/>
    </w:rPr>
  </w:style>
  <w:style w:type="character" w:customStyle="1" w:styleId="aa">
    <w:name w:val="Текст выноски Знак"/>
    <w:link w:val="a9"/>
    <w:rsid w:val="00CE1B7C"/>
    <w:rPr>
      <w:rFonts w:ascii="Segoe UI" w:eastAsia="Calibri" w:hAnsi="Segoe UI" w:cs="Segoe UI"/>
      <w:sz w:val="18"/>
      <w:szCs w:val="18"/>
    </w:rPr>
  </w:style>
  <w:style w:type="table" w:styleId="ab">
    <w:name w:val="Table Grid"/>
    <w:basedOn w:val="a1"/>
    <w:rsid w:val="00AC4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77547833BF8B96C81FE38771EA657E534B7EA9F0CB5FAD2E3E68C341G8W2E" TargetMode="External"/><Relationship Id="rId13" Type="http://schemas.openxmlformats.org/officeDocument/2006/relationships/hyperlink" Target="consultantplus://offline/ref=1577547833BF8B96C81FE38771EA657E534B7EA9F0CB5FAD2E3E68C341G8W2E" TargetMode="External"/><Relationship Id="rId3" Type="http://schemas.openxmlformats.org/officeDocument/2006/relationships/styles" Target="styles.xml"/><Relationship Id="rId7" Type="http://schemas.openxmlformats.org/officeDocument/2006/relationships/hyperlink" Target="consultantplus://offline/ref=1577547833BF8B96C81FE38771EA657E534B7EA9F0CB5FAD2E3E68C341G8W2E" TargetMode="External"/><Relationship Id="rId12" Type="http://schemas.openxmlformats.org/officeDocument/2006/relationships/hyperlink" Target="consultantplus://offline/ref=1577547833BF8B96C81FE38771EA657E534B7EA9F0CB5FAD2E3E68C34182672ABD77DF7C54E0699CG8WF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1577547833BF8B96C81FE38771EA657E534B7EA9F0CB5FAD2E3E68C34182672ABD77DF7C54E0699DG8W6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577547833BF8B96C81FE38771EA657E534B7EA9F0CB5FAD2E3E68C341G8W2E" TargetMode="External"/><Relationship Id="rId4" Type="http://schemas.openxmlformats.org/officeDocument/2006/relationships/settings" Target="settings.xml"/><Relationship Id="rId9" Type="http://schemas.openxmlformats.org/officeDocument/2006/relationships/hyperlink" Target="consultantplus://offline/ref=1577547833BF8B96C81FE38771EA657E534B7EA9F0CB5FAD2E3E68C341G8W2E" TargetMode="External"/><Relationship Id="rId14" Type="http://schemas.openxmlformats.org/officeDocument/2006/relationships/hyperlink" Target="consultantplus://offline/ref=1577547833BF8B96C81FE38771EA657E534B7EA9F0CB5FAD2E3E68C341G8W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CA17-F7BB-4A00-830E-9B8BEC8E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3081</Words>
  <Characters>17564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20604</CharactersWithSpaces>
  <SharedDoc>false</SharedDoc>
  <HLinks>
    <vt:vector size="24" baseType="variant">
      <vt:variant>
        <vt:i4>1638491</vt:i4>
      </vt:variant>
      <vt:variant>
        <vt:i4>9</vt:i4>
      </vt:variant>
      <vt:variant>
        <vt:i4>0</vt:i4>
      </vt:variant>
      <vt:variant>
        <vt:i4>5</vt:i4>
      </vt:variant>
      <vt:variant>
        <vt:lpwstr>consultantplus://offline/ref=950E366A671A5EEE09D4B7DFCF9F94F47E714F256E7624A170DF756E1AJ8o9C</vt:lpwstr>
      </vt:variant>
      <vt:variant>
        <vt:lpwstr/>
      </vt:variant>
      <vt:variant>
        <vt:i4>917586</vt:i4>
      </vt:variant>
      <vt:variant>
        <vt:i4>6</vt:i4>
      </vt:variant>
      <vt:variant>
        <vt:i4>0</vt:i4>
      </vt:variant>
      <vt:variant>
        <vt:i4>5</vt:i4>
      </vt:variant>
      <vt:variant>
        <vt:lpwstr>consultantplus://offline/ref=EC25AB39CA4F03D6651694302D96201341873D09594E5DDF3C8227A1E774A46FA54506DB556A5E85028AFDF94EzDa6C</vt:lpwstr>
      </vt:variant>
      <vt:variant>
        <vt:lpwstr/>
      </vt:variant>
      <vt:variant>
        <vt:i4>917505</vt:i4>
      </vt:variant>
      <vt:variant>
        <vt:i4>3</vt:i4>
      </vt:variant>
      <vt:variant>
        <vt:i4>0</vt:i4>
      </vt:variant>
      <vt:variant>
        <vt:i4>5</vt:i4>
      </vt:variant>
      <vt:variant>
        <vt:lpwstr>consultantplus://offline/ref=EC25AB39CA4F03D6651694302D962013418A3C0D5B4A5DDF3C8227A1E774A46FA54506DB556A5E85028AFDF94EzDa6C</vt:lpwstr>
      </vt:variant>
      <vt:variant>
        <vt:lpwstr/>
      </vt:variant>
      <vt:variant>
        <vt:i4>5636109</vt:i4>
      </vt:variant>
      <vt:variant>
        <vt:i4>0</vt:i4>
      </vt:variant>
      <vt:variant>
        <vt:i4>0</vt:i4>
      </vt:variant>
      <vt:variant>
        <vt:i4>5</vt:i4>
      </vt:variant>
      <vt:variant>
        <vt:lpwstr>consultantplus://offline/ref=EC25AB39CA4F03D6651694302D962013418A3809534C5DDF3C8227A1E774A46FB7455ED454644BD154D0AAF44CD1AF8074454F2CE6zBa5C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gol</dc:creator>
  <cp:keywords/>
  <dc:description/>
  <cp:lastModifiedBy>1</cp:lastModifiedBy>
  <cp:revision>6</cp:revision>
  <cp:lastPrinted>2023-03-28T21:47:00Z</cp:lastPrinted>
  <dcterms:created xsi:type="dcterms:W3CDTF">2023-03-22T01:53:00Z</dcterms:created>
  <dcterms:modified xsi:type="dcterms:W3CDTF">2023-03-28T21:48:00Z</dcterms:modified>
</cp:coreProperties>
</file>