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Pr="00B51E6A" w:rsidRDefault="00406322" w:rsidP="005F7187">
      <w:pPr>
        <w:jc w:val="center"/>
        <w:rPr>
          <w:sz w:val="28"/>
          <w:szCs w:val="28"/>
        </w:rPr>
      </w:pP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D22AC4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>«</w:t>
      </w:r>
      <w:r w:rsidR="005E01C4">
        <w:rPr>
          <w:sz w:val="28"/>
          <w:szCs w:val="28"/>
        </w:rPr>
        <w:t>27</w:t>
      </w:r>
      <w:r w:rsidRPr="00B51E6A">
        <w:rPr>
          <w:sz w:val="28"/>
          <w:szCs w:val="28"/>
        </w:rPr>
        <w:t>»</w:t>
      </w:r>
      <w:r w:rsidR="005E01C4">
        <w:rPr>
          <w:sz w:val="28"/>
          <w:szCs w:val="28"/>
        </w:rPr>
        <w:t xml:space="preserve"> </w:t>
      </w:r>
      <w:r w:rsidR="00B22F21">
        <w:rPr>
          <w:sz w:val="28"/>
          <w:szCs w:val="28"/>
        </w:rPr>
        <w:t>июня</w:t>
      </w:r>
      <w:r w:rsidR="006239D2" w:rsidRPr="00B51E6A">
        <w:rPr>
          <w:sz w:val="28"/>
          <w:szCs w:val="28"/>
        </w:rPr>
        <w:t xml:space="preserve"> 202</w:t>
      </w:r>
      <w:r w:rsidR="00C95511">
        <w:rPr>
          <w:sz w:val="28"/>
          <w:szCs w:val="28"/>
        </w:rPr>
        <w:t>3</w:t>
      </w:r>
      <w:r w:rsidR="00171A85" w:rsidRPr="00B51E6A">
        <w:rPr>
          <w:sz w:val="28"/>
          <w:szCs w:val="28"/>
        </w:rPr>
        <w:t xml:space="preserve"> года</w:t>
      </w:r>
      <w:r w:rsidR="005E01C4">
        <w:rPr>
          <w:sz w:val="28"/>
          <w:szCs w:val="28"/>
        </w:rPr>
        <w:t xml:space="preserve">                  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5E01C4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5E01C4">
        <w:rPr>
          <w:sz w:val="28"/>
          <w:szCs w:val="28"/>
        </w:rPr>
        <w:t xml:space="preserve">                                      </w:t>
      </w:r>
      <w:r w:rsidR="004C5150" w:rsidRPr="00B51E6A">
        <w:rPr>
          <w:sz w:val="28"/>
          <w:szCs w:val="28"/>
        </w:rPr>
        <w:t>№</w:t>
      </w:r>
      <w:r w:rsidR="005E01C4">
        <w:rPr>
          <w:sz w:val="28"/>
          <w:szCs w:val="28"/>
        </w:rPr>
        <w:t xml:space="preserve"> 154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A56592" w:rsidRPr="00A56592" w:rsidRDefault="001F4054" w:rsidP="00A565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5E01C4">
        <w:rPr>
          <w:rFonts w:ascii="Times New Roman" w:hAnsi="Times New Roman" w:cs="Times New Roman"/>
          <w:sz w:val="28"/>
          <w:szCs w:val="28"/>
        </w:rPr>
        <w:t>К</w:t>
      </w:r>
      <w:r w:rsidRPr="00A56592">
        <w:rPr>
          <w:rFonts w:ascii="Times New Roman" w:hAnsi="Times New Roman" w:cs="Times New Roman"/>
          <w:sz w:val="28"/>
          <w:szCs w:val="28"/>
        </w:rPr>
        <w:t>одексе этики и служебного поведения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592">
        <w:rPr>
          <w:rFonts w:ascii="Times New Roman" w:hAnsi="Times New Roman" w:cs="Times New Roman"/>
          <w:sz w:val="28"/>
          <w:szCs w:val="28"/>
        </w:rPr>
        <w:t>служащих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Пожарского муниципального</w:t>
      </w:r>
      <w:r w:rsidRPr="00A56592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2"/>
        </w:rPr>
      </w:pP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5E01C4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B51E6A">
        <w:tab/>
      </w:r>
      <w:proofErr w:type="gramStart"/>
      <w:r w:rsidRPr="005E01C4">
        <w:rPr>
          <w:sz w:val="26"/>
          <w:szCs w:val="26"/>
        </w:rPr>
        <w:t>Принят</w:t>
      </w:r>
      <w:proofErr w:type="gramEnd"/>
      <w:r w:rsidRPr="005E01C4">
        <w:rPr>
          <w:sz w:val="26"/>
          <w:szCs w:val="26"/>
        </w:rPr>
        <w:t xml:space="preserve"> Думой Пожарского муниципального округа </w:t>
      </w:r>
      <w:r w:rsidR="005E01C4" w:rsidRPr="005E01C4">
        <w:rPr>
          <w:sz w:val="26"/>
          <w:szCs w:val="26"/>
        </w:rPr>
        <w:t xml:space="preserve">«27» </w:t>
      </w:r>
      <w:r w:rsidR="005E4F6E" w:rsidRPr="005E01C4">
        <w:rPr>
          <w:sz w:val="26"/>
          <w:szCs w:val="26"/>
        </w:rPr>
        <w:t>июня</w:t>
      </w:r>
      <w:r w:rsidRPr="005E01C4">
        <w:rPr>
          <w:sz w:val="26"/>
          <w:szCs w:val="26"/>
        </w:rPr>
        <w:t xml:space="preserve"> 202</w:t>
      </w:r>
      <w:r w:rsidR="00C95511" w:rsidRPr="005E01C4">
        <w:rPr>
          <w:sz w:val="26"/>
          <w:szCs w:val="26"/>
        </w:rPr>
        <w:t>3</w:t>
      </w:r>
      <w:r w:rsidRPr="005E01C4">
        <w:rPr>
          <w:sz w:val="26"/>
          <w:szCs w:val="26"/>
        </w:rPr>
        <w:t xml:space="preserve"> года</w:t>
      </w:r>
    </w:p>
    <w:p w:rsidR="00657B47" w:rsidRPr="00B51E6A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9D3CDB" w:rsidRPr="00A60BB7" w:rsidRDefault="00A60BB7" w:rsidP="00A60BB7">
      <w:pPr>
        <w:autoSpaceDE w:val="0"/>
        <w:autoSpaceDN w:val="0"/>
        <w:adjustRightInd w:val="0"/>
        <w:spacing w:line="276" w:lineRule="auto"/>
        <w:ind w:firstLine="851"/>
        <w:jc w:val="both"/>
        <w:rPr>
          <w:bCs/>
          <w:sz w:val="28"/>
          <w:szCs w:val="28"/>
        </w:rPr>
      </w:pPr>
      <w:r w:rsidRPr="00A60BB7">
        <w:rPr>
          <w:bCs/>
          <w:sz w:val="28"/>
          <w:szCs w:val="28"/>
        </w:rPr>
        <w:t>В соответствии с федеральными законами от 02</w:t>
      </w:r>
      <w:r>
        <w:rPr>
          <w:bCs/>
          <w:sz w:val="28"/>
          <w:szCs w:val="28"/>
        </w:rPr>
        <w:t xml:space="preserve"> марта </w:t>
      </w:r>
      <w:r w:rsidRPr="00A60BB7">
        <w:rPr>
          <w:bCs/>
          <w:sz w:val="28"/>
          <w:szCs w:val="28"/>
        </w:rPr>
        <w:t xml:space="preserve">2007 </w:t>
      </w:r>
      <w:r>
        <w:rPr>
          <w:bCs/>
          <w:sz w:val="28"/>
          <w:szCs w:val="28"/>
        </w:rPr>
        <w:t xml:space="preserve">года </w:t>
      </w:r>
      <w:hyperlink r:id="rId7" w:history="1">
        <w:r>
          <w:rPr>
            <w:bCs/>
            <w:sz w:val="28"/>
            <w:szCs w:val="28"/>
          </w:rPr>
          <w:t>№</w:t>
        </w:r>
        <w:r w:rsidRPr="00A60BB7">
          <w:rPr>
            <w:bCs/>
            <w:sz w:val="28"/>
            <w:szCs w:val="28"/>
          </w:rPr>
          <w:t xml:space="preserve"> 25-ФЗ</w:t>
        </w:r>
      </w:hyperlink>
      <w:r>
        <w:rPr>
          <w:bCs/>
          <w:sz w:val="28"/>
          <w:szCs w:val="28"/>
        </w:rPr>
        <w:t>«</w:t>
      </w:r>
      <w:r w:rsidRPr="00A60BB7">
        <w:rPr>
          <w:bCs/>
          <w:sz w:val="28"/>
          <w:szCs w:val="28"/>
        </w:rPr>
        <w:t>О муниципальной службе в Российской Федерации</w:t>
      </w:r>
      <w:r>
        <w:rPr>
          <w:bCs/>
          <w:sz w:val="28"/>
          <w:szCs w:val="28"/>
        </w:rPr>
        <w:t>»</w:t>
      </w:r>
      <w:r w:rsidRPr="00A60BB7">
        <w:rPr>
          <w:bCs/>
          <w:sz w:val="28"/>
          <w:szCs w:val="28"/>
        </w:rPr>
        <w:t>, от 25</w:t>
      </w:r>
      <w:r>
        <w:rPr>
          <w:bCs/>
          <w:sz w:val="28"/>
          <w:szCs w:val="28"/>
        </w:rPr>
        <w:t xml:space="preserve"> декабря </w:t>
      </w:r>
      <w:r w:rsidRPr="00A60BB7">
        <w:rPr>
          <w:bCs/>
          <w:sz w:val="28"/>
          <w:szCs w:val="28"/>
        </w:rPr>
        <w:t>2008</w:t>
      </w:r>
      <w:r>
        <w:rPr>
          <w:bCs/>
          <w:sz w:val="28"/>
          <w:szCs w:val="28"/>
        </w:rPr>
        <w:t xml:space="preserve"> года</w:t>
      </w:r>
      <w:r w:rsidR="001F4054">
        <w:rPr>
          <w:bCs/>
          <w:sz w:val="28"/>
          <w:szCs w:val="28"/>
        </w:rPr>
        <w:t xml:space="preserve"> </w:t>
      </w:r>
      <w:hyperlink r:id="rId8" w:history="1">
        <w:r>
          <w:rPr>
            <w:bCs/>
            <w:sz w:val="28"/>
            <w:szCs w:val="28"/>
          </w:rPr>
          <w:t>№</w:t>
        </w:r>
        <w:r w:rsidRPr="00A60BB7">
          <w:rPr>
            <w:bCs/>
            <w:sz w:val="28"/>
            <w:szCs w:val="28"/>
          </w:rPr>
          <w:t xml:space="preserve"> 273-ФЗ</w:t>
        </w:r>
      </w:hyperlink>
      <w:r w:rsidR="001F4054">
        <w:t xml:space="preserve"> </w:t>
      </w:r>
      <w:r>
        <w:rPr>
          <w:bCs/>
          <w:sz w:val="28"/>
          <w:szCs w:val="28"/>
        </w:rPr>
        <w:t>«</w:t>
      </w:r>
      <w:r w:rsidRPr="00A60BB7">
        <w:rPr>
          <w:bCs/>
          <w:sz w:val="28"/>
          <w:szCs w:val="28"/>
        </w:rPr>
        <w:t>О противодействии коррупции</w:t>
      </w:r>
      <w:r>
        <w:rPr>
          <w:bCs/>
          <w:sz w:val="28"/>
          <w:szCs w:val="28"/>
        </w:rPr>
        <w:t>»</w:t>
      </w:r>
      <w:r w:rsidRPr="00A60BB7">
        <w:rPr>
          <w:bCs/>
          <w:sz w:val="28"/>
          <w:szCs w:val="28"/>
        </w:rPr>
        <w:t xml:space="preserve">, руководствуясь </w:t>
      </w:r>
      <w:hyperlink r:id="rId9" w:history="1">
        <w:r w:rsidRPr="00A60BB7">
          <w:rPr>
            <w:bCs/>
            <w:sz w:val="28"/>
            <w:szCs w:val="28"/>
          </w:rPr>
          <w:t>Уставом</w:t>
        </w:r>
      </w:hyperlink>
      <w:r w:rsidR="001F4054">
        <w:t xml:space="preserve"> </w:t>
      </w:r>
      <w:r>
        <w:rPr>
          <w:bCs/>
          <w:sz w:val="28"/>
          <w:szCs w:val="28"/>
        </w:rPr>
        <w:t xml:space="preserve">Пожарского </w:t>
      </w:r>
      <w:r w:rsidRPr="00A60BB7">
        <w:rPr>
          <w:bCs/>
          <w:sz w:val="28"/>
          <w:szCs w:val="28"/>
        </w:rPr>
        <w:t>муниципального округа</w:t>
      </w:r>
      <w:r w:rsidR="001F4054">
        <w:rPr>
          <w:bCs/>
          <w:sz w:val="28"/>
          <w:szCs w:val="28"/>
        </w:rPr>
        <w:t>,</w:t>
      </w:r>
    </w:p>
    <w:p w:rsidR="005E4F6E" w:rsidRPr="00B51E6A" w:rsidRDefault="005E4F6E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15F3" w:rsidRPr="00A60BB7" w:rsidRDefault="00355E96" w:rsidP="00A60BB7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A60BB7">
        <w:rPr>
          <w:sz w:val="28"/>
          <w:szCs w:val="28"/>
        </w:rPr>
        <w:t xml:space="preserve">1. Утвердить </w:t>
      </w:r>
      <w:hyperlink r:id="rId10" w:history="1">
        <w:r w:rsidR="00A60BB7" w:rsidRPr="00A60BB7">
          <w:rPr>
            <w:sz w:val="28"/>
            <w:szCs w:val="28"/>
          </w:rPr>
          <w:t>Кодекс</w:t>
        </w:r>
      </w:hyperlink>
      <w:r w:rsidR="00A60BB7" w:rsidRPr="00A60BB7">
        <w:rPr>
          <w:sz w:val="28"/>
          <w:szCs w:val="28"/>
        </w:rPr>
        <w:t xml:space="preserve"> этики и служебного поведения муниципальных служащих в органах местного самоуправления Пожарского муниципального округа</w:t>
      </w:r>
      <w:r w:rsidR="004715F3" w:rsidRPr="00A60BB7">
        <w:rPr>
          <w:sz w:val="28"/>
          <w:szCs w:val="28"/>
        </w:rPr>
        <w:t>.</w:t>
      </w:r>
    </w:p>
    <w:p w:rsidR="004715F3" w:rsidRPr="00A60BB7" w:rsidRDefault="00D47C18" w:rsidP="004715F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</w:t>
      </w:r>
      <w:r w:rsidR="00355E96" w:rsidRPr="00A60BB7">
        <w:rPr>
          <w:rFonts w:ascii="Times New Roman" w:hAnsi="Times New Roman" w:cs="Times New Roman"/>
          <w:sz w:val="28"/>
          <w:szCs w:val="28"/>
        </w:rPr>
        <w:t>. Признать утратившим силу</w:t>
      </w:r>
      <w:r w:rsidR="00A60BB7" w:rsidRPr="00A60BB7">
        <w:rPr>
          <w:rFonts w:ascii="Times New Roman" w:hAnsi="Times New Roman" w:cs="Times New Roman"/>
          <w:sz w:val="28"/>
          <w:szCs w:val="28"/>
        </w:rPr>
        <w:t xml:space="preserve"> нормативный правовой акт Думы Пожарского муниципального района Приморского края от 27 апреля 2012 года </w:t>
      </w:r>
      <w:bookmarkStart w:id="0" w:name="_GoBack"/>
      <w:bookmarkEnd w:id="0"/>
      <w:r w:rsidR="00A60BB7" w:rsidRPr="00A60BB7">
        <w:rPr>
          <w:rFonts w:ascii="Times New Roman" w:hAnsi="Times New Roman" w:cs="Times New Roman"/>
          <w:sz w:val="28"/>
          <w:szCs w:val="28"/>
        </w:rPr>
        <w:t>№ 119-НПА «</w:t>
      </w:r>
      <w:r w:rsidR="00A60BB7" w:rsidRPr="00A60BB7">
        <w:rPr>
          <w:rFonts w:ascii="Times New Roman" w:eastAsia="Times New Roman" w:hAnsi="Times New Roman" w:cs="Times New Roman"/>
          <w:sz w:val="28"/>
          <w:szCs w:val="28"/>
        </w:rPr>
        <w:t>Об утверждении Кодекса этики и служебного поведения муниципальных служащих органов местного самоуправления Пожарского муниципального района».</w:t>
      </w:r>
    </w:p>
    <w:p w:rsidR="00C95511" w:rsidRPr="00A60BB7" w:rsidRDefault="005E4F6E" w:rsidP="00C95511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A60BB7">
        <w:rPr>
          <w:sz w:val="28"/>
          <w:szCs w:val="28"/>
        </w:rPr>
        <w:t>3</w:t>
      </w:r>
      <w:r w:rsidR="00090FCB" w:rsidRPr="00A60BB7">
        <w:rPr>
          <w:sz w:val="28"/>
          <w:szCs w:val="28"/>
        </w:rPr>
        <w:t xml:space="preserve">. </w:t>
      </w:r>
      <w:r w:rsidR="00C95511" w:rsidRPr="00A60BB7">
        <w:rPr>
          <w:sz w:val="28"/>
          <w:szCs w:val="28"/>
        </w:rPr>
        <w:t xml:space="preserve">Настоящий нормативный правовой акт вступает в силу со дня опубликования </w:t>
      </w:r>
      <w:r w:rsidR="00C36E81" w:rsidRPr="00A60BB7">
        <w:rPr>
          <w:sz w:val="28"/>
          <w:szCs w:val="28"/>
        </w:rPr>
        <w:t>в газете «Победа»</w:t>
      </w:r>
      <w:r w:rsidR="00C95511" w:rsidRPr="00A60BB7">
        <w:rPr>
          <w:sz w:val="28"/>
          <w:szCs w:val="28"/>
        </w:rPr>
        <w:t>.</w:t>
      </w:r>
    </w:p>
    <w:p w:rsidR="00090FCB" w:rsidRPr="00B51E6A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57581A" w:rsidRPr="00B51E6A" w:rsidRDefault="0057581A" w:rsidP="004715F3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9D3CDB" w:rsidRPr="00B51E6A" w:rsidRDefault="009D3CDB" w:rsidP="00722713">
      <w:pPr>
        <w:ind w:right="-6" w:firstLine="709"/>
        <w:jc w:val="both"/>
        <w:rPr>
          <w:sz w:val="28"/>
          <w:szCs w:val="28"/>
        </w:rPr>
      </w:pPr>
    </w:p>
    <w:p w:rsidR="00C95558" w:rsidRPr="00B51E6A" w:rsidRDefault="001029D0" w:rsidP="00722713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5E01C4">
        <w:rPr>
          <w:sz w:val="28"/>
          <w:szCs w:val="28"/>
        </w:rPr>
        <w:t xml:space="preserve"> </w:t>
      </w:r>
      <w:r w:rsidR="005E4F6E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 </w:t>
      </w:r>
      <w:r w:rsidR="005E01C4">
        <w:rPr>
          <w:sz w:val="28"/>
          <w:szCs w:val="28"/>
        </w:rPr>
        <w:t xml:space="preserve">  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proofErr w:type="spellEnd"/>
    </w:p>
    <w:p w:rsidR="007576CD" w:rsidRPr="00B51E6A" w:rsidRDefault="007576CD" w:rsidP="00722713">
      <w:pPr>
        <w:ind w:right="-6"/>
        <w:jc w:val="both"/>
        <w:rPr>
          <w:sz w:val="28"/>
          <w:szCs w:val="28"/>
        </w:rPr>
      </w:pP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C36E81" w:rsidRDefault="00C36E81" w:rsidP="00722713">
      <w:pPr>
        <w:ind w:right="-6"/>
        <w:jc w:val="both"/>
        <w:rPr>
          <w:sz w:val="28"/>
          <w:szCs w:val="28"/>
        </w:rPr>
      </w:pPr>
    </w:p>
    <w:p w:rsidR="00A60BB7" w:rsidRPr="00A60BB7" w:rsidRDefault="00A60BB7" w:rsidP="00AB406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BB7">
        <w:rPr>
          <w:rFonts w:ascii="Times New Roman" w:hAnsi="Times New Roman" w:cs="Times New Roman"/>
          <w:b/>
          <w:sz w:val="28"/>
          <w:szCs w:val="28"/>
        </w:rPr>
        <w:lastRenderedPageBreak/>
        <w:t>КОДЕКС</w:t>
      </w:r>
    </w:p>
    <w:p w:rsidR="00A60BB7" w:rsidRDefault="00A60BB7" w:rsidP="00A60BB7">
      <w:pPr>
        <w:pStyle w:val="ConsPlusNormal"/>
        <w:jc w:val="center"/>
      </w:pPr>
      <w:r w:rsidRPr="00A60BB7">
        <w:rPr>
          <w:rFonts w:ascii="Times New Roman" w:hAnsi="Times New Roman" w:cs="Times New Roman"/>
          <w:b/>
          <w:sz w:val="28"/>
          <w:szCs w:val="28"/>
        </w:rPr>
        <w:t xml:space="preserve">ЭТИКИ И СЛУЖЕБНОГО ПОВЕДЕНИЯ МУНИЦИПАЛЬНЫХ СЛУЖАЩИХОРГАНОВ МЕСТНОГО САМОУПРАВЛЕНИЯ </w:t>
      </w: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</w:t>
      </w:r>
      <w:r w:rsidRPr="00A60BB7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</w:p>
    <w:tbl>
      <w:tblPr>
        <w:tblW w:w="9853" w:type="dxa"/>
        <w:tblInd w:w="108" w:type="dxa"/>
        <w:tblLook w:val="01E0"/>
      </w:tblPr>
      <w:tblGrid>
        <w:gridCol w:w="5034"/>
        <w:gridCol w:w="4819"/>
      </w:tblGrid>
      <w:tr w:rsidR="007576CD" w:rsidTr="00112932">
        <w:trPr>
          <w:trHeight w:val="1225"/>
        </w:trPr>
        <w:tc>
          <w:tcPr>
            <w:tcW w:w="5034" w:type="dxa"/>
          </w:tcPr>
          <w:p w:rsidR="007576CD" w:rsidRPr="005175BA" w:rsidRDefault="007576CD" w:rsidP="0011293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7576CD" w:rsidRDefault="007576CD" w:rsidP="00112932">
            <w:pPr>
              <w:spacing w:line="256" w:lineRule="auto"/>
            </w:pPr>
          </w:p>
        </w:tc>
        <w:tc>
          <w:tcPr>
            <w:tcW w:w="4819" w:type="dxa"/>
            <w:hideMark/>
          </w:tcPr>
          <w:p w:rsidR="007576CD" w:rsidRPr="005175BA" w:rsidRDefault="00D47C18" w:rsidP="00C36E81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Утвержден</w:t>
            </w:r>
            <w:proofErr w:type="gramEnd"/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14108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«27» июня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</w:t>
            </w:r>
            <w:r w:rsidR="00C95511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3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14108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154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B7081B" w:rsidRDefault="00B7081B" w:rsidP="009E5686">
      <w:pPr>
        <w:ind w:right="-6"/>
        <w:jc w:val="center"/>
        <w:rPr>
          <w:sz w:val="28"/>
          <w:szCs w:val="28"/>
        </w:rPr>
      </w:pPr>
    </w:p>
    <w:p w:rsidR="00A60BB7" w:rsidRPr="00A60BB7" w:rsidRDefault="00A60BB7" w:rsidP="00A60BB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 xml:space="preserve">Настоящий Кодекс этики и служебного поведения муниципальных служащих органов местного самоуправления </w:t>
      </w:r>
      <w:r w:rsidR="003412D9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A60BB7">
        <w:rPr>
          <w:rFonts w:ascii="Times New Roman" w:hAnsi="Times New Roman" w:cs="Times New Roman"/>
          <w:sz w:val="28"/>
          <w:szCs w:val="28"/>
        </w:rPr>
        <w:t xml:space="preserve"> округа (далее</w:t>
      </w:r>
      <w:r w:rsidR="003412D9">
        <w:rPr>
          <w:rFonts w:ascii="Times New Roman" w:hAnsi="Times New Roman" w:cs="Times New Roman"/>
          <w:sz w:val="28"/>
          <w:szCs w:val="28"/>
        </w:rPr>
        <w:t xml:space="preserve"> по тексту –</w:t>
      </w:r>
      <w:r w:rsidRPr="00A60BB7">
        <w:rPr>
          <w:rFonts w:ascii="Times New Roman" w:hAnsi="Times New Roman" w:cs="Times New Roman"/>
          <w:sz w:val="28"/>
          <w:szCs w:val="28"/>
        </w:rPr>
        <w:t xml:space="preserve"> Кодекс) представляет собой свод общих (основных) правил служебного поведения и профессиональной служебной этики муниципальных служащих, основанных на общепризнанных нравственных принципах и нормативных правовых актах Российской Федерации.</w:t>
      </w:r>
    </w:p>
    <w:p w:rsidR="00A60BB7" w:rsidRPr="00A60BB7" w:rsidRDefault="00A60BB7" w:rsidP="00A60BB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BB7" w:rsidRPr="00A60BB7" w:rsidRDefault="00A60BB7" w:rsidP="00A60BB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 xml:space="preserve">1.1. Целью Кодекса этики и служебного поведения муниципальных служащих </w:t>
      </w:r>
      <w:r w:rsidR="003412D9" w:rsidRPr="00A60BB7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3412D9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3412D9" w:rsidRPr="00A60BB7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A60BB7">
        <w:rPr>
          <w:rFonts w:ascii="Times New Roman" w:hAnsi="Times New Roman" w:cs="Times New Roman"/>
          <w:sz w:val="28"/>
          <w:szCs w:val="28"/>
        </w:rPr>
        <w:t>(далее</w:t>
      </w:r>
      <w:r w:rsidR="003412D9">
        <w:rPr>
          <w:rFonts w:ascii="Times New Roman" w:hAnsi="Times New Roman" w:cs="Times New Roman"/>
          <w:sz w:val="28"/>
          <w:szCs w:val="28"/>
        </w:rPr>
        <w:t xml:space="preserve"> по тексту –</w:t>
      </w:r>
      <w:r w:rsidRPr="00A60BB7">
        <w:rPr>
          <w:rFonts w:ascii="Times New Roman" w:hAnsi="Times New Roman" w:cs="Times New Roman"/>
          <w:sz w:val="28"/>
          <w:szCs w:val="28"/>
        </w:rPr>
        <w:t xml:space="preserve"> муниципальных служащих)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деятельности, а также содействие укреплению авторитета муниципальных служащих, доверия граждан к органам местного самоуправления и обеспечение единых норм поведения муниципальных служащих.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1.2. Кодекс призван повысить эффективность выполнения муниципальными служащими своих должностных обязанностей.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1.3. Кодекс служит основой для формирования должной морали в сфере муниципальной службы, уважительного отношения к муниципальной службе в общественном сознании, а также выступает как институт общественного сознания и нравственности муниципальных служащих, их самоконтроля.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1.4. Гражданин, поступающий на муниципальную службу, обязан ознакомиться с положениями Кодекса и соблюдать их в процессе своей служебной деятельности.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1.5. Каждый муниципальный служащий должен принимать все необходимые меры для соблюдения положений Кодекса, а каждый гражданин вправе ожидать от муниципального служащего поведения в отношениях с ним в соответствии с положениями Кодекса.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1.6. Знание и соблюдение муниципальными служащими положений Кодекса является одним из критериев оценки качества их профессиональной деятельности и служебного поведения.</w:t>
      </w:r>
    </w:p>
    <w:p w:rsidR="00A60BB7" w:rsidRDefault="00A60BB7" w:rsidP="00A60BB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2D9" w:rsidRPr="00A60BB7" w:rsidRDefault="003412D9" w:rsidP="00A60BB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BB7" w:rsidRPr="00A60BB7" w:rsidRDefault="00A60BB7" w:rsidP="00A60BB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lastRenderedPageBreak/>
        <w:t>2. Основные принципы и правила служебного поведения муниципальных служащих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2.1. Основные принципы служебного поведения муниципальных служащих являются основой поведения граждан в связи с нахождением их на муниципальной службе.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 Основными принципами служебного поведения муниципальных служащих являются: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2.2.1. Исполнение должностных обязанностей добросовестно и на высоком профессиональном уровне в целях обеспечения эффективной работы органов местного самоуправления;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2.2.2. Признание, соблюдение и защита прав и свобод человека и гражданина исходя из того, что этим определяются основной смысл и содержание деятельности как органов местного самоуправления, так муниципальных служащих;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2.2.3. Осуществление своей деятельности в пределах полномочий соответствующего органа местного самоуправления;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2.2.4. Отсутствие предпочтения каким-либо профессиональным или социальным группам и организациям, независимость от влияния отдельных граждан, профессиональных или социальных групп и организаций;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2.2.5. Исключение действий, связанных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2.2.6. Уведомление представителя нанимателя (работодателя), органы прокуратуры или другие государственные органы обо всех случаях обращения к муниципальному служащему каких-либо лиц в целях склонения к совершению коррупционных правонарушений;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2.2.7. Соблюдение установленных нормативными правовыми актами Российской Федерации ограничений и запретов, исполнение обязанностей, связанных с прохождением муниципальной службы;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2.2.8. Соблюдение нейтральности, исключающей возможность влияния на их служебную деятельность решений политических партий и общественных объединений;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2.2.9. Соблюдение норм служебной, профессиональной этики и правил делового поведения;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2.2.10. Проявление корректности и внимательности в обращении с гражданами и должностными лицами;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2.2.11. Проявление терпимости и уважения к обычаям и традициям народов России и других государств, учет культурных и иных особенностей различных этнических, социальных групп и конфессий, способствование межнациональному и межконфессиональному согласию;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 xml:space="preserve">2.2.12. Воздержание от поведения, которое могло бы вызвать сомнение в добросовестном исполнении муниципальным служащим должностных </w:t>
      </w:r>
      <w:r w:rsidRPr="00A60BB7">
        <w:rPr>
          <w:rFonts w:ascii="Times New Roman" w:hAnsi="Times New Roman" w:cs="Times New Roman"/>
          <w:sz w:val="28"/>
          <w:szCs w:val="28"/>
        </w:rPr>
        <w:lastRenderedPageBreak/>
        <w:t>обязанностей, а также избежание конфликтных ситуаций, способных нанести ущерб его репутации или авторитету органа местного самоуправления;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2.2.13. Принятие предусмотренных законодательством мер по недопущению возникновения конфликта интересов и урегулированию возникших случаев конфликта интересов;</w:t>
      </w:r>
    </w:p>
    <w:p w:rsidR="00A60BB7" w:rsidRPr="00A60BB7" w:rsidRDefault="001356C1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1">
        <w:r w:rsidR="00A60BB7" w:rsidRPr="003412D9">
          <w:rPr>
            <w:rFonts w:ascii="Times New Roman" w:hAnsi="Times New Roman" w:cs="Times New Roman"/>
            <w:sz w:val="28"/>
            <w:szCs w:val="28"/>
          </w:rPr>
          <w:t>2.2.14</w:t>
        </w:r>
      </w:hyperlink>
      <w:r w:rsidR="00A60BB7" w:rsidRPr="003412D9">
        <w:rPr>
          <w:rFonts w:ascii="Times New Roman" w:hAnsi="Times New Roman" w:cs="Times New Roman"/>
          <w:sz w:val="28"/>
          <w:szCs w:val="28"/>
        </w:rPr>
        <w:t xml:space="preserve">. Недопущение случаев использования служебного положения для </w:t>
      </w:r>
      <w:r w:rsidR="00A60BB7" w:rsidRPr="00A60BB7">
        <w:rPr>
          <w:rFonts w:ascii="Times New Roman" w:hAnsi="Times New Roman" w:cs="Times New Roman"/>
          <w:sz w:val="28"/>
          <w:szCs w:val="28"/>
        </w:rPr>
        <w:t>оказания влияния на деятельность государственных органов, органов местного самоуправления, организаций, должностных лиц, муниципальных служащих и граждан при решении вопросов личного характера;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2.2.15. Воздержание от публичных высказываний, суждений и оценок в отношении деятельности органа местного самоуправления, его руководителя, если это не входит в должностные обязанности муниципального служащего;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2.2.16. Соблюдение установленных в органе местного самоуправления правил публичных выступлений и предоставления служебной информации;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2.2.17. Уважительное отношение к деятельности представителей средств массовой информации по информированию общества о работе органа местного самоуправления, а также оказание содействия в получении достоверной информации в установленном порядке;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2.2.18. Воздержание в публичных выступлениях, в том числе в средствах массовой информации, от обозначения стоимости в иностранной валюте (условных денежных единицах)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A60BB7" w:rsidRPr="003412D9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2D9">
        <w:rPr>
          <w:rFonts w:ascii="Times New Roman" w:hAnsi="Times New Roman" w:cs="Times New Roman"/>
          <w:sz w:val="28"/>
          <w:szCs w:val="28"/>
        </w:rPr>
        <w:t xml:space="preserve">2.3. Муниципальные служащие обязаны соблюдать </w:t>
      </w:r>
      <w:hyperlink r:id="rId12">
        <w:r w:rsidRPr="003412D9">
          <w:rPr>
            <w:rFonts w:ascii="Times New Roman" w:hAnsi="Times New Roman" w:cs="Times New Roman"/>
            <w:sz w:val="28"/>
            <w:szCs w:val="28"/>
          </w:rPr>
          <w:t>Конституцию</w:t>
        </w:r>
      </w:hyperlink>
      <w:r w:rsidRPr="003412D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конституционные и федеральные законы, иные нормативные правовые акты Российской Федерации.</w:t>
      </w:r>
    </w:p>
    <w:p w:rsidR="00A60BB7" w:rsidRPr="003412D9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12D9">
        <w:rPr>
          <w:rFonts w:ascii="Times New Roman" w:hAnsi="Times New Roman" w:cs="Times New Roman"/>
          <w:sz w:val="28"/>
          <w:szCs w:val="28"/>
        </w:rPr>
        <w:t>2.4. Муниципальные служащие в своей деятельности не должны допускать нарушение законов и иных нормативных правовых актов исходя из политической, экономической целесообразности либо по иным мотивам.</w:t>
      </w:r>
    </w:p>
    <w:p w:rsidR="00A60BB7" w:rsidRPr="003412D9" w:rsidRDefault="00A60BB7" w:rsidP="00A60BB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BB7" w:rsidRPr="00A60BB7" w:rsidRDefault="003412D9" w:rsidP="00A60BB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>. Требования к служебному поведению муниципального служащего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>.1. Муниципальный служащий обязан: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>.1.1. Исполнять должностные обязанности добросовестно, на высоком профессиональном уровне;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 xml:space="preserve">.1.2. Обеспечивать равное, беспристрастное отношение ко всем физическим и юридическим лицам и организациям, не оказывать предпочтение каким-либо общественным или религиозным объединениям, профессиональным </w:t>
      </w:r>
      <w:r w:rsidR="00A60BB7" w:rsidRPr="00A60BB7">
        <w:rPr>
          <w:rFonts w:ascii="Times New Roman" w:hAnsi="Times New Roman" w:cs="Times New Roman"/>
          <w:sz w:val="28"/>
          <w:szCs w:val="28"/>
        </w:rPr>
        <w:lastRenderedPageBreak/>
        <w:t>или социальным группам, гражданам и организациям и не допускать предвзятости в отношении таких объединений, групп, организаций и граждан;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>.1.3.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>.1.4.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и религиозных объединений и иных организаций;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>.1.5. Проявлять корректность в обращении с гражданами;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>.1.6. Проявлять уважение к нравственным обычаям и традициям народов Российской Федерации;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>.1.7. Учитывать культурные и иные особенности различных этнических и социальных групп, а также конфессий;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>.1.8. Способствовать межнациональному и межконфессиональному согласию;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>.1.9. Не допускать конфликтных ситуаций, способных нанести ущерб его репутации или авторитету муниципального органа.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0BB7" w:rsidRPr="00A60BB7">
        <w:rPr>
          <w:rFonts w:ascii="Times New Roman" w:hAnsi="Times New Roman" w:cs="Times New Roman"/>
          <w:sz w:val="28"/>
          <w:szCs w:val="28"/>
        </w:rPr>
        <w:t>.2. Муниципальный служащий, являющийся руководителем, обязан не допускать случаи принуждения муниципальных служащих к участию в деятельности политических партий, других общественных и религиозных объединений.</w:t>
      </w:r>
    </w:p>
    <w:p w:rsidR="00A60BB7" w:rsidRPr="00A60BB7" w:rsidRDefault="00A60BB7" w:rsidP="00A60BB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BB7" w:rsidRPr="00A60BB7" w:rsidRDefault="003412D9" w:rsidP="00A60BB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0BB7" w:rsidRPr="00A60BB7">
        <w:rPr>
          <w:rFonts w:ascii="Times New Roman" w:hAnsi="Times New Roman" w:cs="Times New Roman"/>
          <w:sz w:val="28"/>
          <w:szCs w:val="28"/>
        </w:rPr>
        <w:t>. Основные требования к антикоррупционному поведению муниципальных служащих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0BB7" w:rsidRPr="00A60BB7">
        <w:rPr>
          <w:rFonts w:ascii="Times New Roman" w:hAnsi="Times New Roman" w:cs="Times New Roman"/>
          <w:sz w:val="28"/>
          <w:szCs w:val="28"/>
        </w:rPr>
        <w:t>.1. Муниципальные служащие обязаны противодействовать проявлениям коррупции и предпринимать меры по ее профилактике в порядке, установленном законодательством Российской Федерации.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0BB7" w:rsidRPr="00A60BB7">
        <w:rPr>
          <w:rFonts w:ascii="Times New Roman" w:hAnsi="Times New Roman" w:cs="Times New Roman"/>
          <w:sz w:val="28"/>
          <w:szCs w:val="28"/>
        </w:rPr>
        <w:t>.2. Муниципальные служащие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0BB7" w:rsidRPr="00A60BB7">
        <w:rPr>
          <w:rFonts w:ascii="Times New Roman" w:hAnsi="Times New Roman" w:cs="Times New Roman"/>
          <w:sz w:val="28"/>
          <w:szCs w:val="28"/>
        </w:rPr>
        <w:t>.3. Муниципальный служащий обязан представлять сведения о доходах, об имуществе и обязательствах имущественного характера своих и членов своей семьи в соответствии с законодательством Российской Федерации.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0BB7" w:rsidRPr="00A60BB7">
        <w:rPr>
          <w:rFonts w:ascii="Times New Roman" w:hAnsi="Times New Roman" w:cs="Times New Roman"/>
          <w:sz w:val="28"/>
          <w:szCs w:val="28"/>
        </w:rPr>
        <w:t>.4. Муниципальный служащий обязан уведомлять представителя нанимателя (работодателя),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 xml:space="preserve">Уведомление о фактах обращения в целях склонения к совершению </w:t>
      </w:r>
      <w:r w:rsidRPr="00A60BB7">
        <w:rPr>
          <w:rFonts w:ascii="Times New Roman" w:hAnsi="Times New Roman" w:cs="Times New Roman"/>
          <w:sz w:val="28"/>
          <w:szCs w:val="28"/>
        </w:rPr>
        <w:lastRenderedPageBreak/>
        <w:t>коррупционных правонарушений, за исключением случаев, когда по данным фактам проведена или проводится проверка, является должностной обязанностью муниципального служащего.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3</w:t>
      </w:r>
      <w:r w:rsidR="003412D9">
        <w:rPr>
          <w:rFonts w:ascii="Times New Roman" w:hAnsi="Times New Roman" w:cs="Times New Roman"/>
          <w:sz w:val="28"/>
          <w:szCs w:val="28"/>
        </w:rPr>
        <w:t>4</w:t>
      </w:r>
      <w:r w:rsidRPr="00A60BB7">
        <w:rPr>
          <w:rFonts w:ascii="Times New Roman" w:hAnsi="Times New Roman" w:cs="Times New Roman"/>
          <w:sz w:val="28"/>
          <w:szCs w:val="28"/>
        </w:rPr>
        <w:t>.5. 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соответственно собственностью органа местного самоуправления и передаются муниципальным служащим по акту в орган местного самоуправления, в котором он замещает должность муниципальной службы, за исключением случаев, установленных законодательством Российской Федерации.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0BB7" w:rsidRPr="00A60BB7">
        <w:rPr>
          <w:rFonts w:ascii="Times New Roman" w:hAnsi="Times New Roman" w:cs="Times New Roman"/>
          <w:sz w:val="28"/>
          <w:szCs w:val="28"/>
        </w:rPr>
        <w:t>.6. Муниципальный служащий, наделенный организационно-распорядительными полномочиями по отношению к другим муниципальным служащим, призван: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0BB7" w:rsidRPr="00A60BB7">
        <w:rPr>
          <w:rFonts w:ascii="Times New Roman" w:hAnsi="Times New Roman" w:cs="Times New Roman"/>
          <w:sz w:val="28"/>
          <w:szCs w:val="28"/>
        </w:rPr>
        <w:t>.6.1. Принимать меры по предотвращению и урегулированию конфликта интересов;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0BB7" w:rsidRPr="00A60BB7">
        <w:rPr>
          <w:rFonts w:ascii="Times New Roman" w:hAnsi="Times New Roman" w:cs="Times New Roman"/>
          <w:sz w:val="28"/>
          <w:szCs w:val="28"/>
        </w:rPr>
        <w:t>.6.2. Принимать меры по предупреждению коррупции;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0BB7" w:rsidRPr="00A60BB7">
        <w:rPr>
          <w:rFonts w:ascii="Times New Roman" w:hAnsi="Times New Roman" w:cs="Times New Roman"/>
          <w:sz w:val="28"/>
          <w:szCs w:val="28"/>
        </w:rPr>
        <w:t>.6.3. Не допускать случаев принуждения муниципальных служащих к участию в деятельности политических партий и общественных объединений.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0BB7" w:rsidRPr="00A60BB7">
        <w:rPr>
          <w:rFonts w:ascii="Times New Roman" w:hAnsi="Times New Roman" w:cs="Times New Roman"/>
          <w:sz w:val="28"/>
          <w:szCs w:val="28"/>
        </w:rPr>
        <w:t>.7. 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A60BB7" w:rsidRPr="00A60BB7" w:rsidRDefault="00A60BB7" w:rsidP="00A60BB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BB7" w:rsidRPr="00A60BB7" w:rsidRDefault="003412D9" w:rsidP="00A60BB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0BB7" w:rsidRPr="00A60BB7">
        <w:rPr>
          <w:rFonts w:ascii="Times New Roman" w:hAnsi="Times New Roman" w:cs="Times New Roman"/>
          <w:sz w:val="28"/>
          <w:szCs w:val="28"/>
        </w:rPr>
        <w:t>. Служебная и профессиональная этика, основные правила делового поведения муниципальных служащих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0BB7" w:rsidRPr="00A60BB7">
        <w:rPr>
          <w:rFonts w:ascii="Times New Roman" w:hAnsi="Times New Roman" w:cs="Times New Roman"/>
          <w:sz w:val="28"/>
          <w:szCs w:val="28"/>
        </w:rPr>
        <w:t xml:space="preserve">.1. В служебном поведении муниципальному служащему необходимо исходить из конституционных положений о том, что человек, его </w:t>
      </w:r>
      <w:r>
        <w:rPr>
          <w:rFonts w:ascii="Times New Roman" w:hAnsi="Times New Roman" w:cs="Times New Roman"/>
          <w:sz w:val="28"/>
          <w:szCs w:val="28"/>
        </w:rPr>
        <w:t xml:space="preserve">права и свободы являются высшей </w:t>
      </w:r>
      <w:r w:rsidRPr="00A60BB7">
        <w:rPr>
          <w:rFonts w:ascii="Times New Roman" w:hAnsi="Times New Roman" w:cs="Times New Roman"/>
          <w:sz w:val="28"/>
          <w:szCs w:val="28"/>
        </w:rPr>
        <w:t>ценностью,</w:t>
      </w:r>
      <w:r w:rsidR="00A60BB7" w:rsidRPr="00A60BB7">
        <w:rPr>
          <w:rFonts w:ascii="Times New Roman" w:hAnsi="Times New Roman" w:cs="Times New Roman"/>
          <w:sz w:val="28"/>
          <w:szCs w:val="28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0BB7" w:rsidRPr="00A60BB7">
        <w:rPr>
          <w:rFonts w:ascii="Times New Roman" w:hAnsi="Times New Roman" w:cs="Times New Roman"/>
          <w:sz w:val="28"/>
          <w:szCs w:val="28"/>
        </w:rPr>
        <w:t>.2. В служебном поведении муниципальный служащий воздерживается от: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0BB7" w:rsidRPr="00A60BB7">
        <w:rPr>
          <w:rFonts w:ascii="Times New Roman" w:hAnsi="Times New Roman" w:cs="Times New Roman"/>
          <w:sz w:val="28"/>
          <w:szCs w:val="28"/>
        </w:rPr>
        <w:t>.2.1.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0BB7" w:rsidRPr="00A60BB7">
        <w:rPr>
          <w:rFonts w:ascii="Times New Roman" w:hAnsi="Times New Roman" w:cs="Times New Roman"/>
          <w:sz w:val="28"/>
          <w:szCs w:val="28"/>
        </w:rPr>
        <w:t>.2.2. Грубости, предъявления неправомерных, незаслуженных обвинений;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A60BB7" w:rsidRPr="00A60BB7">
        <w:rPr>
          <w:rFonts w:ascii="Times New Roman" w:hAnsi="Times New Roman" w:cs="Times New Roman"/>
          <w:sz w:val="28"/>
          <w:szCs w:val="28"/>
        </w:rPr>
        <w:t>.2.3. 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0BB7" w:rsidRPr="00A60BB7">
        <w:rPr>
          <w:rFonts w:ascii="Times New Roman" w:hAnsi="Times New Roman" w:cs="Times New Roman"/>
          <w:sz w:val="28"/>
          <w:szCs w:val="28"/>
        </w:rPr>
        <w:t>.3. Муниципальный служащий призван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A60BB7" w:rsidRPr="00A60BB7" w:rsidRDefault="00A60BB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0BB7">
        <w:rPr>
          <w:rFonts w:ascii="Times New Roman" w:hAnsi="Times New Roman" w:cs="Times New Roman"/>
          <w:sz w:val="28"/>
          <w:szCs w:val="28"/>
        </w:rPr>
        <w:t>Муниципальный служащий должен быть вежливым, доброжелательным, корректным, внимательным и проявлять терпимость в общении с гражданами и коллегами.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0BB7" w:rsidRPr="00A60BB7">
        <w:rPr>
          <w:rFonts w:ascii="Times New Roman" w:hAnsi="Times New Roman" w:cs="Times New Roman"/>
          <w:sz w:val="28"/>
          <w:szCs w:val="28"/>
        </w:rPr>
        <w:t>.4. Муниципальный служащий, наделенный организационно-распорядительными полномочиями по отношению к другим муниципальным служащим, должен быть для них образцом профессионализма, безупречной репутации, способствовать формированию в органе местного самоуправления либо его подразделении благоприятного для эффективной работы морально-психологического климата.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0BB7" w:rsidRPr="00A60BB7">
        <w:rPr>
          <w:rFonts w:ascii="Times New Roman" w:hAnsi="Times New Roman" w:cs="Times New Roman"/>
          <w:sz w:val="28"/>
          <w:szCs w:val="28"/>
        </w:rPr>
        <w:t>.5.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A60BB7" w:rsidRPr="00A60BB7" w:rsidRDefault="00A60BB7" w:rsidP="00A60BB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BB7" w:rsidRPr="00A60BB7" w:rsidRDefault="003412D9" w:rsidP="00A60BB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60BB7" w:rsidRPr="00A60BB7">
        <w:rPr>
          <w:rFonts w:ascii="Times New Roman" w:hAnsi="Times New Roman" w:cs="Times New Roman"/>
          <w:sz w:val="28"/>
          <w:szCs w:val="28"/>
        </w:rPr>
        <w:t>. Основными принципами поведения муниципальных служащих во внеслужебное время являются: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60BB7" w:rsidRPr="00A60BB7">
        <w:rPr>
          <w:rFonts w:ascii="Times New Roman" w:hAnsi="Times New Roman" w:cs="Times New Roman"/>
          <w:sz w:val="28"/>
          <w:szCs w:val="28"/>
        </w:rPr>
        <w:t>.1. Соблюдение общепринятых морально-этических норм, недопущение случаев антиобщественного поведения;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60BB7" w:rsidRPr="00A60BB7">
        <w:rPr>
          <w:rFonts w:ascii="Times New Roman" w:hAnsi="Times New Roman" w:cs="Times New Roman"/>
          <w:sz w:val="28"/>
          <w:szCs w:val="28"/>
        </w:rPr>
        <w:t>.2. Неиспользование своего должностного положения при получении государственных, муниципальных и иных видов услуг;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60BB7" w:rsidRPr="00A60BB7">
        <w:rPr>
          <w:rFonts w:ascii="Times New Roman" w:hAnsi="Times New Roman" w:cs="Times New Roman"/>
          <w:sz w:val="28"/>
          <w:szCs w:val="28"/>
        </w:rPr>
        <w:t>.3. Недопущение публичного оправдания и пропаганды терроризма, экстремизма, оскорблений чувств верующих;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60BB7" w:rsidRPr="00A60BB7">
        <w:rPr>
          <w:rFonts w:ascii="Times New Roman" w:hAnsi="Times New Roman" w:cs="Times New Roman"/>
          <w:sz w:val="28"/>
          <w:szCs w:val="28"/>
        </w:rPr>
        <w:t>.4. Недопущение в общении с гражданами угроз, оскорбительных выражений или реплик, действий, препятствующих общепринятому нормальному общению или провоцирующих противоправное поведение;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60BB7" w:rsidRPr="00A60BB7">
        <w:rPr>
          <w:rFonts w:ascii="Times New Roman" w:hAnsi="Times New Roman" w:cs="Times New Roman"/>
          <w:sz w:val="28"/>
          <w:szCs w:val="28"/>
        </w:rPr>
        <w:t>.5. Нераспространение информации, отрицающей традиционные семейные ценности.</w:t>
      </w:r>
    </w:p>
    <w:p w:rsidR="00A60BB7" w:rsidRPr="00A60BB7" w:rsidRDefault="00A60BB7" w:rsidP="00A60BB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BB7" w:rsidRPr="00A60BB7" w:rsidRDefault="003412D9" w:rsidP="00A60BB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60BB7" w:rsidRPr="00A60BB7">
        <w:rPr>
          <w:rFonts w:ascii="Times New Roman" w:hAnsi="Times New Roman" w:cs="Times New Roman"/>
          <w:sz w:val="28"/>
          <w:szCs w:val="28"/>
        </w:rPr>
        <w:t>. Общие правила по использованию социальных сетей</w:t>
      </w:r>
    </w:p>
    <w:p w:rsidR="00A60BB7" w:rsidRPr="00A60BB7" w:rsidRDefault="003412D9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60BB7" w:rsidRPr="00A60BB7">
        <w:rPr>
          <w:rFonts w:ascii="Times New Roman" w:hAnsi="Times New Roman" w:cs="Times New Roman"/>
          <w:sz w:val="28"/>
          <w:szCs w:val="28"/>
        </w:rPr>
        <w:t xml:space="preserve">.1. Муниципальному служащему при размещении информации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"</w:t>
      </w:r>
      <w:r w:rsidR="00A60BB7" w:rsidRPr="00A60BB7">
        <w:rPr>
          <w:rFonts w:ascii="Times New Roman" w:hAnsi="Times New Roman" w:cs="Times New Roman"/>
          <w:sz w:val="28"/>
          <w:szCs w:val="28"/>
        </w:rPr>
        <w:t>Интернет" (далее</w:t>
      </w:r>
      <w:r>
        <w:rPr>
          <w:rFonts w:ascii="Times New Roman" w:hAnsi="Times New Roman" w:cs="Times New Roman"/>
          <w:sz w:val="28"/>
          <w:szCs w:val="28"/>
        </w:rPr>
        <w:t xml:space="preserve"> по тексту –</w:t>
      </w:r>
      <w:r w:rsidR="00A60BB7" w:rsidRPr="00A60BB7">
        <w:rPr>
          <w:rFonts w:ascii="Times New Roman" w:hAnsi="Times New Roman" w:cs="Times New Roman"/>
          <w:sz w:val="28"/>
          <w:szCs w:val="28"/>
        </w:rPr>
        <w:t xml:space="preserve"> сеть "Интернет") в личных целях необходимо подходить к данному вопросу осознанно и ответственно.</w:t>
      </w:r>
    </w:p>
    <w:p w:rsidR="00A60BB7" w:rsidRPr="00A60BB7" w:rsidRDefault="00EF5907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60BB7" w:rsidRPr="00A60BB7">
        <w:rPr>
          <w:rFonts w:ascii="Times New Roman" w:hAnsi="Times New Roman" w:cs="Times New Roman"/>
          <w:sz w:val="28"/>
          <w:szCs w:val="28"/>
        </w:rPr>
        <w:t xml:space="preserve">.2. Недопустимо размещение в сети "Интернет" муниципальным служащим </w:t>
      </w:r>
      <w:r w:rsidR="00A60BB7" w:rsidRPr="00A60BB7">
        <w:rPr>
          <w:rFonts w:ascii="Times New Roman" w:hAnsi="Times New Roman" w:cs="Times New Roman"/>
          <w:sz w:val="28"/>
          <w:szCs w:val="28"/>
        </w:rPr>
        <w:lastRenderedPageBreak/>
        <w:t>изображений, текстовых, аудио-, видеоматериалов, нарушающих общепринятые морально-этические нормы.</w:t>
      </w:r>
    </w:p>
    <w:p w:rsidR="00A60BB7" w:rsidRPr="00A60BB7" w:rsidRDefault="00A60BB7" w:rsidP="00A60BB7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BB7" w:rsidRPr="00A60BB7" w:rsidRDefault="00EF5907" w:rsidP="00A60BB7">
      <w:pPr>
        <w:pStyle w:val="ConsPlusTitle"/>
        <w:spacing w:line="276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0BB7" w:rsidRPr="00A60BB7">
        <w:rPr>
          <w:rFonts w:ascii="Times New Roman" w:hAnsi="Times New Roman" w:cs="Times New Roman"/>
          <w:sz w:val="28"/>
          <w:szCs w:val="28"/>
        </w:rPr>
        <w:t>. Ответственность за нарушение положений Кодекса</w:t>
      </w:r>
    </w:p>
    <w:p w:rsidR="003C1485" w:rsidRPr="00C36E81" w:rsidRDefault="00EF5907" w:rsidP="003C1485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0BB7" w:rsidRPr="00A60BB7">
        <w:rPr>
          <w:rFonts w:ascii="Times New Roman" w:hAnsi="Times New Roman" w:cs="Times New Roman"/>
          <w:sz w:val="28"/>
          <w:szCs w:val="28"/>
        </w:rPr>
        <w:t xml:space="preserve">.1. Вопрос о нарушении муниципальным служащим положений Кодекса подлежит рассмотрению на заседании соответствующей </w:t>
      </w:r>
      <w:r w:rsidR="003C1485" w:rsidRPr="00C36E81">
        <w:rPr>
          <w:rFonts w:ascii="Times New Roman" w:hAnsi="Times New Roman" w:cs="Times New Roman"/>
          <w:sz w:val="28"/>
          <w:szCs w:val="28"/>
        </w:rPr>
        <w:t>комисси</w:t>
      </w:r>
      <w:r w:rsidR="003C1485">
        <w:rPr>
          <w:rFonts w:ascii="Times New Roman" w:hAnsi="Times New Roman" w:cs="Times New Roman"/>
          <w:sz w:val="28"/>
          <w:szCs w:val="28"/>
        </w:rPr>
        <w:t>и</w:t>
      </w:r>
      <w:r w:rsidR="003C1485" w:rsidRPr="00C36E81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муниципальных служащих органов местного самоуправления </w:t>
      </w:r>
      <w:r w:rsidR="003C1485">
        <w:rPr>
          <w:rFonts w:ascii="Times New Roman" w:hAnsi="Times New Roman" w:cs="Times New Roman"/>
          <w:sz w:val="28"/>
          <w:szCs w:val="28"/>
        </w:rPr>
        <w:t>Пожарского</w:t>
      </w:r>
      <w:r w:rsidR="003C1485" w:rsidRPr="00C36E81">
        <w:rPr>
          <w:rFonts w:ascii="Times New Roman" w:hAnsi="Times New Roman" w:cs="Times New Roman"/>
          <w:sz w:val="28"/>
          <w:szCs w:val="28"/>
        </w:rPr>
        <w:t xml:space="preserve"> муниципального округа и урегулированию конфликта интересов в соответствии с </w:t>
      </w:r>
      <w:hyperlink r:id="rId13">
        <w:r w:rsidR="003C1485" w:rsidRPr="00C36E8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3C1485" w:rsidRPr="00C36E81">
        <w:rPr>
          <w:rFonts w:ascii="Times New Roman" w:hAnsi="Times New Roman" w:cs="Times New Roman"/>
          <w:sz w:val="28"/>
          <w:szCs w:val="28"/>
        </w:rPr>
        <w:t xml:space="preserve"> о комиссии </w:t>
      </w:r>
      <w:r w:rsidR="003C1485" w:rsidRPr="00B51E6A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муниципальных служащих органов местного самоуправления Пожарского муниципального округа и урегулированию конфликта интересов</w:t>
      </w:r>
      <w:r w:rsidR="003C1485" w:rsidRPr="00C36E81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3C1485">
        <w:rPr>
          <w:rFonts w:ascii="Times New Roman" w:hAnsi="Times New Roman" w:cs="Times New Roman"/>
          <w:sz w:val="28"/>
          <w:szCs w:val="28"/>
        </w:rPr>
        <w:t>нормативным правовым актом</w:t>
      </w:r>
      <w:r w:rsidR="003C1485" w:rsidRPr="00C36E81">
        <w:rPr>
          <w:rFonts w:ascii="Times New Roman" w:hAnsi="Times New Roman" w:cs="Times New Roman"/>
          <w:sz w:val="28"/>
          <w:szCs w:val="28"/>
        </w:rPr>
        <w:t xml:space="preserve"> Думы </w:t>
      </w:r>
      <w:r w:rsidR="003C1485">
        <w:rPr>
          <w:rFonts w:ascii="Times New Roman" w:hAnsi="Times New Roman" w:cs="Times New Roman"/>
          <w:sz w:val="28"/>
          <w:szCs w:val="28"/>
        </w:rPr>
        <w:t>Пожарского</w:t>
      </w:r>
      <w:r w:rsidR="003C1485" w:rsidRPr="00C36E81">
        <w:rPr>
          <w:rFonts w:ascii="Times New Roman" w:hAnsi="Times New Roman" w:cs="Times New Roman"/>
          <w:sz w:val="28"/>
          <w:szCs w:val="28"/>
        </w:rPr>
        <w:t xml:space="preserve"> муниципального округа от </w:t>
      </w:r>
      <w:r w:rsidR="003C1485">
        <w:rPr>
          <w:rFonts w:ascii="Times New Roman" w:hAnsi="Times New Roman" w:cs="Times New Roman"/>
          <w:sz w:val="28"/>
          <w:szCs w:val="28"/>
        </w:rPr>
        <w:t>24 января 2023 года                           № 92-НПА</w:t>
      </w:r>
      <w:r w:rsidR="003C1485" w:rsidRPr="00C36E81">
        <w:rPr>
          <w:rFonts w:ascii="Times New Roman" w:hAnsi="Times New Roman" w:cs="Times New Roman"/>
          <w:sz w:val="28"/>
          <w:szCs w:val="28"/>
        </w:rPr>
        <w:t>.</w:t>
      </w:r>
    </w:p>
    <w:p w:rsidR="00A60BB7" w:rsidRPr="00A60BB7" w:rsidRDefault="003C1485" w:rsidP="00A60BB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60BB7" w:rsidRPr="00A60BB7">
        <w:rPr>
          <w:rFonts w:ascii="Times New Roman" w:hAnsi="Times New Roman" w:cs="Times New Roman"/>
          <w:sz w:val="28"/>
          <w:szCs w:val="28"/>
        </w:rPr>
        <w:t>.2. Соблюдение муниципальными служащими положений Кодекса учитывается при проведении аттестаций, формировании кадрового резерва, для выдвижения на вышестоящие должности, а также при наложении дисциплинарных взысканий.</w:t>
      </w:r>
    </w:p>
    <w:p w:rsidR="003D2790" w:rsidRPr="00A60BB7" w:rsidRDefault="003D2790" w:rsidP="00A60BB7">
      <w:pPr>
        <w:spacing w:line="276" w:lineRule="auto"/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C95511" w:rsidP="00C95511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1B2D36" w:rsidRDefault="001B2D36" w:rsidP="00A60BB7">
      <w:pPr>
        <w:ind w:right="-6"/>
        <w:rPr>
          <w:sz w:val="28"/>
          <w:szCs w:val="28"/>
        </w:rPr>
      </w:pPr>
    </w:p>
    <w:sectPr w:rsidR="001B2D36" w:rsidSect="009E43D5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56C1"/>
    <w:rsid w:val="00136549"/>
    <w:rsid w:val="00137D3F"/>
    <w:rsid w:val="001405FB"/>
    <w:rsid w:val="001409E7"/>
    <w:rsid w:val="00141082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054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2D9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1485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01C4"/>
    <w:rsid w:val="005E143C"/>
    <w:rsid w:val="005E1D28"/>
    <w:rsid w:val="005E4BBF"/>
    <w:rsid w:val="005E4F6E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3377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C4135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43D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56592"/>
    <w:rsid w:val="00A6024E"/>
    <w:rsid w:val="00A60675"/>
    <w:rsid w:val="00A60BB7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2F21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36E81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40F7"/>
    <w:rsid w:val="00D35CED"/>
    <w:rsid w:val="00D400D5"/>
    <w:rsid w:val="00D4017C"/>
    <w:rsid w:val="00D4128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2BBA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5907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68E3038F4496BE314C38172923E75612B5462412981E2203D2075998786381472722218328BF835C3F05592A6D16F" TargetMode="External"/><Relationship Id="rId13" Type="http://schemas.openxmlformats.org/officeDocument/2006/relationships/hyperlink" Target="consultantplus://offline/ref=88EB72D7AE4C362C7FB44529C9ACAE78BE4EABAFAD5CA3C2613414406515056F5B40223EC0600CC7D84DE0A95CE621B244D46E435263325D3B26087EeAr5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C68E3038F4496BE314C38172923E75612B54A2C1C9E1E2203D2075998786381472722218328BF835C3F05592A6D16F" TargetMode="External"/><Relationship Id="rId12" Type="http://schemas.openxmlformats.org/officeDocument/2006/relationships/hyperlink" Target="consultantplus://offline/ref=547EF24E7ACB0F3362B4DA7B6BCB5DDDB5CDB547D2057C64BF336E73B85523AECE07E2DBE6A1F28A91C5BE7Dd4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47EF24E7ACB0F3362B4C4767DA703D2B7CEEC4FDF5B2134B2393B2BE70C73E99F01B79EBCACF59493C5BCDF9EFDBE925F829CFCA5C4FEAA1150BE70d5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DD19AFD30B0FE46C5A9D141002F0E779CD797EDEE2095F87BBAED4D7444AAC46A3C742EC290F2A4BB26F0CC6EAD16ABC2A80DA0E923550D274432BCi25C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68E3038F4496BE314C261A3F4FB95916BD11281A91117D5E86010EC72865D415677C78C16AAC825A21035D2FDE91BC784D65B54D15E76D5974F78A6A19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CBB4C-FD72-4D29-9271-B594A449D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2613</Words>
  <Characters>14899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6</cp:revision>
  <cp:lastPrinted>2023-06-27T03:40:00Z</cp:lastPrinted>
  <dcterms:created xsi:type="dcterms:W3CDTF">2023-06-16T06:14:00Z</dcterms:created>
  <dcterms:modified xsi:type="dcterms:W3CDTF">2023-06-27T03:41:00Z</dcterms:modified>
</cp:coreProperties>
</file>