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A0B" w:rsidRDefault="00BA5A0B">
      <w:pPr>
        <w:rPr>
          <w:sz w:val="26"/>
        </w:rPr>
      </w:pPr>
    </w:p>
    <w:p w:rsidR="00D9183F" w:rsidRDefault="005A468D" w:rsidP="00D9183F">
      <w:pPr>
        <w:jc w:val="center"/>
        <w:rPr>
          <w:b/>
          <w:sz w:val="26"/>
          <w:szCs w:val="26"/>
        </w:rPr>
      </w:pPr>
      <w:r w:rsidRPr="005A468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lg0llJ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D9183F" w:rsidRDefault="00D9183F" w:rsidP="00D9183F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732E21">
        <w:rPr>
          <w:noProof/>
          <w:sz w:val="26"/>
          <w:szCs w:val="26"/>
        </w:rPr>
        <w:drawing>
          <wp:inline distT="0" distB="0" distL="0" distR="0">
            <wp:extent cx="670560" cy="83058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3F" w:rsidRDefault="00D9183F" w:rsidP="00D9183F">
      <w:pPr>
        <w:jc w:val="center"/>
        <w:rPr>
          <w:b/>
          <w:sz w:val="26"/>
          <w:szCs w:val="26"/>
        </w:rPr>
      </w:pPr>
    </w:p>
    <w:p w:rsidR="00D9183F" w:rsidRDefault="00D9183F" w:rsidP="00D9183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D9183F" w:rsidRDefault="00D9183F" w:rsidP="00D91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C5427D">
        <w:rPr>
          <w:b/>
          <w:sz w:val="28"/>
          <w:szCs w:val="28"/>
        </w:rPr>
        <w:t>ОКРУГА</w:t>
      </w:r>
    </w:p>
    <w:p w:rsidR="00D9183F" w:rsidRDefault="00D9183F" w:rsidP="00D9183F">
      <w:pPr>
        <w:jc w:val="center"/>
        <w:rPr>
          <w:sz w:val="28"/>
          <w:szCs w:val="28"/>
        </w:rPr>
      </w:pPr>
    </w:p>
    <w:p w:rsidR="00D9183F" w:rsidRDefault="00D9183F" w:rsidP="00D91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D9183F" w:rsidRDefault="00D9183F" w:rsidP="00D9183F">
      <w:pPr>
        <w:rPr>
          <w:b/>
          <w:sz w:val="28"/>
          <w:szCs w:val="28"/>
        </w:rPr>
      </w:pPr>
    </w:p>
    <w:p w:rsidR="00D9183F" w:rsidRPr="00C735A2" w:rsidRDefault="001A6C18" w:rsidP="005964BF">
      <w:pPr>
        <w:jc w:val="center"/>
        <w:rPr>
          <w:sz w:val="28"/>
          <w:szCs w:val="28"/>
        </w:rPr>
      </w:pPr>
      <w:r>
        <w:rPr>
          <w:sz w:val="28"/>
          <w:szCs w:val="28"/>
        </w:rPr>
        <w:t>«29» августа 2023</w:t>
      </w:r>
      <w:r w:rsidR="00D9183F" w:rsidRPr="00C735A2">
        <w:rPr>
          <w:sz w:val="28"/>
          <w:szCs w:val="28"/>
        </w:rPr>
        <w:t xml:space="preserve"> года       </w:t>
      </w:r>
      <w:r w:rsidR="00D9183F">
        <w:rPr>
          <w:sz w:val="28"/>
          <w:szCs w:val="28"/>
        </w:rPr>
        <w:t xml:space="preserve">    </w:t>
      </w:r>
      <w:r w:rsidR="00D9183F" w:rsidRPr="00C735A2">
        <w:rPr>
          <w:sz w:val="28"/>
          <w:szCs w:val="28"/>
        </w:rPr>
        <w:t xml:space="preserve"> пгт Лучегорск                   № </w:t>
      </w:r>
      <w:r w:rsidR="00E80382">
        <w:rPr>
          <w:sz w:val="28"/>
          <w:szCs w:val="28"/>
        </w:rPr>
        <w:t>161</w:t>
      </w:r>
      <w:r w:rsidR="00D9183F" w:rsidRPr="00C735A2">
        <w:rPr>
          <w:sz w:val="28"/>
          <w:szCs w:val="28"/>
        </w:rPr>
        <w:t>-НПА</w:t>
      </w:r>
    </w:p>
    <w:p w:rsidR="00D9183F" w:rsidRDefault="00D9183F" w:rsidP="00D9183F">
      <w:pPr>
        <w:spacing w:line="360" w:lineRule="auto"/>
        <w:rPr>
          <w:sz w:val="26"/>
        </w:rPr>
      </w:pPr>
    </w:p>
    <w:p w:rsidR="00CF61D1" w:rsidRDefault="00CF61D1" w:rsidP="00CF61D1">
      <w:pPr>
        <w:rPr>
          <w:sz w:val="26"/>
        </w:rPr>
      </w:pPr>
    </w:p>
    <w:p w:rsidR="00CF61D1" w:rsidRPr="00D24C1D" w:rsidRDefault="00D24C1D" w:rsidP="00D24C1D">
      <w:pPr>
        <w:pStyle w:val="11"/>
        <w:spacing w:after="240" w:line="257" w:lineRule="auto"/>
        <w:jc w:val="center"/>
        <w:rPr>
          <w:b/>
          <w:sz w:val="28"/>
          <w:szCs w:val="28"/>
        </w:rPr>
      </w:pPr>
      <w:r w:rsidRPr="00D24C1D">
        <w:rPr>
          <w:b/>
          <w:bCs/>
          <w:color w:val="000000"/>
          <w:sz w:val="28"/>
          <w:szCs w:val="28"/>
        </w:rPr>
        <w:t>О внесении изменений в нормативный правовой акт Думы Пожарского муниципального округа от 28 марта 2023 год № 123-НПА «Об утверждении Порядка формирования, ведения и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самозанятым гражданам»</w:t>
      </w:r>
    </w:p>
    <w:p w:rsidR="00CF61D1" w:rsidRDefault="00CF61D1" w:rsidP="00CF61D1">
      <w:pPr>
        <w:jc w:val="center"/>
        <w:rPr>
          <w:sz w:val="28"/>
          <w:szCs w:val="28"/>
        </w:rPr>
      </w:pPr>
    </w:p>
    <w:p w:rsidR="00CF61D1" w:rsidRPr="00A3122C" w:rsidRDefault="00CF61D1" w:rsidP="00CF61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Принят </w:t>
      </w:r>
      <w:r w:rsidRPr="00A3122C">
        <w:rPr>
          <w:sz w:val="28"/>
          <w:szCs w:val="28"/>
        </w:rPr>
        <w:t>Думой Пожарского муниципальн</w:t>
      </w:r>
      <w:r>
        <w:rPr>
          <w:sz w:val="28"/>
          <w:szCs w:val="28"/>
        </w:rPr>
        <w:t xml:space="preserve">ого </w:t>
      </w:r>
      <w:r w:rsidR="00D24C1D">
        <w:rPr>
          <w:sz w:val="28"/>
          <w:szCs w:val="28"/>
        </w:rPr>
        <w:t xml:space="preserve">округа </w:t>
      </w:r>
      <w:r w:rsidR="001A6C18">
        <w:rPr>
          <w:sz w:val="28"/>
          <w:szCs w:val="28"/>
        </w:rPr>
        <w:t>«29» августа</w:t>
      </w:r>
      <w:r>
        <w:rPr>
          <w:sz w:val="28"/>
          <w:szCs w:val="28"/>
        </w:rPr>
        <w:t xml:space="preserve"> 202</w:t>
      </w:r>
      <w:r w:rsidR="00C5427D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</w:p>
    <w:p w:rsidR="00CF61D1" w:rsidRDefault="00CF61D1" w:rsidP="00CF61D1">
      <w:pPr>
        <w:spacing w:line="360" w:lineRule="auto"/>
        <w:ind w:firstLine="720"/>
        <w:jc w:val="both"/>
        <w:rPr>
          <w:sz w:val="28"/>
          <w:szCs w:val="28"/>
        </w:rPr>
      </w:pPr>
    </w:p>
    <w:p w:rsidR="00D24C1D" w:rsidRDefault="00D24C1D" w:rsidP="00D24C1D">
      <w:pPr>
        <w:spacing w:line="360" w:lineRule="auto"/>
        <w:ind w:firstLine="720"/>
        <w:jc w:val="both"/>
        <w:rPr>
          <w:sz w:val="28"/>
          <w:szCs w:val="28"/>
        </w:rPr>
      </w:pPr>
    </w:p>
    <w:p w:rsidR="00D24C1D" w:rsidRPr="00D24C1D" w:rsidRDefault="00D24C1D" w:rsidP="00D24C1D">
      <w:pPr>
        <w:spacing w:line="360" w:lineRule="auto"/>
        <w:ind w:firstLine="851"/>
        <w:jc w:val="both"/>
        <w:rPr>
          <w:sz w:val="28"/>
          <w:szCs w:val="28"/>
        </w:rPr>
      </w:pPr>
      <w:r w:rsidRPr="00D24C1D">
        <w:rPr>
          <w:color w:val="000000"/>
          <w:sz w:val="28"/>
          <w:szCs w:val="28"/>
        </w:rPr>
        <w:t>В соответствии с Федеральным законом Российской Федерации от 24 июля 2007 года № 209-ФЗ «О развитии малого и среднего предпринимательства в Российской Федерации», руководствуясь Уставом Пожарского муниципального округа Приморского края</w:t>
      </w:r>
      <w:r w:rsidR="001A6C18">
        <w:rPr>
          <w:color w:val="000000"/>
          <w:sz w:val="28"/>
          <w:szCs w:val="28"/>
        </w:rPr>
        <w:t xml:space="preserve">, </w:t>
      </w:r>
    </w:p>
    <w:p w:rsidR="00D24C1D" w:rsidRDefault="00D24C1D" w:rsidP="00D24C1D">
      <w:pPr>
        <w:pStyle w:val="11"/>
        <w:spacing w:after="0" w:line="360" w:lineRule="auto"/>
        <w:ind w:right="44" w:firstLine="709"/>
        <w:jc w:val="both"/>
        <w:rPr>
          <w:color w:val="000000"/>
          <w:sz w:val="28"/>
          <w:szCs w:val="28"/>
        </w:rPr>
      </w:pPr>
    </w:p>
    <w:p w:rsidR="00D24C1D" w:rsidRPr="00D24C1D" w:rsidRDefault="00D24C1D" w:rsidP="00D24C1D">
      <w:pPr>
        <w:pStyle w:val="11"/>
        <w:spacing w:after="0" w:line="360" w:lineRule="auto"/>
        <w:ind w:right="44" w:firstLine="709"/>
        <w:jc w:val="both"/>
        <w:rPr>
          <w:sz w:val="28"/>
          <w:szCs w:val="28"/>
        </w:rPr>
      </w:pPr>
      <w:r w:rsidRPr="00D24C1D">
        <w:rPr>
          <w:color w:val="000000"/>
          <w:sz w:val="28"/>
          <w:szCs w:val="28"/>
        </w:rPr>
        <w:t xml:space="preserve">1. Внести в </w:t>
      </w:r>
      <w:r w:rsidR="001A6C18">
        <w:rPr>
          <w:bCs/>
          <w:color w:val="000000"/>
          <w:sz w:val="28"/>
          <w:szCs w:val="28"/>
        </w:rPr>
        <w:t>Порядок</w:t>
      </w:r>
      <w:r w:rsidRPr="00D24C1D">
        <w:rPr>
          <w:bCs/>
          <w:color w:val="000000"/>
          <w:sz w:val="28"/>
          <w:szCs w:val="28"/>
        </w:rPr>
        <w:t xml:space="preserve"> формирования, ведения и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</w:t>
      </w:r>
      <w:r w:rsidRPr="00D24C1D">
        <w:rPr>
          <w:bCs/>
          <w:color w:val="000000"/>
          <w:sz w:val="28"/>
          <w:szCs w:val="28"/>
        </w:rPr>
        <w:lastRenderedPageBreak/>
        <w:t>среднего предпринимательства, самозанятым гражданам</w:t>
      </w:r>
      <w:r>
        <w:rPr>
          <w:bCs/>
          <w:color w:val="000000"/>
          <w:sz w:val="28"/>
          <w:szCs w:val="28"/>
        </w:rPr>
        <w:t xml:space="preserve">» (далее – Порядок), утвержденный нормативным правовым актом </w:t>
      </w:r>
      <w:r w:rsidRPr="00DE75DC">
        <w:rPr>
          <w:sz w:val="28"/>
          <w:szCs w:val="28"/>
        </w:rPr>
        <w:t>Думы Пожарского муниципального округа от 28 марта 2023 года № 12</w:t>
      </w:r>
      <w:r>
        <w:rPr>
          <w:sz w:val="28"/>
          <w:szCs w:val="28"/>
        </w:rPr>
        <w:t>3</w:t>
      </w:r>
      <w:r w:rsidRPr="00DE75DC">
        <w:rPr>
          <w:sz w:val="28"/>
          <w:szCs w:val="28"/>
        </w:rPr>
        <w:t>-НПА</w:t>
      </w:r>
      <w:r w:rsidR="001A6C18">
        <w:rPr>
          <w:sz w:val="28"/>
          <w:szCs w:val="28"/>
        </w:rPr>
        <w:t>, следующие изменения:</w:t>
      </w:r>
    </w:p>
    <w:p w:rsidR="00D24C1D" w:rsidRPr="008D4CA7" w:rsidRDefault="00D24C1D" w:rsidP="008D4CA7">
      <w:pPr>
        <w:pStyle w:val="11"/>
        <w:numPr>
          <w:ilvl w:val="0"/>
          <w:numId w:val="12"/>
        </w:numPr>
        <w:tabs>
          <w:tab w:val="left" w:pos="1314"/>
        </w:tabs>
        <w:spacing w:after="80" w:line="240" w:lineRule="auto"/>
        <w:ind w:firstLine="709"/>
        <w:rPr>
          <w:sz w:val="28"/>
          <w:szCs w:val="28"/>
        </w:rPr>
      </w:pPr>
      <w:r w:rsidRPr="008D4CA7">
        <w:rPr>
          <w:color w:val="000000"/>
          <w:sz w:val="28"/>
          <w:szCs w:val="28"/>
        </w:rPr>
        <w:t>Подпункт «б» пункта 3 Порядка изложить в следующей редакции:</w:t>
      </w:r>
    </w:p>
    <w:p w:rsidR="00D24C1D" w:rsidRPr="008D4CA7" w:rsidRDefault="00D24C1D" w:rsidP="008D4CA7">
      <w:pPr>
        <w:pStyle w:val="11"/>
        <w:spacing w:after="0" w:line="394" w:lineRule="auto"/>
        <w:ind w:firstLine="709"/>
        <w:rPr>
          <w:sz w:val="28"/>
          <w:szCs w:val="28"/>
        </w:rPr>
      </w:pPr>
      <w:r w:rsidRPr="008D4CA7">
        <w:rPr>
          <w:color w:val="000000"/>
          <w:sz w:val="28"/>
          <w:szCs w:val="28"/>
        </w:rPr>
        <w:t>«б) в отношении муниципального имущества федеральными законами не установлен запрет на его передачу во временное владение и (или) пользование, в том числе в аренду на торгах или без проведения торгов,»,</w:t>
      </w:r>
    </w:p>
    <w:p w:rsidR="008D4CA7" w:rsidRPr="008D4CA7" w:rsidRDefault="00D24C1D" w:rsidP="008D4CA7">
      <w:pPr>
        <w:pStyle w:val="11"/>
        <w:numPr>
          <w:ilvl w:val="0"/>
          <w:numId w:val="12"/>
        </w:numPr>
        <w:tabs>
          <w:tab w:val="left" w:pos="1284"/>
        </w:tabs>
        <w:spacing w:after="0" w:line="394" w:lineRule="auto"/>
        <w:ind w:firstLine="709"/>
        <w:jc w:val="both"/>
        <w:rPr>
          <w:sz w:val="28"/>
          <w:szCs w:val="28"/>
        </w:rPr>
      </w:pPr>
      <w:bookmarkStart w:id="0" w:name="bookmark1"/>
      <w:bookmarkEnd w:id="0"/>
      <w:r w:rsidRPr="008D4CA7">
        <w:rPr>
          <w:color w:val="000000"/>
          <w:sz w:val="28"/>
          <w:szCs w:val="28"/>
        </w:rPr>
        <w:t>В подпункте «г» пункта 3 Порядка после слов «незавершенного строительства» дополнить словами</w:t>
      </w:r>
      <w:r w:rsidR="008D4CA7" w:rsidRPr="008D4CA7">
        <w:rPr>
          <w:color w:val="000000"/>
          <w:sz w:val="28"/>
          <w:szCs w:val="28"/>
        </w:rPr>
        <w:t xml:space="preserve"> «</w:t>
      </w:r>
      <w:r w:rsidR="001A6C18">
        <w:rPr>
          <w:color w:val="000000"/>
          <w:sz w:val="28"/>
          <w:szCs w:val="28"/>
        </w:rPr>
        <w:t xml:space="preserve">, </w:t>
      </w:r>
      <w:r w:rsidRPr="008D4CA7">
        <w:rPr>
          <w:color w:val="000000"/>
          <w:sz w:val="28"/>
          <w:szCs w:val="28"/>
        </w:rPr>
        <w:t>объектом жилищного фонда или объектом сети инженерно-технического обеспечения, к которому подключен</w:t>
      </w:r>
      <w:r w:rsidR="008D4CA7" w:rsidRPr="008D4CA7">
        <w:rPr>
          <w:sz w:val="28"/>
          <w:szCs w:val="28"/>
        </w:rPr>
        <w:t xml:space="preserve"> </w:t>
      </w:r>
      <w:r w:rsidR="001A6C18">
        <w:rPr>
          <w:color w:val="000000"/>
          <w:sz w:val="28"/>
          <w:szCs w:val="28"/>
        </w:rPr>
        <w:t>объект жилищного фонда</w:t>
      </w:r>
      <w:r w:rsidR="008D4CA7" w:rsidRPr="008D4CA7">
        <w:rPr>
          <w:color w:val="000000"/>
          <w:sz w:val="28"/>
          <w:szCs w:val="28"/>
        </w:rPr>
        <w:t>»;</w:t>
      </w:r>
      <w:bookmarkStart w:id="1" w:name="bookmark2"/>
      <w:bookmarkEnd w:id="1"/>
    </w:p>
    <w:p w:rsidR="008D4CA7" w:rsidRPr="008D4CA7" w:rsidRDefault="008D4CA7" w:rsidP="008D4CA7">
      <w:pPr>
        <w:pStyle w:val="11"/>
        <w:numPr>
          <w:ilvl w:val="0"/>
          <w:numId w:val="12"/>
        </w:numPr>
        <w:tabs>
          <w:tab w:val="left" w:pos="1284"/>
        </w:tabs>
        <w:spacing w:after="0" w:line="394" w:lineRule="auto"/>
        <w:ind w:firstLine="709"/>
        <w:jc w:val="both"/>
        <w:rPr>
          <w:sz w:val="28"/>
          <w:szCs w:val="28"/>
        </w:rPr>
      </w:pPr>
      <w:r w:rsidRPr="008D4CA7">
        <w:rPr>
          <w:color w:val="000000"/>
          <w:sz w:val="28"/>
          <w:szCs w:val="28"/>
        </w:rPr>
        <w:t>Дополнить пункт 3 следующими подпунктами:</w:t>
      </w:r>
    </w:p>
    <w:p w:rsidR="008D4CA7" w:rsidRPr="008D4CA7" w:rsidRDefault="008D4CA7" w:rsidP="008D4CA7">
      <w:pPr>
        <w:pStyle w:val="11"/>
        <w:spacing w:after="0" w:line="386" w:lineRule="auto"/>
        <w:ind w:firstLine="709"/>
        <w:rPr>
          <w:color w:val="000000"/>
          <w:sz w:val="28"/>
          <w:szCs w:val="28"/>
        </w:rPr>
      </w:pPr>
      <w:r w:rsidRPr="008D4CA7">
        <w:rPr>
          <w:color w:val="000000"/>
          <w:sz w:val="28"/>
          <w:szCs w:val="28"/>
        </w:rPr>
        <w:t>«з) земельный участок не предназначен для ведения личного подсобного хозяйства, огородничества, садоводства, индивидуального жилищного строительства;</w:t>
      </w:r>
      <w:bookmarkStart w:id="2" w:name="bookmark3"/>
    </w:p>
    <w:p w:rsidR="008D4CA7" w:rsidRPr="008D4CA7" w:rsidRDefault="008D4CA7" w:rsidP="008D4CA7">
      <w:pPr>
        <w:pStyle w:val="11"/>
        <w:spacing w:after="0" w:line="386" w:lineRule="auto"/>
        <w:ind w:firstLine="709"/>
        <w:jc w:val="both"/>
        <w:rPr>
          <w:sz w:val="28"/>
          <w:szCs w:val="28"/>
        </w:rPr>
      </w:pPr>
      <w:r w:rsidRPr="008D4CA7">
        <w:rPr>
          <w:color w:val="000000"/>
          <w:sz w:val="28"/>
          <w:szCs w:val="28"/>
        </w:rPr>
        <w:t>и</w:t>
      </w:r>
      <w:bookmarkEnd w:id="2"/>
      <w:r w:rsidRPr="008D4CA7">
        <w:rPr>
          <w:color w:val="000000"/>
          <w:sz w:val="28"/>
          <w:szCs w:val="28"/>
        </w:rPr>
        <w:t>)</w:t>
      </w:r>
      <w:r w:rsidRPr="008D4CA7">
        <w:rPr>
          <w:color w:val="000000"/>
          <w:sz w:val="28"/>
          <w:szCs w:val="28"/>
        </w:rPr>
        <w:tab/>
        <w:t>земельный участок не относится к земельным участкам, предусмотренным подпунктами 1 -10,13 - 15,18 и 19 статьи 39.11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8D4CA7" w:rsidRPr="008D4CA7" w:rsidRDefault="008D4CA7" w:rsidP="008D4CA7">
      <w:pPr>
        <w:pStyle w:val="11"/>
        <w:tabs>
          <w:tab w:val="left" w:pos="1284"/>
        </w:tabs>
        <w:spacing w:after="0"/>
        <w:ind w:firstLine="709"/>
        <w:jc w:val="both"/>
        <w:rPr>
          <w:sz w:val="28"/>
          <w:szCs w:val="28"/>
        </w:rPr>
      </w:pPr>
      <w:bookmarkStart w:id="3" w:name="bookmark4"/>
      <w:r w:rsidRPr="008D4CA7">
        <w:rPr>
          <w:color w:val="000000"/>
          <w:sz w:val="28"/>
          <w:szCs w:val="28"/>
        </w:rPr>
        <w:t>к</w:t>
      </w:r>
      <w:bookmarkEnd w:id="3"/>
      <w:r w:rsidRPr="008D4CA7">
        <w:rPr>
          <w:color w:val="000000"/>
          <w:sz w:val="28"/>
          <w:szCs w:val="28"/>
        </w:rPr>
        <w:t>)</w:t>
      </w:r>
      <w:r w:rsidRPr="008D4CA7">
        <w:rPr>
          <w:color w:val="000000"/>
          <w:sz w:val="28"/>
          <w:szCs w:val="28"/>
        </w:rPr>
        <w:tab/>
        <w:t>в отношении имущества, закрепленного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учреждением, представлено предложение такого предприятия или учреждения о включении соответствующего имущества в Перечень, а также согласие администрации Пожарского муниципального округа приморского края на включение муниципального имущества в Перечень,</w:t>
      </w:r>
    </w:p>
    <w:p w:rsidR="008D4CA7" w:rsidRPr="008D4CA7" w:rsidRDefault="008D4CA7" w:rsidP="008D4CA7">
      <w:pPr>
        <w:pStyle w:val="11"/>
        <w:tabs>
          <w:tab w:val="left" w:pos="1349"/>
        </w:tabs>
        <w:spacing w:after="0" w:line="386" w:lineRule="auto"/>
        <w:ind w:firstLine="709"/>
        <w:jc w:val="both"/>
        <w:rPr>
          <w:sz w:val="28"/>
          <w:szCs w:val="28"/>
        </w:rPr>
      </w:pPr>
      <w:bookmarkStart w:id="4" w:name="bookmark5"/>
      <w:r w:rsidRPr="008D4CA7">
        <w:rPr>
          <w:color w:val="000000"/>
          <w:sz w:val="28"/>
          <w:szCs w:val="28"/>
        </w:rPr>
        <w:t>л</w:t>
      </w:r>
      <w:bookmarkEnd w:id="4"/>
      <w:r w:rsidRPr="008D4CA7">
        <w:rPr>
          <w:color w:val="000000"/>
          <w:sz w:val="28"/>
          <w:szCs w:val="28"/>
        </w:rPr>
        <w:t>)</w:t>
      </w:r>
      <w:r w:rsidRPr="008D4CA7">
        <w:rPr>
          <w:color w:val="000000"/>
          <w:sz w:val="28"/>
          <w:szCs w:val="28"/>
        </w:rPr>
        <w:tab/>
        <w:t xml:space="preserve">муниципальное движимое имущество не относится к имуществу, которое теряет свои натуральные свойства в процессе его использования (потребляемым вещам), к имуществу, срок службы которого составляет менее 5 </w:t>
      </w:r>
      <w:r w:rsidRPr="008D4CA7">
        <w:rPr>
          <w:color w:val="000000"/>
          <w:sz w:val="28"/>
          <w:szCs w:val="28"/>
        </w:rPr>
        <w:lastRenderedPageBreak/>
        <w:t>лет или которое не подлежит предоставлению в аренду на срок 5 лет и более в соответствии с законодательством Российской Федерации.»;</w:t>
      </w:r>
    </w:p>
    <w:p w:rsidR="008D4CA7" w:rsidRPr="008D4CA7" w:rsidRDefault="008D4CA7" w:rsidP="008D4CA7">
      <w:pPr>
        <w:pStyle w:val="11"/>
        <w:tabs>
          <w:tab w:val="left" w:pos="1581"/>
        </w:tabs>
        <w:spacing w:after="0"/>
        <w:ind w:firstLine="709"/>
        <w:rPr>
          <w:sz w:val="28"/>
          <w:szCs w:val="28"/>
        </w:rPr>
      </w:pPr>
      <w:bookmarkStart w:id="5" w:name="bookmark6"/>
      <w:bookmarkEnd w:id="5"/>
      <w:r w:rsidRPr="008D4CA7">
        <w:rPr>
          <w:color w:val="000000"/>
          <w:sz w:val="28"/>
          <w:szCs w:val="28"/>
        </w:rPr>
        <w:t xml:space="preserve">1.4. Абзац первый пункта 7 </w:t>
      </w:r>
      <w:r>
        <w:rPr>
          <w:color w:val="000000"/>
          <w:sz w:val="28"/>
          <w:szCs w:val="28"/>
        </w:rPr>
        <w:t>Порядка</w:t>
      </w:r>
      <w:r w:rsidRPr="008D4CA7">
        <w:rPr>
          <w:color w:val="000000"/>
          <w:sz w:val="28"/>
          <w:szCs w:val="28"/>
        </w:rPr>
        <w:t xml:space="preserve"> изложить в </w:t>
      </w:r>
      <w:r w:rsidR="001A6C18">
        <w:rPr>
          <w:color w:val="000000"/>
          <w:sz w:val="28"/>
          <w:szCs w:val="28"/>
        </w:rPr>
        <w:t xml:space="preserve">следующей </w:t>
      </w:r>
      <w:r w:rsidRPr="008D4CA7">
        <w:rPr>
          <w:color w:val="000000"/>
          <w:sz w:val="28"/>
          <w:szCs w:val="28"/>
        </w:rPr>
        <w:t>редакции:</w:t>
      </w:r>
    </w:p>
    <w:p w:rsidR="008D4CA7" w:rsidRPr="008D4CA7" w:rsidRDefault="008D4CA7" w:rsidP="008D4CA7">
      <w:pPr>
        <w:pStyle w:val="11"/>
        <w:spacing w:after="0" w:line="394" w:lineRule="auto"/>
        <w:ind w:firstLine="709"/>
        <w:jc w:val="both"/>
        <w:rPr>
          <w:sz w:val="28"/>
          <w:szCs w:val="28"/>
        </w:rPr>
      </w:pPr>
      <w:r w:rsidRPr="008D4CA7">
        <w:rPr>
          <w:sz w:val="28"/>
          <w:szCs w:val="28"/>
        </w:rPr>
        <w:t xml:space="preserve">«7. </w:t>
      </w:r>
      <w:r w:rsidRPr="008D4CA7">
        <w:rPr>
          <w:color w:val="000000"/>
          <w:sz w:val="28"/>
          <w:szCs w:val="28"/>
        </w:rPr>
        <w:t>Уполномоченный орган вправе исключить сведения о муниципальном имуществе из перечня, если в течение 2 лет со дня включения сведений о муниципальном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поступило:».</w:t>
      </w:r>
    </w:p>
    <w:p w:rsidR="00D24C1D" w:rsidRDefault="00D24C1D" w:rsidP="00D24C1D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A3C52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Настоящий нормативный правовой акт</w:t>
      </w:r>
      <w:r w:rsidRPr="00BD7567">
        <w:rPr>
          <w:sz w:val="28"/>
          <w:szCs w:val="28"/>
        </w:rPr>
        <w:t xml:space="preserve"> вступает в силу со дня его </w:t>
      </w:r>
      <w:r>
        <w:rPr>
          <w:sz w:val="28"/>
          <w:szCs w:val="28"/>
        </w:rPr>
        <w:t>опубликования в газете «Победа»</w:t>
      </w:r>
      <w:r w:rsidRPr="00BD7567">
        <w:rPr>
          <w:sz w:val="28"/>
          <w:szCs w:val="28"/>
        </w:rPr>
        <w:t>.</w:t>
      </w:r>
    </w:p>
    <w:p w:rsidR="00D24C1D" w:rsidRDefault="00D24C1D" w:rsidP="00D24C1D">
      <w:pPr>
        <w:pStyle w:val="a3"/>
        <w:spacing w:line="240" w:lineRule="auto"/>
        <w:jc w:val="both"/>
        <w:rPr>
          <w:sz w:val="28"/>
          <w:szCs w:val="28"/>
        </w:rPr>
      </w:pPr>
    </w:p>
    <w:p w:rsidR="00D24C1D" w:rsidRDefault="00D24C1D" w:rsidP="00D24C1D">
      <w:pPr>
        <w:pStyle w:val="a3"/>
        <w:spacing w:line="240" w:lineRule="auto"/>
        <w:jc w:val="both"/>
        <w:rPr>
          <w:sz w:val="28"/>
          <w:szCs w:val="28"/>
        </w:rPr>
      </w:pPr>
    </w:p>
    <w:p w:rsidR="00D24C1D" w:rsidRDefault="00D24C1D" w:rsidP="00D24C1D">
      <w:pPr>
        <w:pStyle w:val="a3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Пожарского муниципального округа                                          В.М. Козак</w:t>
      </w:r>
    </w:p>
    <w:p w:rsidR="00012C43" w:rsidRDefault="00012C43" w:rsidP="00D24C1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sectPr w:rsidR="00012C43" w:rsidSect="00C56FC0">
      <w:pgSz w:w="11906" w:h="16838"/>
      <w:pgMar w:top="567" w:right="851" w:bottom="568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1E6" w:rsidRDefault="00C711E6">
      <w:r>
        <w:separator/>
      </w:r>
    </w:p>
  </w:endnote>
  <w:endnote w:type="continuationSeparator" w:id="1">
    <w:p w:rsidR="00C711E6" w:rsidRDefault="00C71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1E6" w:rsidRDefault="00C711E6">
      <w:r>
        <w:separator/>
      </w:r>
    </w:p>
  </w:footnote>
  <w:footnote w:type="continuationSeparator" w:id="1">
    <w:p w:rsidR="00C711E6" w:rsidRDefault="00C711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011"/>
    <w:multiLevelType w:val="hybridMultilevel"/>
    <w:tmpl w:val="B704AA4C"/>
    <w:lvl w:ilvl="0" w:tplc="989638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B95032"/>
    <w:multiLevelType w:val="hybridMultilevel"/>
    <w:tmpl w:val="3D729138"/>
    <w:lvl w:ilvl="0" w:tplc="AE569F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E436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27432BD"/>
    <w:multiLevelType w:val="hybridMultilevel"/>
    <w:tmpl w:val="8DE4C882"/>
    <w:lvl w:ilvl="0" w:tplc="AA8EBA6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9172198"/>
    <w:multiLevelType w:val="hybridMultilevel"/>
    <w:tmpl w:val="0644B322"/>
    <w:lvl w:ilvl="0" w:tplc="612892D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3776F3"/>
    <w:multiLevelType w:val="multilevel"/>
    <w:tmpl w:val="564407B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45D4CD8"/>
    <w:multiLevelType w:val="hybridMultilevel"/>
    <w:tmpl w:val="A7922C40"/>
    <w:lvl w:ilvl="0" w:tplc="81565300">
      <w:start w:val="1"/>
      <w:numFmt w:val="decimal"/>
      <w:lvlText w:val="%1."/>
      <w:lvlJc w:val="left"/>
      <w:pPr>
        <w:tabs>
          <w:tab w:val="num" w:pos="3680"/>
        </w:tabs>
        <w:ind w:left="36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B51379"/>
    <w:multiLevelType w:val="hybridMultilevel"/>
    <w:tmpl w:val="E85A72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99561DD"/>
    <w:multiLevelType w:val="multilevel"/>
    <w:tmpl w:val="A6D840F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7241B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0CB7503"/>
    <w:multiLevelType w:val="multilevel"/>
    <w:tmpl w:val="983E14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11">
    <w:nsid w:val="71087F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3402F19"/>
    <w:multiLevelType w:val="multilevel"/>
    <w:tmpl w:val="564407B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D1314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11"/>
  </w:num>
  <w:num w:numId="5">
    <w:abstractNumId w:val="4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3"/>
  </w:num>
  <w:num w:numId="11">
    <w:abstractNumId w:val="10"/>
  </w:num>
  <w:num w:numId="12">
    <w:abstractNumId w:val="8"/>
  </w:num>
  <w:num w:numId="13">
    <w:abstractNumId w:val="12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A75"/>
    <w:rsid w:val="0000405B"/>
    <w:rsid w:val="00005560"/>
    <w:rsid w:val="00006243"/>
    <w:rsid w:val="00012C43"/>
    <w:rsid w:val="000161C7"/>
    <w:rsid w:val="00022B5B"/>
    <w:rsid w:val="00034D7E"/>
    <w:rsid w:val="00035D05"/>
    <w:rsid w:val="0004322A"/>
    <w:rsid w:val="000531BD"/>
    <w:rsid w:val="00055A08"/>
    <w:rsid w:val="00056E81"/>
    <w:rsid w:val="00056ECA"/>
    <w:rsid w:val="00062903"/>
    <w:rsid w:val="00064251"/>
    <w:rsid w:val="0007202F"/>
    <w:rsid w:val="00074EEE"/>
    <w:rsid w:val="00091554"/>
    <w:rsid w:val="000A65D2"/>
    <w:rsid w:val="000A663F"/>
    <w:rsid w:val="000A79C6"/>
    <w:rsid w:val="000D26D8"/>
    <w:rsid w:val="000D46D0"/>
    <w:rsid w:val="000D6964"/>
    <w:rsid w:val="000E20E1"/>
    <w:rsid w:val="000E51E4"/>
    <w:rsid w:val="000F4A53"/>
    <w:rsid w:val="00101E57"/>
    <w:rsid w:val="00105AF2"/>
    <w:rsid w:val="00107139"/>
    <w:rsid w:val="00113C5B"/>
    <w:rsid w:val="00132153"/>
    <w:rsid w:val="00134350"/>
    <w:rsid w:val="00141D6E"/>
    <w:rsid w:val="001548DC"/>
    <w:rsid w:val="001632F8"/>
    <w:rsid w:val="00164B4F"/>
    <w:rsid w:val="00166EFF"/>
    <w:rsid w:val="0018473E"/>
    <w:rsid w:val="00186A75"/>
    <w:rsid w:val="001A6C18"/>
    <w:rsid w:val="001C348D"/>
    <w:rsid w:val="001D7891"/>
    <w:rsid w:val="001E487C"/>
    <w:rsid w:val="001F61AD"/>
    <w:rsid w:val="00210257"/>
    <w:rsid w:val="0022124E"/>
    <w:rsid w:val="0023764F"/>
    <w:rsid w:val="00244C6D"/>
    <w:rsid w:val="00245D34"/>
    <w:rsid w:val="00251497"/>
    <w:rsid w:val="002656C9"/>
    <w:rsid w:val="00275986"/>
    <w:rsid w:val="00276E73"/>
    <w:rsid w:val="00293AC0"/>
    <w:rsid w:val="002A0B70"/>
    <w:rsid w:val="002A44A4"/>
    <w:rsid w:val="002C1038"/>
    <w:rsid w:val="002C7F4D"/>
    <w:rsid w:val="002C7F4F"/>
    <w:rsid w:val="002D0CBF"/>
    <w:rsid w:val="002D4CD1"/>
    <w:rsid w:val="002D7B9F"/>
    <w:rsid w:val="002E19DA"/>
    <w:rsid w:val="002E2B14"/>
    <w:rsid w:val="002E348A"/>
    <w:rsid w:val="002E3AF9"/>
    <w:rsid w:val="002E7D8E"/>
    <w:rsid w:val="002F57C9"/>
    <w:rsid w:val="003019BE"/>
    <w:rsid w:val="00304A81"/>
    <w:rsid w:val="003079D7"/>
    <w:rsid w:val="0031404C"/>
    <w:rsid w:val="00323F5A"/>
    <w:rsid w:val="003326A2"/>
    <w:rsid w:val="003329B7"/>
    <w:rsid w:val="00332CAE"/>
    <w:rsid w:val="003353D7"/>
    <w:rsid w:val="00336A50"/>
    <w:rsid w:val="003534EF"/>
    <w:rsid w:val="00356A7C"/>
    <w:rsid w:val="00357B8E"/>
    <w:rsid w:val="00361076"/>
    <w:rsid w:val="003872FA"/>
    <w:rsid w:val="00387F17"/>
    <w:rsid w:val="003C566A"/>
    <w:rsid w:val="003D38F6"/>
    <w:rsid w:val="003D41B0"/>
    <w:rsid w:val="003D46B9"/>
    <w:rsid w:val="004024EB"/>
    <w:rsid w:val="004122E4"/>
    <w:rsid w:val="004216D2"/>
    <w:rsid w:val="00427ABB"/>
    <w:rsid w:val="004330AA"/>
    <w:rsid w:val="00434212"/>
    <w:rsid w:val="00435A1B"/>
    <w:rsid w:val="004420A2"/>
    <w:rsid w:val="004664DB"/>
    <w:rsid w:val="00481498"/>
    <w:rsid w:val="004966C8"/>
    <w:rsid w:val="004A178F"/>
    <w:rsid w:val="004A61FE"/>
    <w:rsid w:val="004C2017"/>
    <w:rsid w:val="004C383E"/>
    <w:rsid w:val="004C4EA2"/>
    <w:rsid w:val="004D212D"/>
    <w:rsid w:val="004E42AC"/>
    <w:rsid w:val="004E5BF0"/>
    <w:rsid w:val="004F41CA"/>
    <w:rsid w:val="00523E55"/>
    <w:rsid w:val="00535520"/>
    <w:rsid w:val="00543CC4"/>
    <w:rsid w:val="00565920"/>
    <w:rsid w:val="005676F6"/>
    <w:rsid w:val="00574304"/>
    <w:rsid w:val="005764A3"/>
    <w:rsid w:val="00594242"/>
    <w:rsid w:val="005964BF"/>
    <w:rsid w:val="00596E12"/>
    <w:rsid w:val="005975AD"/>
    <w:rsid w:val="005A468D"/>
    <w:rsid w:val="005B2EE6"/>
    <w:rsid w:val="005B5546"/>
    <w:rsid w:val="005D0848"/>
    <w:rsid w:val="005D32EE"/>
    <w:rsid w:val="005D798C"/>
    <w:rsid w:val="005E01FF"/>
    <w:rsid w:val="005E060F"/>
    <w:rsid w:val="005E08A6"/>
    <w:rsid w:val="005F5974"/>
    <w:rsid w:val="005F5C17"/>
    <w:rsid w:val="0060536A"/>
    <w:rsid w:val="006313D9"/>
    <w:rsid w:val="00632BFC"/>
    <w:rsid w:val="0064147E"/>
    <w:rsid w:val="00654E2E"/>
    <w:rsid w:val="00665124"/>
    <w:rsid w:val="00691068"/>
    <w:rsid w:val="006B49DB"/>
    <w:rsid w:val="006C3407"/>
    <w:rsid w:val="006D7C03"/>
    <w:rsid w:val="006F4BD5"/>
    <w:rsid w:val="00706A1B"/>
    <w:rsid w:val="0072252F"/>
    <w:rsid w:val="00722530"/>
    <w:rsid w:val="00726182"/>
    <w:rsid w:val="00732E21"/>
    <w:rsid w:val="007441D4"/>
    <w:rsid w:val="0074760F"/>
    <w:rsid w:val="00763B71"/>
    <w:rsid w:val="00767770"/>
    <w:rsid w:val="007703F6"/>
    <w:rsid w:val="007738F1"/>
    <w:rsid w:val="0077545D"/>
    <w:rsid w:val="00775BFE"/>
    <w:rsid w:val="00781E6B"/>
    <w:rsid w:val="00783C18"/>
    <w:rsid w:val="0079469E"/>
    <w:rsid w:val="007956D7"/>
    <w:rsid w:val="007A1420"/>
    <w:rsid w:val="007A159A"/>
    <w:rsid w:val="007A2F34"/>
    <w:rsid w:val="007A3C52"/>
    <w:rsid w:val="007A5456"/>
    <w:rsid w:val="007A722D"/>
    <w:rsid w:val="007C4BAF"/>
    <w:rsid w:val="007C70FC"/>
    <w:rsid w:val="007D1CF0"/>
    <w:rsid w:val="007D3053"/>
    <w:rsid w:val="007D7ADE"/>
    <w:rsid w:val="007E5286"/>
    <w:rsid w:val="007F1190"/>
    <w:rsid w:val="007F34D5"/>
    <w:rsid w:val="007F7036"/>
    <w:rsid w:val="00822EC1"/>
    <w:rsid w:val="008305FA"/>
    <w:rsid w:val="00832BA1"/>
    <w:rsid w:val="0084309C"/>
    <w:rsid w:val="00853500"/>
    <w:rsid w:val="00853AE9"/>
    <w:rsid w:val="00854076"/>
    <w:rsid w:val="00860881"/>
    <w:rsid w:val="0087122D"/>
    <w:rsid w:val="00874766"/>
    <w:rsid w:val="00874965"/>
    <w:rsid w:val="00875205"/>
    <w:rsid w:val="0087614B"/>
    <w:rsid w:val="00877F01"/>
    <w:rsid w:val="00891F5B"/>
    <w:rsid w:val="008A02F5"/>
    <w:rsid w:val="008B3E8E"/>
    <w:rsid w:val="008B44E0"/>
    <w:rsid w:val="008B77A8"/>
    <w:rsid w:val="008C1AE1"/>
    <w:rsid w:val="008C1BF6"/>
    <w:rsid w:val="008D04D9"/>
    <w:rsid w:val="008D09B0"/>
    <w:rsid w:val="008D3031"/>
    <w:rsid w:val="008D4CA7"/>
    <w:rsid w:val="008D698B"/>
    <w:rsid w:val="008E4033"/>
    <w:rsid w:val="008E47DC"/>
    <w:rsid w:val="00907643"/>
    <w:rsid w:val="00907841"/>
    <w:rsid w:val="009128A6"/>
    <w:rsid w:val="00920C95"/>
    <w:rsid w:val="00921151"/>
    <w:rsid w:val="00927E37"/>
    <w:rsid w:val="0093086F"/>
    <w:rsid w:val="009558D2"/>
    <w:rsid w:val="00963E5E"/>
    <w:rsid w:val="00977E72"/>
    <w:rsid w:val="00986839"/>
    <w:rsid w:val="009879A3"/>
    <w:rsid w:val="00993AE3"/>
    <w:rsid w:val="00994E31"/>
    <w:rsid w:val="00996921"/>
    <w:rsid w:val="009A1703"/>
    <w:rsid w:val="009B0DB0"/>
    <w:rsid w:val="009B17DE"/>
    <w:rsid w:val="009B1E5E"/>
    <w:rsid w:val="009B445C"/>
    <w:rsid w:val="009B4949"/>
    <w:rsid w:val="009B7FCE"/>
    <w:rsid w:val="009C0B47"/>
    <w:rsid w:val="009C574F"/>
    <w:rsid w:val="009E26FE"/>
    <w:rsid w:val="009F4797"/>
    <w:rsid w:val="009F614C"/>
    <w:rsid w:val="009F7C50"/>
    <w:rsid w:val="00A16C1B"/>
    <w:rsid w:val="00A21832"/>
    <w:rsid w:val="00A21CF1"/>
    <w:rsid w:val="00A229D6"/>
    <w:rsid w:val="00A23CA4"/>
    <w:rsid w:val="00A470FD"/>
    <w:rsid w:val="00A5000E"/>
    <w:rsid w:val="00A5786A"/>
    <w:rsid w:val="00A609C1"/>
    <w:rsid w:val="00A6282D"/>
    <w:rsid w:val="00A722B1"/>
    <w:rsid w:val="00A907E2"/>
    <w:rsid w:val="00AB2C2B"/>
    <w:rsid w:val="00AB683D"/>
    <w:rsid w:val="00AC202E"/>
    <w:rsid w:val="00AC5173"/>
    <w:rsid w:val="00AD123E"/>
    <w:rsid w:val="00AD63F8"/>
    <w:rsid w:val="00AE17AC"/>
    <w:rsid w:val="00AE47EC"/>
    <w:rsid w:val="00AF153B"/>
    <w:rsid w:val="00AF4BAC"/>
    <w:rsid w:val="00B008E1"/>
    <w:rsid w:val="00B05DC0"/>
    <w:rsid w:val="00B151AE"/>
    <w:rsid w:val="00B24970"/>
    <w:rsid w:val="00B26A5D"/>
    <w:rsid w:val="00B3529A"/>
    <w:rsid w:val="00B45D3D"/>
    <w:rsid w:val="00B53F68"/>
    <w:rsid w:val="00B57B7D"/>
    <w:rsid w:val="00B613FA"/>
    <w:rsid w:val="00B639A4"/>
    <w:rsid w:val="00B73F0B"/>
    <w:rsid w:val="00B87B2C"/>
    <w:rsid w:val="00BA3A2C"/>
    <w:rsid w:val="00BA52A0"/>
    <w:rsid w:val="00BA5A0B"/>
    <w:rsid w:val="00BA6B0B"/>
    <w:rsid w:val="00BB30E5"/>
    <w:rsid w:val="00BC0965"/>
    <w:rsid w:val="00BC3F5A"/>
    <w:rsid w:val="00BD5BE4"/>
    <w:rsid w:val="00BE2AEE"/>
    <w:rsid w:val="00BF693C"/>
    <w:rsid w:val="00C06048"/>
    <w:rsid w:val="00C21089"/>
    <w:rsid w:val="00C21C66"/>
    <w:rsid w:val="00C23BAC"/>
    <w:rsid w:val="00C24146"/>
    <w:rsid w:val="00C33959"/>
    <w:rsid w:val="00C34422"/>
    <w:rsid w:val="00C373E0"/>
    <w:rsid w:val="00C43B6A"/>
    <w:rsid w:val="00C45E9A"/>
    <w:rsid w:val="00C5427D"/>
    <w:rsid w:val="00C56FC0"/>
    <w:rsid w:val="00C65954"/>
    <w:rsid w:val="00C672F2"/>
    <w:rsid w:val="00C711E6"/>
    <w:rsid w:val="00C90F62"/>
    <w:rsid w:val="00C9755B"/>
    <w:rsid w:val="00CA3A0B"/>
    <w:rsid w:val="00CB01AB"/>
    <w:rsid w:val="00CB3EDC"/>
    <w:rsid w:val="00CC0F28"/>
    <w:rsid w:val="00CC1317"/>
    <w:rsid w:val="00CC7BC7"/>
    <w:rsid w:val="00CD6947"/>
    <w:rsid w:val="00CE4BD8"/>
    <w:rsid w:val="00CE514A"/>
    <w:rsid w:val="00CF61D1"/>
    <w:rsid w:val="00D01DA2"/>
    <w:rsid w:val="00D13C5F"/>
    <w:rsid w:val="00D152CA"/>
    <w:rsid w:val="00D17181"/>
    <w:rsid w:val="00D20FE2"/>
    <w:rsid w:val="00D2203E"/>
    <w:rsid w:val="00D24C1D"/>
    <w:rsid w:val="00D33945"/>
    <w:rsid w:val="00D36104"/>
    <w:rsid w:val="00D4035E"/>
    <w:rsid w:val="00D515C3"/>
    <w:rsid w:val="00D556D7"/>
    <w:rsid w:val="00D60DDB"/>
    <w:rsid w:val="00D66EEC"/>
    <w:rsid w:val="00D7144B"/>
    <w:rsid w:val="00D73678"/>
    <w:rsid w:val="00D76D64"/>
    <w:rsid w:val="00D869FB"/>
    <w:rsid w:val="00D90BB0"/>
    <w:rsid w:val="00D9183F"/>
    <w:rsid w:val="00D94F41"/>
    <w:rsid w:val="00DC0B9E"/>
    <w:rsid w:val="00DC6295"/>
    <w:rsid w:val="00DD4898"/>
    <w:rsid w:val="00DD5805"/>
    <w:rsid w:val="00DD6F5F"/>
    <w:rsid w:val="00DD7C2D"/>
    <w:rsid w:val="00DE53B9"/>
    <w:rsid w:val="00DE75DC"/>
    <w:rsid w:val="00DE77E5"/>
    <w:rsid w:val="00E00117"/>
    <w:rsid w:val="00E13665"/>
    <w:rsid w:val="00E319D9"/>
    <w:rsid w:val="00E34DAA"/>
    <w:rsid w:val="00E3643F"/>
    <w:rsid w:val="00E368C3"/>
    <w:rsid w:val="00E405A9"/>
    <w:rsid w:val="00E50045"/>
    <w:rsid w:val="00E55DA0"/>
    <w:rsid w:val="00E63050"/>
    <w:rsid w:val="00E63DCF"/>
    <w:rsid w:val="00E71AC4"/>
    <w:rsid w:val="00E80382"/>
    <w:rsid w:val="00E82B8E"/>
    <w:rsid w:val="00E87E5A"/>
    <w:rsid w:val="00EA4DF7"/>
    <w:rsid w:val="00EB0238"/>
    <w:rsid w:val="00EB64D1"/>
    <w:rsid w:val="00ED336E"/>
    <w:rsid w:val="00ED62C5"/>
    <w:rsid w:val="00EE195A"/>
    <w:rsid w:val="00EE230B"/>
    <w:rsid w:val="00EE57A4"/>
    <w:rsid w:val="00EF1844"/>
    <w:rsid w:val="00F021CB"/>
    <w:rsid w:val="00F07962"/>
    <w:rsid w:val="00F14FBD"/>
    <w:rsid w:val="00F25CCA"/>
    <w:rsid w:val="00F41C5F"/>
    <w:rsid w:val="00F452AC"/>
    <w:rsid w:val="00F45C8F"/>
    <w:rsid w:val="00F47549"/>
    <w:rsid w:val="00F52752"/>
    <w:rsid w:val="00F64051"/>
    <w:rsid w:val="00F67070"/>
    <w:rsid w:val="00F76ECC"/>
    <w:rsid w:val="00F80146"/>
    <w:rsid w:val="00F84BE5"/>
    <w:rsid w:val="00F916C2"/>
    <w:rsid w:val="00FA4E83"/>
    <w:rsid w:val="00FB5E94"/>
    <w:rsid w:val="00FC0A42"/>
    <w:rsid w:val="00FE4894"/>
    <w:rsid w:val="00FF4456"/>
    <w:rsid w:val="00FF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ABB"/>
  </w:style>
  <w:style w:type="paragraph" w:styleId="1">
    <w:name w:val="heading 1"/>
    <w:basedOn w:val="a"/>
    <w:next w:val="a"/>
    <w:qFormat/>
    <w:rsid w:val="00427ABB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427ABB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427ABB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5B2EE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7ABB"/>
    <w:pPr>
      <w:spacing w:line="360" w:lineRule="auto"/>
    </w:pPr>
    <w:rPr>
      <w:sz w:val="26"/>
    </w:rPr>
  </w:style>
  <w:style w:type="paragraph" w:styleId="a5">
    <w:name w:val="Balloon Text"/>
    <w:basedOn w:val="a"/>
    <w:link w:val="a6"/>
    <w:semiHidden/>
    <w:rsid w:val="00722530"/>
    <w:rPr>
      <w:rFonts w:ascii="Tahoma" w:hAnsi="Tahoma" w:cs="Tahoma"/>
      <w:sz w:val="16"/>
      <w:szCs w:val="16"/>
    </w:rPr>
  </w:style>
  <w:style w:type="paragraph" w:styleId="a7">
    <w:name w:val="footnote text"/>
    <w:basedOn w:val="a"/>
    <w:semiHidden/>
    <w:rsid w:val="0072252F"/>
  </w:style>
  <w:style w:type="character" w:styleId="a8">
    <w:name w:val="footnote reference"/>
    <w:semiHidden/>
    <w:rsid w:val="0072252F"/>
    <w:rPr>
      <w:vertAlign w:val="superscript"/>
    </w:rPr>
  </w:style>
  <w:style w:type="table" w:styleId="a9">
    <w:name w:val="Table Grid"/>
    <w:basedOn w:val="a1"/>
    <w:rsid w:val="00A218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361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Основной текст Знак"/>
    <w:link w:val="a3"/>
    <w:rsid w:val="00BA6B0B"/>
    <w:rPr>
      <w:sz w:val="26"/>
    </w:rPr>
  </w:style>
  <w:style w:type="paragraph" w:styleId="aa">
    <w:name w:val="header"/>
    <w:basedOn w:val="a"/>
    <w:link w:val="ab"/>
    <w:uiPriority w:val="99"/>
    <w:rsid w:val="00B73F0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rsid w:val="00B73F0B"/>
    <w:rPr>
      <w:sz w:val="24"/>
      <w:szCs w:val="24"/>
    </w:rPr>
  </w:style>
  <w:style w:type="character" w:styleId="ac">
    <w:name w:val="page number"/>
    <w:rsid w:val="00B73F0B"/>
  </w:style>
  <w:style w:type="character" w:customStyle="1" w:styleId="a6">
    <w:name w:val="Текст выноски Знак"/>
    <w:link w:val="a5"/>
    <w:semiHidden/>
    <w:rsid w:val="00B73F0B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rsid w:val="00B73F0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rsid w:val="00B73F0B"/>
    <w:rPr>
      <w:sz w:val="24"/>
      <w:szCs w:val="24"/>
    </w:rPr>
  </w:style>
  <w:style w:type="character" w:customStyle="1" w:styleId="af">
    <w:name w:val="Основной текст с отступом Знак"/>
    <w:link w:val="af0"/>
    <w:rsid w:val="00B73F0B"/>
    <w:rPr>
      <w:sz w:val="24"/>
      <w:szCs w:val="24"/>
    </w:rPr>
  </w:style>
  <w:style w:type="paragraph" w:styleId="af0">
    <w:name w:val="Body Text Indent"/>
    <w:basedOn w:val="a"/>
    <w:link w:val="af"/>
    <w:unhideWhenUsed/>
    <w:rsid w:val="00B73F0B"/>
    <w:pPr>
      <w:ind w:left="9900"/>
      <w:jc w:val="center"/>
    </w:pPr>
    <w:rPr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rsid w:val="00B73F0B"/>
  </w:style>
  <w:style w:type="character" w:styleId="af1">
    <w:name w:val="Hyperlink"/>
    <w:rsid w:val="002D7B9F"/>
    <w:rPr>
      <w:color w:val="0000FF"/>
      <w:u w:val="single"/>
    </w:rPr>
  </w:style>
  <w:style w:type="character" w:customStyle="1" w:styleId="af2">
    <w:name w:val="Основной текст_"/>
    <w:link w:val="11"/>
    <w:rsid w:val="00D24C1D"/>
    <w:rPr>
      <w:sz w:val="26"/>
      <w:szCs w:val="26"/>
    </w:rPr>
  </w:style>
  <w:style w:type="paragraph" w:customStyle="1" w:styleId="11">
    <w:name w:val="Основной текст1"/>
    <w:basedOn w:val="a"/>
    <w:link w:val="af2"/>
    <w:rsid w:val="00D24C1D"/>
    <w:pPr>
      <w:widowControl w:val="0"/>
      <w:spacing w:after="40" w:line="391" w:lineRule="auto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Ж А Р С К И Й        Р А Й О Н Н Ы Й        С О В Е Т</vt:lpstr>
    </vt:vector>
  </TitlesOfParts>
  <Company> </Company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Ж А Р С К И Й        Р А Й О Н Н Ы Й        С О В Е Т</dc:title>
  <dc:subject/>
  <dc:creator>Кашуба Петр Борисович</dc:creator>
  <cp:keywords/>
  <cp:lastModifiedBy>1</cp:lastModifiedBy>
  <cp:revision>4</cp:revision>
  <cp:lastPrinted>2023-08-29T06:37:00Z</cp:lastPrinted>
  <dcterms:created xsi:type="dcterms:W3CDTF">2023-07-13T23:12:00Z</dcterms:created>
  <dcterms:modified xsi:type="dcterms:W3CDTF">2023-08-29T06:37:00Z</dcterms:modified>
</cp:coreProperties>
</file>