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C47" w:rsidRDefault="008245AA" w:rsidP="00DC2C47">
      <w:pPr>
        <w:jc w:val="center"/>
        <w:rPr>
          <w:b/>
          <w:szCs w:val="2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DC2C47" w:rsidRDefault="00DC2C47" w:rsidP="00DC2C47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DC2C47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DC2C47" w:rsidTr="00DC2C47">
        <w:trPr>
          <w:trHeight w:val="60"/>
        </w:trPr>
        <w:tc>
          <w:tcPr>
            <w:tcW w:w="9834" w:type="dxa"/>
          </w:tcPr>
          <w:p w:rsidR="00DC2C47" w:rsidRDefault="00DC2C47">
            <w:pPr>
              <w:spacing w:line="252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DC2C47" w:rsidRPr="00DC2C47" w:rsidRDefault="00DC2C47" w:rsidP="00DC2C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C47">
        <w:rPr>
          <w:rFonts w:ascii="Times New Roman" w:hAnsi="Times New Roman" w:cs="Times New Roman"/>
          <w:b/>
          <w:sz w:val="26"/>
          <w:szCs w:val="26"/>
        </w:rPr>
        <w:t xml:space="preserve">ДУМА </w:t>
      </w:r>
    </w:p>
    <w:p w:rsidR="00DC2C47" w:rsidRPr="00DC2C47" w:rsidRDefault="00DC2C47" w:rsidP="00DC2C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C47">
        <w:rPr>
          <w:rFonts w:ascii="Times New Roman" w:hAnsi="Times New Roman" w:cs="Times New Roman"/>
          <w:b/>
          <w:sz w:val="26"/>
          <w:szCs w:val="26"/>
        </w:rPr>
        <w:t>ПОЖАРСКОГО МУНИЦИПАЛЬНОГО ОКРУГА</w:t>
      </w:r>
    </w:p>
    <w:p w:rsidR="00DC2C47" w:rsidRPr="00DC2C47" w:rsidRDefault="00DC2C47" w:rsidP="00DC2C4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2C47" w:rsidRPr="00DC2C47" w:rsidRDefault="00DC2C47" w:rsidP="00DC2C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C47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DC2C47" w:rsidRPr="00DC2C47" w:rsidRDefault="00DC2C47" w:rsidP="00DC2C47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865DC7" w:rsidP="00DC2C47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«08</w:t>
      </w:r>
      <w:r w:rsidR="00DC2C47" w:rsidRPr="00DC2C47">
        <w:rPr>
          <w:rFonts w:ascii="Times New Roman" w:hAnsi="Times New Roman" w:cs="Times New Roman"/>
          <w:sz w:val="26"/>
          <w:szCs w:val="26"/>
        </w:rPr>
        <w:t xml:space="preserve">» ноября 2022 года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DC2C47" w:rsidRPr="00DC2C47">
        <w:rPr>
          <w:rFonts w:ascii="Times New Roman" w:hAnsi="Times New Roman" w:cs="Times New Roman"/>
          <w:sz w:val="26"/>
          <w:szCs w:val="26"/>
        </w:rPr>
        <w:t xml:space="preserve">пгт Лучегорск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№ 43</w:t>
      </w:r>
    </w:p>
    <w:p w:rsidR="00DC2C47" w:rsidRPr="00DC2C47" w:rsidRDefault="00DC2C47" w:rsidP="00DC2C47">
      <w:pPr>
        <w:ind w:right="3685" w:firstLine="709"/>
        <w:rPr>
          <w:rFonts w:ascii="Times New Roman" w:hAnsi="Times New Roman" w:cs="Times New Roman"/>
          <w:color w:val="333333"/>
          <w:sz w:val="26"/>
          <w:szCs w:val="26"/>
        </w:rPr>
      </w:pPr>
    </w:p>
    <w:p w:rsidR="00DC2C47" w:rsidRPr="00DC2C47" w:rsidRDefault="00DC2C47" w:rsidP="00DC2C47">
      <w:pPr>
        <w:pStyle w:val="a3"/>
        <w:ind w:right="3118"/>
        <w:jc w:val="both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>О нормативном правовом акте Думы Пожарского муниципального округа «Об утверждении Порядка определения размера арендной платы, условий и сроков внесения арендной платы за использование земельных участков, государственная собственность на которые не разграничена, а также находящихся в муниципальной собственности Пожарского муниципального округа»</w:t>
      </w:r>
    </w:p>
    <w:p w:rsidR="00DC2C47" w:rsidRPr="00DC2C47" w:rsidRDefault="00DC2C47" w:rsidP="00DC2C47">
      <w:pPr>
        <w:ind w:right="3118"/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DC2C47" w:rsidP="00DC2C47">
      <w:pPr>
        <w:ind w:right="4678"/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DC2C47" w:rsidP="00DC2C47">
      <w:pPr>
        <w:pStyle w:val="a3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ab/>
        <w:t>Рассмотрев проект нормативного правового акта Думы Пожарского муниципального округа «Об утверждении «Об утверждении Порядка определения размера арендной платы, условий и сроков внесения арендной платы за использование земельных участков, государственная собственность на которые не разграничена, а также находящихся в муниципальной собственности Пожарского муниципального округа», Дума Пожарского муниципального округа</w:t>
      </w:r>
    </w:p>
    <w:p w:rsidR="00DC2C47" w:rsidRPr="00DC2C47" w:rsidRDefault="00DC2C47" w:rsidP="00DC2C4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DC2C47" w:rsidP="00DC2C47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>РЕШИЛА:</w:t>
      </w:r>
    </w:p>
    <w:p w:rsidR="00DC2C47" w:rsidRPr="00DC2C47" w:rsidRDefault="00DC2C47" w:rsidP="00DC2C47">
      <w:pPr>
        <w:widowControl/>
        <w:numPr>
          <w:ilvl w:val="0"/>
          <w:numId w:val="1"/>
        </w:numPr>
        <w:tabs>
          <w:tab w:val="num" w:pos="0"/>
        </w:tabs>
        <w:autoSpaceDE/>
        <w:adjustRightInd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 xml:space="preserve"> Принять нормативный правовой акт Думы Пожарского муниципального округа «Об утверждении «Об утверждении Порядка определения размера арендной платы, условий и сроков внесения арендной платы за использование земельных участков, государственная собственность на которые не разграничена, а также находящихся в муниципальной собственности Пожарского муниципального округа».</w:t>
      </w:r>
    </w:p>
    <w:p w:rsidR="00DC2C47" w:rsidRPr="00DC2C47" w:rsidRDefault="00DC2C47" w:rsidP="00DC2C47">
      <w:pPr>
        <w:pStyle w:val="pboth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DC2C47">
        <w:rPr>
          <w:sz w:val="26"/>
          <w:szCs w:val="26"/>
        </w:rPr>
        <w:tab/>
        <w:t xml:space="preserve">2. Направить нормативный правовой акт Думы Пожарского муниципального округа «Об утверждении «Об утверждении Порядка определения размера арендной платы, условий и сроков внесения арендной </w:t>
      </w:r>
      <w:bookmarkStart w:id="0" w:name="_GoBack"/>
      <w:bookmarkEnd w:id="0"/>
      <w:r w:rsidRPr="00DC2C47">
        <w:rPr>
          <w:sz w:val="26"/>
          <w:szCs w:val="26"/>
        </w:rPr>
        <w:t>платы за использование земельных участков, государственная собственность на которые не разграничена, а также находящихся в муниципальной собственности Пожарского муниципального округа» главе Пожарского муниципального района для подписания и опубликования в газете «Победа».</w:t>
      </w:r>
    </w:p>
    <w:p w:rsidR="00DC2C47" w:rsidRPr="00DC2C47" w:rsidRDefault="00DC2C47" w:rsidP="00DC2C47">
      <w:pPr>
        <w:tabs>
          <w:tab w:val="num" w:pos="0"/>
        </w:tabs>
        <w:ind w:firstLine="709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принятия.</w:t>
      </w:r>
    </w:p>
    <w:p w:rsidR="00DC2C47" w:rsidRPr="00DC2C47" w:rsidRDefault="00DC2C47" w:rsidP="00DC2C47">
      <w:pPr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DC2C47" w:rsidP="00DC2C47">
      <w:pPr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DC2C47" w:rsidP="00DC2C47">
      <w:pPr>
        <w:rPr>
          <w:rFonts w:ascii="Times New Roman" w:hAnsi="Times New Roman" w:cs="Times New Roman"/>
          <w:sz w:val="26"/>
          <w:szCs w:val="26"/>
        </w:rPr>
      </w:pPr>
    </w:p>
    <w:p w:rsidR="00DC2C47" w:rsidRPr="00DC2C47" w:rsidRDefault="00DC2C47" w:rsidP="00DC2C47">
      <w:pPr>
        <w:ind w:firstLine="0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 xml:space="preserve">Председатель Думы </w:t>
      </w:r>
    </w:p>
    <w:p w:rsidR="00DC2C47" w:rsidRPr="00DC2C47" w:rsidRDefault="00DC2C47" w:rsidP="00DC2C47">
      <w:pPr>
        <w:ind w:firstLine="0"/>
        <w:rPr>
          <w:rFonts w:ascii="Times New Roman" w:hAnsi="Times New Roman" w:cs="Times New Roman"/>
          <w:sz w:val="26"/>
          <w:szCs w:val="26"/>
        </w:rPr>
      </w:pPr>
      <w:r w:rsidRPr="00DC2C47">
        <w:rPr>
          <w:rFonts w:ascii="Times New Roman" w:hAnsi="Times New Roman" w:cs="Times New Roman"/>
          <w:sz w:val="26"/>
          <w:szCs w:val="26"/>
        </w:rPr>
        <w:t>Пожарского муниципального округа                                          В.А. Бороденко</w:t>
      </w:r>
    </w:p>
    <w:p w:rsidR="00DC2C47" w:rsidRDefault="00DC2C47" w:rsidP="000B718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C47" w:rsidRDefault="00DC2C47" w:rsidP="000B718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C47" w:rsidRDefault="00DC2C47" w:rsidP="000B718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C2C47" w:rsidRDefault="00DC2C47" w:rsidP="006E1B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BD0" w:rsidRPr="00EF32C6" w:rsidRDefault="006E1BD0" w:rsidP="006E1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2C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60400" cy="825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BD0" w:rsidRPr="00EF32C6" w:rsidRDefault="006E1BD0" w:rsidP="006E1B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BD0" w:rsidRPr="00EF32C6" w:rsidRDefault="006E1BD0" w:rsidP="006E1BD0">
      <w:pPr>
        <w:jc w:val="center"/>
        <w:rPr>
          <w:rFonts w:ascii="Times New Roman" w:hAnsi="Times New Roman" w:cs="Times New Roman"/>
          <w:sz w:val="28"/>
          <w:szCs w:val="28"/>
        </w:rPr>
      </w:pPr>
      <w:r w:rsidRPr="00EF32C6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6E1BD0" w:rsidRPr="00EF32C6" w:rsidRDefault="00F92F65" w:rsidP="006E1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ПОЖАРСКОГО МУНИЦИПАЛЬНОГО ОКРУГА</w:t>
      </w:r>
    </w:p>
    <w:p w:rsidR="006E1BD0" w:rsidRPr="00EF32C6" w:rsidRDefault="006E1BD0" w:rsidP="006E1B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BD0" w:rsidRPr="00EF32C6" w:rsidRDefault="006E1BD0" w:rsidP="006E1B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2C6">
        <w:rPr>
          <w:rFonts w:ascii="Times New Roman" w:hAnsi="Times New Roman" w:cs="Times New Roman"/>
          <w:b/>
          <w:sz w:val="28"/>
          <w:szCs w:val="28"/>
        </w:rPr>
        <w:t>НОРМАТИВНЫЙ ПРАВОВОЙ АКТ</w:t>
      </w:r>
    </w:p>
    <w:p w:rsidR="006E1BD0" w:rsidRPr="00EF32C6" w:rsidRDefault="006E1BD0" w:rsidP="006E1BD0">
      <w:pPr>
        <w:rPr>
          <w:rFonts w:ascii="Times New Roman" w:hAnsi="Times New Roman" w:cs="Times New Roman"/>
          <w:b/>
          <w:sz w:val="28"/>
          <w:szCs w:val="28"/>
        </w:rPr>
      </w:pPr>
    </w:p>
    <w:p w:rsidR="006E1BD0" w:rsidRPr="00EF32C6" w:rsidRDefault="00865DC7" w:rsidP="0012093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«08» ноября 2022 года</w:t>
      </w:r>
      <w:r w:rsidR="006E1BD0">
        <w:rPr>
          <w:rFonts w:ascii="Times New Roman" w:hAnsi="Times New Roman" w:cs="Times New Roman"/>
          <w:sz w:val="28"/>
          <w:szCs w:val="28"/>
        </w:rPr>
        <w:t xml:space="preserve">              пгт </w:t>
      </w:r>
      <w:r w:rsidR="006E1BD0" w:rsidRPr="00EF32C6">
        <w:rPr>
          <w:rFonts w:ascii="Times New Roman" w:hAnsi="Times New Roman" w:cs="Times New Roman"/>
          <w:sz w:val="28"/>
          <w:szCs w:val="28"/>
        </w:rPr>
        <w:t xml:space="preserve">Лучегорск          </w:t>
      </w:r>
      <w:r w:rsidR="006E1BD0">
        <w:rPr>
          <w:rFonts w:ascii="Times New Roman" w:hAnsi="Times New Roman" w:cs="Times New Roman"/>
          <w:sz w:val="28"/>
          <w:szCs w:val="28"/>
        </w:rPr>
        <w:t xml:space="preserve">      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120936">
        <w:rPr>
          <w:rFonts w:ascii="Times New Roman" w:hAnsi="Times New Roman" w:cs="Times New Roman"/>
          <w:sz w:val="28"/>
          <w:szCs w:val="28"/>
        </w:rPr>
        <w:t>-НПА</w:t>
      </w:r>
    </w:p>
    <w:p w:rsidR="006E1BD0" w:rsidRDefault="006E1BD0" w:rsidP="006E1BD0">
      <w:pPr>
        <w:pStyle w:val="1"/>
        <w:widowControl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1BD0" w:rsidRDefault="006E1BD0" w:rsidP="006E1B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774BA" w:rsidRDefault="006E1BD0" w:rsidP="00854D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E1BD0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E1BD0">
        <w:rPr>
          <w:rFonts w:ascii="Times New Roman" w:hAnsi="Times New Roman" w:cs="Times New Roman"/>
          <w:b/>
          <w:sz w:val="28"/>
          <w:szCs w:val="28"/>
        </w:rPr>
        <w:t>орядка определения размера</w:t>
      </w:r>
      <w:r w:rsidR="00865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BD0">
        <w:rPr>
          <w:rFonts w:ascii="Times New Roman" w:hAnsi="Times New Roman" w:cs="Times New Roman"/>
          <w:b/>
          <w:sz w:val="28"/>
          <w:szCs w:val="28"/>
        </w:rPr>
        <w:t>арендной платы, условий и сроков внесения арендной</w:t>
      </w:r>
      <w:r w:rsidR="00865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BD0">
        <w:rPr>
          <w:rFonts w:ascii="Times New Roman" w:hAnsi="Times New Roman" w:cs="Times New Roman"/>
          <w:b/>
          <w:sz w:val="28"/>
          <w:szCs w:val="28"/>
        </w:rPr>
        <w:t>платы за использование земельных участков,</w:t>
      </w:r>
      <w:r w:rsidR="003774BA">
        <w:rPr>
          <w:rFonts w:ascii="Times New Roman" w:hAnsi="Times New Roman" w:cs="Times New Roman"/>
          <w:b/>
          <w:sz w:val="28"/>
          <w:szCs w:val="28"/>
        </w:rPr>
        <w:t xml:space="preserve"> государственная собственность на которы</w:t>
      </w:r>
      <w:r w:rsidR="00E33C3B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3774BA">
        <w:rPr>
          <w:rFonts w:ascii="Times New Roman" w:hAnsi="Times New Roman" w:cs="Times New Roman"/>
          <w:b/>
          <w:sz w:val="28"/>
          <w:szCs w:val="28"/>
        </w:rPr>
        <w:t xml:space="preserve">не разграничена, а также </w:t>
      </w:r>
      <w:r w:rsidRPr="006E1BD0">
        <w:rPr>
          <w:rFonts w:ascii="Times New Roman" w:hAnsi="Times New Roman" w:cs="Times New Roman"/>
          <w:b/>
          <w:sz w:val="28"/>
          <w:szCs w:val="28"/>
        </w:rPr>
        <w:t>находящихся</w:t>
      </w:r>
      <w:r w:rsidR="00865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BD0">
        <w:rPr>
          <w:rFonts w:ascii="Times New Roman" w:hAnsi="Times New Roman" w:cs="Times New Roman"/>
          <w:b/>
          <w:sz w:val="28"/>
          <w:szCs w:val="28"/>
        </w:rPr>
        <w:t xml:space="preserve">в муниципальной собственности </w:t>
      </w:r>
    </w:p>
    <w:p w:rsidR="006E1BD0" w:rsidRDefault="006E1BD0" w:rsidP="00854D3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E1BD0">
        <w:rPr>
          <w:rFonts w:ascii="Times New Roman" w:hAnsi="Times New Roman" w:cs="Times New Roman"/>
          <w:b/>
          <w:sz w:val="28"/>
          <w:szCs w:val="28"/>
        </w:rPr>
        <w:t>ожарского</w:t>
      </w:r>
      <w:r w:rsidR="00865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1BD0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F92F65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6E1BD0" w:rsidRPr="006E1BD0" w:rsidRDefault="006E1BD0" w:rsidP="006E1BD0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BD0" w:rsidRPr="00CF512A" w:rsidRDefault="006E1BD0" w:rsidP="00DE2C5C">
      <w:pPr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F512A">
        <w:rPr>
          <w:rFonts w:ascii="Times New Roman" w:hAnsi="Times New Roman" w:cs="Times New Roman"/>
          <w:sz w:val="26"/>
          <w:szCs w:val="26"/>
        </w:rPr>
        <w:t xml:space="preserve">Принят Думой </w:t>
      </w:r>
      <w:r w:rsidRPr="00CF512A">
        <w:rPr>
          <w:rFonts w:ascii="Times New Roman" w:hAnsi="Times New Roman" w:cs="Times New Roman"/>
          <w:sz w:val="28"/>
          <w:szCs w:val="28"/>
        </w:rPr>
        <w:t>Пожарского</w:t>
      </w:r>
      <w:r w:rsidRPr="00CF512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865DC7">
        <w:rPr>
          <w:rFonts w:ascii="Times New Roman" w:hAnsi="Times New Roman" w:cs="Times New Roman"/>
          <w:sz w:val="26"/>
          <w:szCs w:val="26"/>
        </w:rPr>
        <w:t>округа «08» ноября</w:t>
      </w:r>
      <w:r w:rsidR="00F92F65">
        <w:rPr>
          <w:rFonts w:ascii="Times New Roman" w:hAnsi="Times New Roman" w:cs="Times New Roman"/>
          <w:sz w:val="26"/>
          <w:szCs w:val="26"/>
        </w:rPr>
        <w:t xml:space="preserve"> 2022</w:t>
      </w:r>
      <w:r w:rsidR="00865DC7">
        <w:rPr>
          <w:rFonts w:ascii="Times New Roman" w:hAnsi="Times New Roman" w:cs="Times New Roman"/>
          <w:sz w:val="26"/>
          <w:szCs w:val="26"/>
        </w:rPr>
        <w:t xml:space="preserve"> </w:t>
      </w:r>
      <w:r w:rsidRPr="00CF512A">
        <w:rPr>
          <w:rFonts w:ascii="Times New Roman" w:hAnsi="Times New Roman" w:cs="Times New Roman"/>
          <w:sz w:val="26"/>
          <w:szCs w:val="26"/>
        </w:rPr>
        <w:t>года</w:t>
      </w:r>
    </w:p>
    <w:p w:rsidR="006E1BD0" w:rsidRPr="006E1BD0" w:rsidRDefault="006E1BD0" w:rsidP="006E1B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1BD0" w:rsidRPr="006E1BD0" w:rsidRDefault="006E1BD0" w:rsidP="006E1BD0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BD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6E1BD0">
          <w:rPr>
            <w:rFonts w:ascii="Times New Roman" w:hAnsi="Times New Roman" w:cs="Times New Roman"/>
            <w:sz w:val="28"/>
            <w:szCs w:val="28"/>
          </w:rPr>
          <w:t>статьями 11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6E1BD0">
          <w:rPr>
            <w:rFonts w:ascii="Times New Roman" w:hAnsi="Times New Roman" w:cs="Times New Roman"/>
            <w:sz w:val="28"/>
            <w:szCs w:val="28"/>
          </w:rPr>
          <w:t>22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6E1BD0">
          <w:rPr>
            <w:rFonts w:ascii="Times New Roman" w:hAnsi="Times New Roman" w:cs="Times New Roman"/>
            <w:sz w:val="28"/>
            <w:szCs w:val="28"/>
          </w:rPr>
          <w:t>65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Федеральным </w:t>
      </w:r>
      <w:hyperlink r:id="rId13" w:history="1">
        <w:r w:rsidRPr="006E1BD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1BD0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BD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1BD0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6E1BD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1BD0">
        <w:rPr>
          <w:rFonts w:ascii="Times New Roman" w:hAnsi="Times New Roman" w:cs="Times New Roman"/>
          <w:sz w:val="28"/>
          <w:szCs w:val="28"/>
        </w:rPr>
        <w:t xml:space="preserve"> 582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BD0">
        <w:rPr>
          <w:rFonts w:ascii="Times New Roman" w:hAnsi="Times New Roman" w:cs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1BD0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hyperlink r:id="rId15" w:history="1">
        <w:r w:rsidRPr="006E1BD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 Администрации Приморского края от 11 марта 2015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1BD0">
        <w:rPr>
          <w:rFonts w:ascii="Times New Roman" w:hAnsi="Times New Roman" w:cs="Times New Roman"/>
          <w:sz w:val="28"/>
          <w:szCs w:val="28"/>
        </w:rPr>
        <w:t xml:space="preserve"> 75-па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BD0">
        <w:rPr>
          <w:rFonts w:ascii="Times New Roman" w:hAnsi="Times New Roman" w:cs="Times New Roman"/>
          <w:sz w:val="28"/>
          <w:szCs w:val="28"/>
        </w:rPr>
        <w:t>О порядке определения размера арендной платы, условий и сроков внесения арендной платы за использование земельных участков, государственная собственность на которые не разграничена, на территории Приморского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1BD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E1BD0" w:rsidRPr="006E1BD0" w:rsidRDefault="006E1BD0" w:rsidP="006E1BD0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BD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2" w:history="1">
        <w:r w:rsidRPr="006E1BD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платы, условий и сроков внесения арендной платы за использование земельных участков,</w:t>
      </w:r>
      <w:r w:rsidR="00865DC7">
        <w:rPr>
          <w:rFonts w:ascii="Times New Roman" w:hAnsi="Times New Roman" w:cs="Times New Roman"/>
          <w:sz w:val="28"/>
          <w:szCs w:val="28"/>
        </w:rPr>
        <w:t xml:space="preserve">  </w:t>
      </w:r>
      <w:r w:rsidR="003774BA" w:rsidRPr="003774BA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</w:t>
      </w:r>
      <w:r w:rsidR="00E33C3B">
        <w:rPr>
          <w:rFonts w:ascii="Times New Roman" w:hAnsi="Times New Roman" w:cs="Times New Roman"/>
          <w:sz w:val="28"/>
          <w:szCs w:val="28"/>
        </w:rPr>
        <w:t>е</w:t>
      </w:r>
      <w:r w:rsidR="000B7188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  <w:r w:rsidR="003774BA" w:rsidRPr="003774B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3774BA">
        <w:rPr>
          <w:rFonts w:ascii="Times New Roman" w:hAnsi="Times New Roman" w:cs="Times New Roman"/>
          <w:sz w:val="28"/>
          <w:szCs w:val="28"/>
        </w:rPr>
        <w:lastRenderedPageBreak/>
        <w:t>находящихся в муниципальной собственности Пожарского муниципального</w:t>
      </w:r>
      <w:r w:rsidR="00865DC7">
        <w:rPr>
          <w:rFonts w:ascii="Times New Roman" w:hAnsi="Times New Roman" w:cs="Times New Roman"/>
          <w:sz w:val="28"/>
          <w:szCs w:val="28"/>
        </w:rPr>
        <w:t xml:space="preserve"> </w:t>
      </w:r>
      <w:r w:rsidR="00F92F65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E1BD0">
        <w:rPr>
          <w:rFonts w:ascii="Times New Roman" w:hAnsi="Times New Roman" w:cs="Times New Roman"/>
          <w:sz w:val="28"/>
          <w:szCs w:val="28"/>
        </w:rPr>
        <w:t>(далее - Порядок) (Приложение 1).</w:t>
      </w:r>
    </w:p>
    <w:p w:rsidR="006E1BD0" w:rsidRPr="006E1BD0" w:rsidRDefault="006E1BD0" w:rsidP="006E1BD0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BD0">
        <w:rPr>
          <w:rFonts w:ascii="Times New Roman" w:hAnsi="Times New Roman" w:cs="Times New Roman"/>
          <w:sz w:val="28"/>
          <w:szCs w:val="28"/>
        </w:rPr>
        <w:t xml:space="preserve">2. Установить </w:t>
      </w:r>
      <w:hyperlink w:anchor="P135" w:history="1">
        <w:r w:rsidRPr="006E1BD0">
          <w:rPr>
            <w:rFonts w:ascii="Times New Roman" w:hAnsi="Times New Roman" w:cs="Times New Roman"/>
            <w:sz w:val="28"/>
            <w:szCs w:val="28"/>
          </w:rPr>
          <w:t>значения ставки</w:t>
        </w:r>
      </w:hyperlink>
      <w:r w:rsidRPr="006E1BD0">
        <w:rPr>
          <w:rFonts w:ascii="Times New Roman" w:hAnsi="Times New Roman" w:cs="Times New Roman"/>
          <w:sz w:val="28"/>
          <w:szCs w:val="28"/>
        </w:rPr>
        <w:t xml:space="preserve"> арендной платы (Сап), применяемой при расчете размера арендной платы за использование земельных участков,</w:t>
      </w:r>
      <w:r w:rsidR="00865DC7">
        <w:rPr>
          <w:rFonts w:ascii="Times New Roman" w:hAnsi="Times New Roman" w:cs="Times New Roman"/>
          <w:sz w:val="28"/>
          <w:szCs w:val="28"/>
        </w:rPr>
        <w:t xml:space="preserve"> </w:t>
      </w:r>
      <w:r w:rsidR="003774BA" w:rsidRPr="003774BA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</w:t>
      </w:r>
      <w:r w:rsidR="00E33C3B">
        <w:rPr>
          <w:rFonts w:ascii="Times New Roman" w:hAnsi="Times New Roman" w:cs="Times New Roman"/>
          <w:sz w:val="28"/>
          <w:szCs w:val="28"/>
        </w:rPr>
        <w:t>е</w:t>
      </w:r>
      <w:r w:rsidR="003774BA" w:rsidRPr="003774BA">
        <w:rPr>
          <w:rFonts w:ascii="Times New Roman" w:hAnsi="Times New Roman" w:cs="Times New Roman"/>
          <w:sz w:val="28"/>
          <w:szCs w:val="28"/>
        </w:rPr>
        <w:t xml:space="preserve"> не разграничена, а также</w:t>
      </w:r>
      <w:r w:rsidR="00865DC7">
        <w:rPr>
          <w:rFonts w:ascii="Times New Roman" w:hAnsi="Times New Roman" w:cs="Times New Roman"/>
          <w:sz w:val="28"/>
          <w:szCs w:val="28"/>
        </w:rPr>
        <w:t xml:space="preserve"> </w:t>
      </w:r>
      <w:r w:rsidRPr="006E1BD0">
        <w:rPr>
          <w:rFonts w:ascii="Times New Roman" w:hAnsi="Times New Roman" w:cs="Times New Roman"/>
          <w:sz w:val="28"/>
          <w:szCs w:val="28"/>
        </w:rPr>
        <w:t xml:space="preserve">находящихся в муниципальной собственности Пожарского муниципального </w:t>
      </w:r>
      <w:r w:rsidR="00F92F65">
        <w:rPr>
          <w:rFonts w:ascii="Times New Roman" w:hAnsi="Times New Roman" w:cs="Times New Roman"/>
          <w:sz w:val="28"/>
          <w:szCs w:val="28"/>
        </w:rPr>
        <w:t>округа</w:t>
      </w:r>
      <w:r w:rsidRPr="006E1BD0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E33C3B" w:rsidRDefault="006E1BD0" w:rsidP="006E1BD0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BD0">
        <w:rPr>
          <w:rFonts w:ascii="Times New Roman" w:hAnsi="Times New Roman" w:cs="Times New Roman"/>
          <w:sz w:val="28"/>
          <w:szCs w:val="28"/>
        </w:rPr>
        <w:t xml:space="preserve">3. Признать утратившим силу </w:t>
      </w:r>
      <w:r w:rsidR="00E33C3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6E1BD0">
        <w:rPr>
          <w:rFonts w:ascii="Times New Roman" w:hAnsi="Times New Roman" w:cs="Times New Roman"/>
          <w:sz w:val="28"/>
          <w:szCs w:val="28"/>
        </w:rPr>
        <w:t>нормативны</w:t>
      </w:r>
      <w:r w:rsidR="00E33C3B">
        <w:rPr>
          <w:rFonts w:ascii="Times New Roman" w:hAnsi="Times New Roman" w:cs="Times New Roman"/>
          <w:sz w:val="28"/>
          <w:szCs w:val="28"/>
        </w:rPr>
        <w:t>е</w:t>
      </w:r>
      <w:r w:rsidRPr="006E1BD0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E33C3B">
        <w:rPr>
          <w:rFonts w:ascii="Times New Roman" w:hAnsi="Times New Roman" w:cs="Times New Roman"/>
          <w:sz w:val="28"/>
          <w:szCs w:val="28"/>
        </w:rPr>
        <w:t>ые</w:t>
      </w:r>
      <w:r w:rsidR="00865DC7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6E1BD0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0B7188">
        <w:rPr>
          <w:rFonts w:ascii="Times New Roman" w:hAnsi="Times New Roman" w:cs="Times New Roman"/>
          <w:sz w:val="28"/>
          <w:szCs w:val="28"/>
        </w:rPr>
        <w:t>ы</w:t>
      </w:r>
      <w:r w:rsidR="00E33C3B">
        <w:rPr>
          <w:rFonts w:ascii="Times New Roman" w:hAnsi="Times New Roman" w:cs="Times New Roman"/>
          <w:sz w:val="28"/>
          <w:szCs w:val="28"/>
        </w:rPr>
        <w:t>:</w:t>
      </w:r>
    </w:p>
    <w:p w:rsidR="00E33C3B" w:rsidRPr="000B7188" w:rsidRDefault="00E33C3B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>- нормативный правовой акт</w:t>
      </w:r>
      <w:r w:rsidR="006E1BD0" w:rsidRPr="000B7188">
        <w:rPr>
          <w:rFonts w:ascii="Times New Roman" w:hAnsi="Times New Roman" w:cs="Times New Roman"/>
          <w:sz w:val="28"/>
          <w:szCs w:val="28"/>
        </w:rPr>
        <w:t xml:space="preserve"> Думы Пожарского муниципального района от </w:t>
      </w:r>
      <w:r w:rsidR="00F92F65" w:rsidRPr="000B7188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17 декабря 2019 года № 267-НПА</w:t>
      </w:r>
      <w:r w:rsidR="00865D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E30EB" w:rsidRPr="000B7188">
        <w:rPr>
          <w:rFonts w:ascii="Times New Roman" w:hAnsi="Times New Roman" w:cs="Times New Roman"/>
          <w:sz w:val="28"/>
          <w:szCs w:val="28"/>
        </w:rPr>
        <w:t>«</w:t>
      </w:r>
      <w:r w:rsidR="006E1BD0" w:rsidRPr="000B718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C2DD1" w:rsidRPr="000B7188">
        <w:rPr>
          <w:rFonts w:ascii="Times New Roman" w:hAnsi="Times New Roman" w:cs="Times New Roman"/>
          <w:sz w:val="28"/>
          <w:szCs w:val="28"/>
        </w:rPr>
        <w:t>П</w:t>
      </w:r>
      <w:r w:rsidR="006E1BD0" w:rsidRPr="000B7188">
        <w:rPr>
          <w:rFonts w:ascii="Times New Roman" w:hAnsi="Times New Roman" w:cs="Times New Roman"/>
          <w:sz w:val="28"/>
          <w:szCs w:val="28"/>
        </w:rPr>
        <w:t>орядка определения размера арендной платы, а также порядка, условий и сроков внесения арендной платы за земельные участки, находящиеся в муниципальной собственности Пожарского муниципального района»</w:t>
      </w:r>
      <w:r w:rsidRPr="000B7188">
        <w:rPr>
          <w:rFonts w:ascii="Times New Roman" w:hAnsi="Times New Roman" w:cs="Times New Roman"/>
          <w:sz w:val="28"/>
          <w:szCs w:val="28"/>
        </w:rPr>
        <w:t>;</w:t>
      </w:r>
    </w:p>
    <w:p w:rsidR="00E33C3B" w:rsidRPr="000B7188" w:rsidRDefault="00E33C3B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>- нормативный правовой акт муниципального комитета Лучегорского городского поселения от 25 февраля 2015 № 182 «Об утверждении Порядка определения размера арендной платы, а также порядка, условий и сроков внесения арендной платы за земельные участки, находящиеся в муниципальной собственности Лучегорского городского поселения»;</w:t>
      </w:r>
    </w:p>
    <w:p w:rsidR="006E1BD0" w:rsidRPr="000B7188" w:rsidRDefault="00E8151B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</w:t>
      </w:r>
      <w:r w:rsidR="008673AD" w:rsidRPr="000B7188">
        <w:rPr>
          <w:rFonts w:ascii="Times New Roman" w:hAnsi="Times New Roman" w:cs="Times New Roman"/>
          <w:sz w:val="28"/>
          <w:szCs w:val="28"/>
        </w:rPr>
        <w:t>нормативный правовой акт муниципального комитета Игнатьевского сельского поселения от 03 октября 2015 года № 03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муниципальной собственности Игнатьевского сельского поселения»;</w:t>
      </w:r>
    </w:p>
    <w:p w:rsidR="008673AD" w:rsidRPr="000B7188" w:rsidRDefault="008673AD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>- нормативный правовой акт муниципального комитета Федосьевского сельского поселения от 02 июля 2015 года № 145 «Об утверждении Порядка определения размера арендной платы, а также порядка, условий и сроков внесения арендной платы за земельные участки, находящиеся в муниципальной собственности Федосьевского сельского поселения</w:t>
      </w:r>
      <w:r w:rsidR="00DF01C1" w:rsidRPr="000B7188">
        <w:rPr>
          <w:rFonts w:ascii="Times New Roman" w:hAnsi="Times New Roman" w:cs="Times New Roman"/>
          <w:sz w:val="28"/>
          <w:szCs w:val="28"/>
        </w:rPr>
        <w:t>»;</w:t>
      </w:r>
    </w:p>
    <w:p w:rsidR="00DF01C1" w:rsidRPr="000B7188" w:rsidRDefault="00DF01C1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муниципальный правовой акт муниципального комитета Светлогорского сельского поселения от 28 апреля 2015 года № </w:t>
      </w:r>
      <w:r w:rsidR="0079036C" w:rsidRPr="000B7188">
        <w:rPr>
          <w:rFonts w:ascii="Times New Roman" w:hAnsi="Times New Roman" w:cs="Times New Roman"/>
          <w:sz w:val="28"/>
          <w:szCs w:val="28"/>
        </w:rPr>
        <w:t>71-</w:t>
      </w:r>
      <w:r w:rsidRPr="000B7188">
        <w:rPr>
          <w:rFonts w:ascii="Times New Roman" w:hAnsi="Times New Roman" w:cs="Times New Roman"/>
          <w:sz w:val="28"/>
          <w:szCs w:val="28"/>
        </w:rPr>
        <w:t xml:space="preserve">МПА ССП </w:t>
      </w:r>
      <w:r w:rsidRPr="000B7188">
        <w:rPr>
          <w:rFonts w:ascii="Times New Roman" w:hAnsi="Times New Roman" w:cs="Times New Roman"/>
          <w:sz w:val="28"/>
          <w:szCs w:val="28"/>
        </w:rPr>
        <w:lastRenderedPageBreak/>
        <w:t>«Об порядке распоряжения и определения размера арендной платы за земельные участки, расположенные на террито</w:t>
      </w:r>
      <w:r w:rsidR="00865DC7">
        <w:rPr>
          <w:rFonts w:ascii="Times New Roman" w:hAnsi="Times New Roman" w:cs="Times New Roman"/>
          <w:sz w:val="28"/>
          <w:szCs w:val="28"/>
        </w:rPr>
        <w:t>рии муниципального образования С</w:t>
      </w:r>
      <w:r w:rsidRPr="000B7188">
        <w:rPr>
          <w:rFonts w:ascii="Times New Roman" w:hAnsi="Times New Roman" w:cs="Times New Roman"/>
          <w:sz w:val="28"/>
          <w:szCs w:val="28"/>
        </w:rPr>
        <w:t>ветлогорское сельское поселение»;</w:t>
      </w:r>
    </w:p>
    <w:p w:rsidR="00DF01C1" w:rsidRPr="000B7188" w:rsidRDefault="00DF01C1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нормативный правовой акт муниципального комитета Верхнеперевальского сельского поселения от 02 апреля 2015 года № 390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муниципальной собственности </w:t>
      </w:r>
      <w:r w:rsidR="00C02E28" w:rsidRPr="000B7188">
        <w:rPr>
          <w:rFonts w:ascii="Times New Roman" w:hAnsi="Times New Roman" w:cs="Times New Roman"/>
          <w:sz w:val="28"/>
          <w:szCs w:val="28"/>
        </w:rPr>
        <w:t>Верхнеперевальского</w:t>
      </w:r>
      <w:r w:rsidRPr="000B7188">
        <w:rPr>
          <w:rFonts w:ascii="Times New Roman" w:hAnsi="Times New Roman" w:cs="Times New Roman"/>
          <w:sz w:val="28"/>
          <w:szCs w:val="28"/>
        </w:rPr>
        <w:t xml:space="preserve"> сельского поселения»;</w:t>
      </w:r>
    </w:p>
    <w:p w:rsidR="00C02E28" w:rsidRPr="000B7188" w:rsidRDefault="00C02E28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</w:t>
      </w:r>
      <w:r w:rsidR="00C42F76" w:rsidRPr="000B7188">
        <w:rPr>
          <w:rFonts w:ascii="Times New Roman" w:hAnsi="Times New Roman" w:cs="Times New Roman"/>
          <w:sz w:val="28"/>
          <w:szCs w:val="28"/>
        </w:rPr>
        <w:t xml:space="preserve">нормативный правовой акт муниципального комитета Нагорненского сельского поселения от </w:t>
      </w:r>
      <w:r w:rsidR="003C0C22" w:rsidRPr="000B7188">
        <w:rPr>
          <w:rFonts w:ascii="Times New Roman" w:hAnsi="Times New Roman" w:cs="Times New Roman"/>
          <w:sz w:val="28"/>
          <w:szCs w:val="28"/>
        </w:rPr>
        <w:t>03 сентября</w:t>
      </w:r>
      <w:r w:rsidR="00C42F76" w:rsidRPr="000B7188">
        <w:rPr>
          <w:rFonts w:ascii="Times New Roman" w:hAnsi="Times New Roman" w:cs="Times New Roman"/>
          <w:sz w:val="28"/>
          <w:szCs w:val="28"/>
        </w:rPr>
        <w:t xml:space="preserve"> 2015 года № </w:t>
      </w:r>
      <w:r w:rsidR="003C0C22" w:rsidRPr="000B7188">
        <w:rPr>
          <w:rFonts w:ascii="Times New Roman" w:hAnsi="Times New Roman" w:cs="Times New Roman"/>
          <w:sz w:val="28"/>
          <w:szCs w:val="28"/>
        </w:rPr>
        <w:t>169</w:t>
      </w:r>
      <w:r w:rsidR="00C42F76" w:rsidRPr="000B7188">
        <w:rPr>
          <w:rFonts w:ascii="Times New Roman" w:hAnsi="Times New Roman" w:cs="Times New Roman"/>
          <w:sz w:val="28"/>
          <w:szCs w:val="28"/>
        </w:rPr>
        <w:t xml:space="preserve">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муниципальной собственности </w:t>
      </w:r>
      <w:r w:rsidR="003C0C22" w:rsidRPr="000B7188">
        <w:rPr>
          <w:rFonts w:ascii="Times New Roman" w:hAnsi="Times New Roman" w:cs="Times New Roman"/>
          <w:sz w:val="28"/>
          <w:szCs w:val="28"/>
        </w:rPr>
        <w:t xml:space="preserve">Нагорненского </w:t>
      </w:r>
      <w:r w:rsidR="00C42F76" w:rsidRPr="000B7188">
        <w:rPr>
          <w:rFonts w:ascii="Times New Roman" w:hAnsi="Times New Roman" w:cs="Times New Roman"/>
          <w:sz w:val="28"/>
          <w:szCs w:val="28"/>
        </w:rPr>
        <w:t>сельского поселения»;</w:t>
      </w:r>
    </w:p>
    <w:p w:rsidR="00C02E28" w:rsidRPr="000B7188" w:rsidRDefault="004357A5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>- нормативный правовой акт муниципального комитета Пожарского сельского поселения от 10 сентября 2015 года № 28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муниципальной собственности Пожарского сельского поселения»;</w:t>
      </w:r>
    </w:p>
    <w:p w:rsidR="000C2DD1" w:rsidRPr="000B7188" w:rsidRDefault="004357A5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</w:t>
      </w:r>
      <w:r w:rsidR="000C2DD1" w:rsidRPr="000B7188">
        <w:rPr>
          <w:rFonts w:ascii="Times New Roman" w:hAnsi="Times New Roman" w:cs="Times New Roman"/>
          <w:sz w:val="28"/>
          <w:szCs w:val="28"/>
        </w:rPr>
        <w:t>нормативный правовой акт муниципального комитета Краснояровского сельского поселения от 26 февраля 2016 года № 155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муниципальной собственности Краснояровского сельского поселения</w:t>
      </w:r>
      <w:r w:rsidR="00834FA4" w:rsidRPr="000B7188">
        <w:rPr>
          <w:rFonts w:ascii="Times New Roman" w:hAnsi="Times New Roman" w:cs="Times New Roman"/>
          <w:sz w:val="28"/>
          <w:szCs w:val="28"/>
        </w:rPr>
        <w:t>»;</w:t>
      </w:r>
    </w:p>
    <w:p w:rsidR="004357A5" w:rsidRPr="000B7188" w:rsidRDefault="004357A5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</w:t>
      </w:r>
      <w:r w:rsidR="00834FA4" w:rsidRPr="000B7188">
        <w:rPr>
          <w:rFonts w:ascii="Times New Roman" w:hAnsi="Times New Roman" w:cs="Times New Roman"/>
          <w:sz w:val="28"/>
          <w:szCs w:val="28"/>
        </w:rPr>
        <w:t xml:space="preserve">нормативный правовой акт муниципального комитета Соболинского сельского поселения от 09 апреля 2015 года № 112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муниципальной собственности Соболинского сельского </w:t>
      </w:r>
      <w:r w:rsidR="00834FA4" w:rsidRPr="000B7188">
        <w:rPr>
          <w:rFonts w:ascii="Times New Roman" w:hAnsi="Times New Roman" w:cs="Times New Roman"/>
          <w:sz w:val="28"/>
          <w:szCs w:val="28"/>
        </w:rPr>
        <w:lastRenderedPageBreak/>
        <w:t>поселения Пожарского муниципального района Приморского края»;</w:t>
      </w:r>
    </w:p>
    <w:p w:rsidR="004357A5" w:rsidRPr="000B7188" w:rsidRDefault="004357A5" w:rsidP="000B7188">
      <w:pPr>
        <w:pStyle w:val="ac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B7188">
        <w:rPr>
          <w:rFonts w:ascii="Times New Roman" w:hAnsi="Times New Roman" w:cs="Times New Roman"/>
          <w:sz w:val="28"/>
          <w:szCs w:val="28"/>
        </w:rPr>
        <w:t xml:space="preserve">- </w:t>
      </w:r>
      <w:r w:rsidR="00834FA4" w:rsidRPr="000B7188">
        <w:rPr>
          <w:rFonts w:ascii="Times New Roman" w:hAnsi="Times New Roman" w:cs="Times New Roman"/>
          <w:sz w:val="28"/>
          <w:szCs w:val="28"/>
        </w:rPr>
        <w:t>нормативный правовой акт</w:t>
      </w:r>
      <w:r w:rsidR="00865DC7">
        <w:rPr>
          <w:rFonts w:ascii="Times New Roman" w:hAnsi="Times New Roman" w:cs="Times New Roman"/>
          <w:sz w:val="28"/>
          <w:szCs w:val="28"/>
        </w:rPr>
        <w:t xml:space="preserve"> муниципального комитета Губеров</w:t>
      </w:r>
      <w:r w:rsidR="00834FA4" w:rsidRPr="000B7188">
        <w:rPr>
          <w:rFonts w:ascii="Times New Roman" w:hAnsi="Times New Roman" w:cs="Times New Roman"/>
          <w:sz w:val="28"/>
          <w:szCs w:val="28"/>
        </w:rPr>
        <w:t>ского сельского поселения от 15 мая 2015 года № 9 «Об утверждении Порядка определения размера арендной платы, а также порядка условий и сроков внесения арендной платы за использование земельных участков, находящиеся в мун</w:t>
      </w:r>
      <w:r w:rsidR="00865DC7">
        <w:rPr>
          <w:rFonts w:ascii="Times New Roman" w:hAnsi="Times New Roman" w:cs="Times New Roman"/>
          <w:sz w:val="28"/>
          <w:szCs w:val="28"/>
        </w:rPr>
        <w:t>иципальной собственности Губеров</w:t>
      </w:r>
      <w:r w:rsidR="00834FA4" w:rsidRPr="000B7188">
        <w:rPr>
          <w:rFonts w:ascii="Times New Roman" w:hAnsi="Times New Roman" w:cs="Times New Roman"/>
          <w:sz w:val="28"/>
          <w:szCs w:val="28"/>
        </w:rPr>
        <w:t>ского сельского поселения</w:t>
      </w:r>
      <w:r w:rsidR="000B7188" w:rsidRPr="000B7188">
        <w:rPr>
          <w:rFonts w:ascii="Times New Roman" w:hAnsi="Times New Roman" w:cs="Times New Roman"/>
          <w:sz w:val="28"/>
          <w:szCs w:val="28"/>
        </w:rPr>
        <w:t>».</w:t>
      </w:r>
    </w:p>
    <w:p w:rsidR="006E1BD0" w:rsidRPr="006E1BD0" w:rsidRDefault="006E1BD0" w:rsidP="006E1BD0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BD0">
        <w:rPr>
          <w:rFonts w:ascii="Times New Roman" w:hAnsi="Times New Roman" w:cs="Times New Roman"/>
          <w:sz w:val="28"/>
          <w:szCs w:val="28"/>
        </w:rPr>
        <w:t xml:space="preserve">4. Настоящий нормативный правовой акт вступает в силу со дня его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BD0">
        <w:rPr>
          <w:rFonts w:ascii="Times New Roman" w:hAnsi="Times New Roman" w:cs="Times New Roman"/>
          <w:sz w:val="28"/>
          <w:szCs w:val="28"/>
        </w:rPr>
        <w:t>Победа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1BD0">
        <w:rPr>
          <w:rFonts w:ascii="Times New Roman" w:hAnsi="Times New Roman" w:cs="Times New Roman"/>
          <w:sz w:val="28"/>
          <w:szCs w:val="28"/>
        </w:rPr>
        <w:t xml:space="preserve"> и распространяет свое действие 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6E1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74BA">
        <w:rPr>
          <w:rFonts w:ascii="Times New Roman" w:hAnsi="Times New Roman" w:cs="Times New Roman"/>
          <w:sz w:val="28"/>
          <w:szCs w:val="28"/>
        </w:rPr>
        <w:t>3</w:t>
      </w:r>
      <w:r w:rsidRPr="006E1BD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E1BD0" w:rsidRDefault="006E1BD0" w:rsidP="006E1B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D31" w:rsidRDefault="00854D31" w:rsidP="006E1B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D31" w:rsidRPr="006E1BD0" w:rsidRDefault="00854D31" w:rsidP="006E1B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1BD0" w:rsidRPr="006E1BD0" w:rsidRDefault="006E1BD0" w:rsidP="006E1B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1BD0">
        <w:rPr>
          <w:rFonts w:ascii="Times New Roman" w:hAnsi="Times New Roman" w:cs="Times New Roman"/>
          <w:sz w:val="28"/>
          <w:szCs w:val="28"/>
        </w:rPr>
        <w:t>Глава Пожарского муниципального района</w:t>
      </w:r>
      <w:r w:rsidR="00865DC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92F65">
        <w:rPr>
          <w:rFonts w:ascii="Times New Roman" w:hAnsi="Times New Roman" w:cs="Times New Roman"/>
          <w:sz w:val="28"/>
          <w:szCs w:val="28"/>
        </w:rPr>
        <w:t>В.М. Козак</w:t>
      </w:r>
    </w:p>
    <w:p w:rsidR="006E1BD0" w:rsidRPr="006E1BD0" w:rsidRDefault="006E1BD0" w:rsidP="006E1BD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6E1BD0" w:rsidRPr="006E1BD0" w:rsidSect="00E33C3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5AA" w:rsidRDefault="008245AA" w:rsidP="00B02943">
      <w:r>
        <w:separator/>
      </w:r>
    </w:p>
  </w:endnote>
  <w:endnote w:type="continuationSeparator" w:id="0">
    <w:p w:rsidR="008245AA" w:rsidRDefault="008245AA" w:rsidP="00B0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5AA" w:rsidRDefault="008245AA" w:rsidP="00B02943">
      <w:r>
        <w:separator/>
      </w:r>
    </w:p>
  </w:footnote>
  <w:footnote w:type="continuationSeparator" w:id="0">
    <w:p w:rsidR="008245AA" w:rsidRDefault="008245AA" w:rsidP="00B02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BD0"/>
    <w:rsid w:val="00021587"/>
    <w:rsid w:val="000B7188"/>
    <w:rsid w:val="000C2DD1"/>
    <w:rsid w:val="0010531D"/>
    <w:rsid w:val="00120936"/>
    <w:rsid w:val="00215B1D"/>
    <w:rsid w:val="00295FEB"/>
    <w:rsid w:val="002F1FE9"/>
    <w:rsid w:val="003774BA"/>
    <w:rsid w:val="00382A40"/>
    <w:rsid w:val="003C0C22"/>
    <w:rsid w:val="004357A5"/>
    <w:rsid w:val="00481CC4"/>
    <w:rsid w:val="005470BA"/>
    <w:rsid w:val="00570C79"/>
    <w:rsid w:val="006A133E"/>
    <w:rsid w:val="006E1BD0"/>
    <w:rsid w:val="0079036C"/>
    <w:rsid w:val="007B3EE5"/>
    <w:rsid w:val="007D3071"/>
    <w:rsid w:val="008245AA"/>
    <w:rsid w:val="00834FA4"/>
    <w:rsid w:val="00853953"/>
    <w:rsid w:val="00854D31"/>
    <w:rsid w:val="00863A44"/>
    <w:rsid w:val="00865DC7"/>
    <w:rsid w:val="008673AD"/>
    <w:rsid w:val="008A0022"/>
    <w:rsid w:val="008E30EB"/>
    <w:rsid w:val="00937169"/>
    <w:rsid w:val="009D2320"/>
    <w:rsid w:val="00A55A54"/>
    <w:rsid w:val="00B02943"/>
    <w:rsid w:val="00B50DDB"/>
    <w:rsid w:val="00C02E28"/>
    <w:rsid w:val="00C23036"/>
    <w:rsid w:val="00C42F76"/>
    <w:rsid w:val="00CA3B7D"/>
    <w:rsid w:val="00D90729"/>
    <w:rsid w:val="00DC2C47"/>
    <w:rsid w:val="00DE2C5C"/>
    <w:rsid w:val="00DF01C1"/>
    <w:rsid w:val="00E33C3B"/>
    <w:rsid w:val="00E8151B"/>
    <w:rsid w:val="00F03C94"/>
    <w:rsid w:val="00F92F65"/>
    <w:rsid w:val="00FD0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686FFC-9EDF-4E25-80C9-88815096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B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E1BD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1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1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E1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6E1BD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6E1BD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1BD0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6E1BD0"/>
    <w:rPr>
      <w:rFonts w:cs="Times New Roman"/>
      <w:b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382A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2A40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B029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294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029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2943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harChar">
    <w:name w:val="Char Char"/>
    <w:basedOn w:val="a"/>
    <w:rsid w:val="008673AD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0B7188"/>
    <w:pPr>
      <w:ind w:left="720"/>
      <w:contextualSpacing/>
    </w:pPr>
  </w:style>
  <w:style w:type="paragraph" w:customStyle="1" w:styleId="pboth">
    <w:name w:val="pboth"/>
    <w:basedOn w:val="a"/>
    <w:rsid w:val="00DC2C4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5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E74DB3FD4767870FD46EBF2972D301002210E48B6BAF4308E1BF6822343A99D19C5AFE9023F31AC72FDA015B6sAm0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E74DB3FD4767870FD46EBF2972D301002210E42B4BCF4308E1BF6822343A99D0BC5F7E5023D2AAB73E8F644F3FCFF71BA1BAF7C655606D5sFmA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74DB3FD4767870FD46F5FF81416E1F01295047B9B9FA67D444ADDF744AA3CA4C8AAEB5466822AD70FDA315A9ABF270sBm1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74DB3FD4767870FD46EBF2972D301002210E42B4BCF4308E1BF6822343A99D0BC5F7E5023D2EAA72E8F644F3FCFF71BA1BAF7C655606D5sFmA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74DB3FD4767870FD46F5FF81416E1F01295047B0BFFB61D149F0D57C13AFC84B85F1B053797AA072E1BC14B7B7F071B9s0mCX" TargetMode="External"/><Relationship Id="rId10" Type="http://schemas.openxmlformats.org/officeDocument/2006/relationships/hyperlink" Target="consultantplus://offline/ref=3E74DB3FD4767870FD46EBF2972D301002210E42B4BCF4308E1BF6822343A99D0BC5F7E5023D2FA476E8F644F3FCFF71BA1BAF7C655606D5sFmA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3E74DB3FD4767870FD46EBF2972D301002230A4FB2BAF4308E1BF6822343A99D19C5AFE9023F31AC72FDA015B6sAm0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5EB62-E877-4A3B-B64C-214CF2CD9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PlevakSV</dc:creator>
  <cp:keywords/>
  <dc:description/>
  <cp:lastModifiedBy>User</cp:lastModifiedBy>
  <cp:revision>17</cp:revision>
  <cp:lastPrinted>2022-11-10T06:57:00Z</cp:lastPrinted>
  <dcterms:created xsi:type="dcterms:W3CDTF">2019-10-01T23:38:00Z</dcterms:created>
  <dcterms:modified xsi:type="dcterms:W3CDTF">2022-11-10T06:59:00Z</dcterms:modified>
</cp:coreProperties>
</file>