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DF" w:rsidRDefault="00F935DF" w:rsidP="006A302A">
      <w:pPr>
        <w:tabs>
          <w:tab w:val="left" w:pos="8250"/>
        </w:tabs>
        <w:ind w:left="567" w:hanging="567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</w:p>
    <w:p w:rsidR="00F935DF" w:rsidRDefault="00F935DF" w:rsidP="00F935DF">
      <w:pPr>
        <w:ind w:right="140"/>
        <w:jc w:val="right"/>
        <w:rPr>
          <w:sz w:val="22"/>
          <w:szCs w:val="22"/>
        </w:rPr>
      </w:pPr>
    </w:p>
    <w:p w:rsidR="00F935DF" w:rsidRPr="005F6E62" w:rsidRDefault="00F16884" w:rsidP="00F935DF">
      <w:pPr>
        <w:ind w:right="140"/>
        <w:jc w:val="right"/>
        <w:rPr>
          <w:sz w:val="22"/>
          <w:szCs w:val="22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-90170</wp:posOffset>
            </wp:positionV>
            <wp:extent cx="607695" cy="752475"/>
            <wp:effectExtent l="19050" t="0" r="1905" b="0"/>
            <wp:wrapNone/>
            <wp:docPr id="6" name="Рисунок 6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F935DF" w:rsidRPr="001E417E" w:rsidRDefault="00F935DF" w:rsidP="00F935DF">
      <w:pPr>
        <w:rPr>
          <w:szCs w:val="28"/>
        </w:rPr>
      </w:pPr>
      <w:r>
        <w:rPr>
          <w:szCs w:val="28"/>
        </w:rPr>
        <w:t xml:space="preserve">   </w:t>
      </w:r>
    </w:p>
    <w:p w:rsidR="00F935DF" w:rsidRDefault="00F935DF" w:rsidP="00F935DF">
      <w:pPr>
        <w:jc w:val="center"/>
        <w:rPr>
          <w:b/>
          <w:szCs w:val="28"/>
        </w:rPr>
      </w:pPr>
    </w:p>
    <w:p w:rsidR="00F935DF" w:rsidRDefault="00F935DF" w:rsidP="00F935DF">
      <w:pPr>
        <w:jc w:val="center"/>
        <w:rPr>
          <w:szCs w:val="28"/>
        </w:rPr>
      </w:pPr>
    </w:p>
    <w:p w:rsidR="00F935DF" w:rsidRDefault="00F935DF" w:rsidP="00F935DF">
      <w:pPr>
        <w:jc w:val="center"/>
        <w:rPr>
          <w:szCs w:val="28"/>
        </w:rPr>
      </w:pPr>
    </w:p>
    <w:p w:rsidR="00F935DF" w:rsidRPr="00F361A1" w:rsidRDefault="00F935DF" w:rsidP="00F935DF">
      <w:pPr>
        <w:jc w:val="center"/>
        <w:rPr>
          <w:szCs w:val="28"/>
        </w:rPr>
      </w:pPr>
    </w:p>
    <w:p w:rsidR="00F935DF" w:rsidRPr="00F935DF" w:rsidRDefault="00F935DF" w:rsidP="00F935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Pr="00F935DF">
        <w:rPr>
          <w:b/>
          <w:sz w:val="28"/>
          <w:szCs w:val="28"/>
        </w:rPr>
        <w:t xml:space="preserve">ДУМА </w:t>
      </w:r>
    </w:p>
    <w:p w:rsidR="00F935DF" w:rsidRPr="00F935DF" w:rsidRDefault="00F935DF" w:rsidP="00F935DF">
      <w:pPr>
        <w:jc w:val="center"/>
        <w:rPr>
          <w:b/>
          <w:sz w:val="28"/>
          <w:szCs w:val="28"/>
        </w:rPr>
      </w:pPr>
      <w:r w:rsidRPr="00F935DF">
        <w:rPr>
          <w:b/>
          <w:sz w:val="28"/>
          <w:szCs w:val="28"/>
        </w:rPr>
        <w:t>ПОЖАРСКОГО МУНИЦИПАЛЬНОГО ОКРУГА</w:t>
      </w:r>
    </w:p>
    <w:p w:rsidR="00F935DF" w:rsidRPr="00F935DF" w:rsidRDefault="00F935DF" w:rsidP="00F935DF">
      <w:pPr>
        <w:jc w:val="center"/>
        <w:rPr>
          <w:b/>
          <w:sz w:val="28"/>
          <w:szCs w:val="28"/>
        </w:rPr>
      </w:pPr>
      <w:r w:rsidRPr="00F935DF">
        <w:rPr>
          <w:b/>
          <w:sz w:val="28"/>
          <w:szCs w:val="28"/>
        </w:rPr>
        <w:t>НОРМАТИВНЫЙ ПРАВОВОЙ АКТ</w:t>
      </w:r>
    </w:p>
    <w:p w:rsidR="00F935DF" w:rsidRPr="00F935DF" w:rsidRDefault="00F935DF" w:rsidP="00F935DF">
      <w:pPr>
        <w:jc w:val="center"/>
        <w:rPr>
          <w:b/>
          <w:sz w:val="28"/>
          <w:szCs w:val="28"/>
        </w:rPr>
      </w:pPr>
    </w:p>
    <w:p w:rsidR="00F935DF" w:rsidRPr="00F935DF" w:rsidRDefault="00F935DF" w:rsidP="00F935DF">
      <w:pPr>
        <w:jc w:val="both"/>
        <w:rPr>
          <w:sz w:val="28"/>
          <w:szCs w:val="28"/>
        </w:rPr>
      </w:pPr>
      <w:r w:rsidRPr="00555E68">
        <w:rPr>
          <w:sz w:val="28"/>
          <w:szCs w:val="28"/>
        </w:rPr>
        <w:t xml:space="preserve"> </w:t>
      </w:r>
      <w:r w:rsidR="00555E68" w:rsidRPr="00555E68">
        <w:rPr>
          <w:sz w:val="28"/>
          <w:szCs w:val="28"/>
        </w:rPr>
        <w:t>«27</w:t>
      </w:r>
      <w:r w:rsidRPr="00555E68">
        <w:rPr>
          <w:sz w:val="28"/>
          <w:szCs w:val="28"/>
        </w:rPr>
        <w:t xml:space="preserve">» </w:t>
      </w:r>
      <w:r w:rsidR="00555E68" w:rsidRPr="00555E68">
        <w:rPr>
          <w:sz w:val="28"/>
          <w:szCs w:val="28"/>
        </w:rPr>
        <w:t>декабря 2022 года</w:t>
      </w:r>
      <w:r w:rsidR="00287637">
        <w:rPr>
          <w:sz w:val="28"/>
          <w:szCs w:val="28"/>
        </w:rPr>
        <w:t xml:space="preserve">           </w:t>
      </w:r>
      <w:r w:rsidRPr="00F935DF">
        <w:rPr>
          <w:sz w:val="28"/>
          <w:szCs w:val="28"/>
        </w:rPr>
        <w:t xml:space="preserve">  </w:t>
      </w:r>
      <w:proofErr w:type="spellStart"/>
      <w:r w:rsidRPr="00F935DF">
        <w:rPr>
          <w:sz w:val="28"/>
          <w:szCs w:val="28"/>
        </w:rPr>
        <w:t>пгт</w:t>
      </w:r>
      <w:proofErr w:type="spellEnd"/>
      <w:r w:rsidRPr="00F935DF">
        <w:rPr>
          <w:sz w:val="28"/>
          <w:szCs w:val="28"/>
        </w:rPr>
        <w:t xml:space="preserve"> </w:t>
      </w:r>
      <w:proofErr w:type="spellStart"/>
      <w:r w:rsidRPr="00F935DF">
        <w:rPr>
          <w:sz w:val="28"/>
          <w:szCs w:val="28"/>
        </w:rPr>
        <w:t>Лучегорск</w:t>
      </w:r>
      <w:proofErr w:type="spellEnd"/>
      <w:r w:rsidRPr="00F935D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</w:t>
      </w:r>
      <w:r w:rsidRPr="00F935DF">
        <w:rPr>
          <w:sz w:val="28"/>
          <w:szCs w:val="28"/>
        </w:rPr>
        <w:t xml:space="preserve">       № </w:t>
      </w:r>
      <w:r w:rsidR="00555E68" w:rsidRPr="00555E68">
        <w:rPr>
          <w:sz w:val="28"/>
          <w:szCs w:val="28"/>
        </w:rPr>
        <w:t>72</w:t>
      </w:r>
      <w:r w:rsidRPr="00555E68">
        <w:rPr>
          <w:sz w:val="28"/>
          <w:szCs w:val="28"/>
        </w:rPr>
        <w:t>-НПА</w:t>
      </w:r>
    </w:p>
    <w:p w:rsidR="00F935DF" w:rsidRDefault="00F935DF" w:rsidP="006A302A">
      <w:pPr>
        <w:tabs>
          <w:tab w:val="left" w:pos="8250"/>
        </w:tabs>
        <w:ind w:left="567" w:hanging="567"/>
        <w:textAlignment w:val="auto"/>
        <w:rPr>
          <w:sz w:val="22"/>
          <w:szCs w:val="22"/>
        </w:rPr>
      </w:pPr>
    </w:p>
    <w:p w:rsidR="00F935DF" w:rsidRDefault="00F935DF" w:rsidP="006A302A">
      <w:pPr>
        <w:tabs>
          <w:tab w:val="left" w:pos="8250"/>
        </w:tabs>
        <w:ind w:left="567" w:hanging="567"/>
        <w:textAlignment w:val="auto"/>
        <w:rPr>
          <w:sz w:val="22"/>
          <w:szCs w:val="22"/>
        </w:rPr>
      </w:pPr>
    </w:p>
    <w:p w:rsidR="001B5474" w:rsidRPr="00496B62" w:rsidRDefault="00496B62" w:rsidP="001B547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</w:t>
      </w:r>
      <w:r w:rsidRPr="00496B62">
        <w:rPr>
          <w:rFonts w:ascii="Times New Roman" w:hAnsi="Times New Roman" w:cs="Times New Roman"/>
          <w:sz w:val="28"/>
          <w:szCs w:val="28"/>
        </w:rPr>
        <w:t xml:space="preserve"> изменений в муни</w:t>
      </w:r>
      <w:r w:rsidR="00555E68">
        <w:rPr>
          <w:rFonts w:ascii="Times New Roman" w:hAnsi="Times New Roman" w:cs="Times New Roman"/>
          <w:sz w:val="28"/>
          <w:szCs w:val="28"/>
        </w:rPr>
        <w:t xml:space="preserve">ципальный правовой акт от 30 декабря </w:t>
      </w:r>
      <w:r w:rsidRPr="00496B62">
        <w:rPr>
          <w:rFonts w:ascii="Times New Roman" w:hAnsi="Times New Roman" w:cs="Times New Roman"/>
          <w:sz w:val="28"/>
          <w:szCs w:val="28"/>
        </w:rPr>
        <w:t>2021 года</w:t>
      </w:r>
      <w:r w:rsidR="00555E68">
        <w:rPr>
          <w:rFonts w:ascii="Times New Roman" w:hAnsi="Times New Roman" w:cs="Times New Roman"/>
          <w:sz w:val="28"/>
          <w:szCs w:val="28"/>
        </w:rPr>
        <w:t xml:space="preserve">  </w:t>
      </w:r>
      <w:r w:rsidRPr="00496B62">
        <w:rPr>
          <w:rFonts w:ascii="Times New Roman" w:hAnsi="Times New Roman" w:cs="Times New Roman"/>
          <w:sz w:val="28"/>
          <w:szCs w:val="28"/>
        </w:rPr>
        <w:t xml:space="preserve"> № 24-мпа </w:t>
      </w:r>
      <w:proofErr w:type="spellStart"/>
      <w:r w:rsidRPr="00496B62">
        <w:rPr>
          <w:rFonts w:ascii="Times New Roman" w:hAnsi="Times New Roman" w:cs="Times New Roman"/>
          <w:sz w:val="28"/>
          <w:szCs w:val="28"/>
        </w:rPr>
        <w:t>ссп</w:t>
      </w:r>
      <w:proofErr w:type="spellEnd"/>
      <w:r w:rsidRPr="00496B62">
        <w:rPr>
          <w:rFonts w:ascii="Times New Roman" w:hAnsi="Times New Roman" w:cs="Times New Roman"/>
          <w:sz w:val="28"/>
          <w:szCs w:val="28"/>
        </w:rPr>
        <w:t xml:space="preserve"> </w:t>
      </w:r>
      <w:r w:rsidR="00555E68">
        <w:rPr>
          <w:rFonts w:ascii="Times New Roman" w:hAnsi="Times New Roman" w:cs="Times New Roman"/>
          <w:sz w:val="28"/>
          <w:szCs w:val="28"/>
        </w:rPr>
        <w:t>«О</w:t>
      </w:r>
      <w:r w:rsidRPr="00496B62">
        <w:rPr>
          <w:rFonts w:ascii="Times New Roman" w:hAnsi="Times New Roman" w:cs="Times New Roman"/>
          <w:sz w:val="28"/>
          <w:szCs w:val="28"/>
        </w:rPr>
        <w:t xml:space="preserve"> бюджете муниципального образования </w:t>
      </w:r>
    </w:p>
    <w:p w:rsidR="001B5474" w:rsidRPr="00496B62" w:rsidRDefault="00555E68" w:rsidP="001B547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496B62" w:rsidRPr="00496B62">
        <w:rPr>
          <w:rFonts w:ascii="Times New Roman" w:hAnsi="Times New Roman" w:cs="Times New Roman"/>
          <w:sz w:val="28"/>
          <w:szCs w:val="28"/>
        </w:rPr>
        <w:t>ветлогорское</w:t>
      </w:r>
      <w:proofErr w:type="spellEnd"/>
      <w:r w:rsidR="00496B62" w:rsidRPr="00496B62">
        <w:rPr>
          <w:rFonts w:ascii="Times New Roman" w:hAnsi="Times New Roman" w:cs="Times New Roman"/>
          <w:sz w:val="28"/>
          <w:szCs w:val="28"/>
        </w:rPr>
        <w:t xml:space="preserve"> сельское поселение на 2022 год и </w:t>
      </w:r>
    </w:p>
    <w:p w:rsidR="001B5474" w:rsidRPr="00496B62" w:rsidRDefault="00496B62" w:rsidP="00251A8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96B62">
        <w:rPr>
          <w:rFonts w:ascii="Times New Roman" w:hAnsi="Times New Roman" w:cs="Times New Roman"/>
          <w:sz w:val="28"/>
          <w:szCs w:val="28"/>
        </w:rPr>
        <w:t>пл</w:t>
      </w:r>
      <w:r w:rsidR="00F834F2">
        <w:rPr>
          <w:rFonts w:ascii="Times New Roman" w:hAnsi="Times New Roman" w:cs="Times New Roman"/>
          <w:sz w:val="28"/>
          <w:szCs w:val="28"/>
        </w:rPr>
        <w:t>ановый период 2023 и 2024 годы»</w:t>
      </w:r>
    </w:p>
    <w:p w:rsidR="00F935DF" w:rsidRDefault="00F935DF" w:rsidP="00F935DF">
      <w:pPr>
        <w:jc w:val="center"/>
        <w:rPr>
          <w:sz w:val="26"/>
          <w:szCs w:val="26"/>
        </w:rPr>
      </w:pPr>
    </w:p>
    <w:p w:rsidR="00F935DF" w:rsidRPr="00F935DF" w:rsidRDefault="00F935DF" w:rsidP="00F935DF">
      <w:pPr>
        <w:jc w:val="center"/>
        <w:rPr>
          <w:sz w:val="28"/>
          <w:szCs w:val="28"/>
        </w:rPr>
      </w:pPr>
      <w:proofErr w:type="gramStart"/>
      <w:r w:rsidRPr="00F935DF">
        <w:rPr>
          <w:sz w:val="28"/>
          <w:szCs w:val="28"/>
        </w:rPr>
        <w:t>Принят</w:t>
      </w:r>
      <w:proofErr w:type="gramEnd"/>
      <w:r w:rsidRPr="00F935DF">
        <w:rPr>
          <w:sz w:val="28"/>
          <w:szCs w:val="28"/>
        </w:rPr>
        <w:t xml:space="preserve"> Думой Пожарского муниципального</w:t>
      </w:r>
      <w:r w:rsidR="00555E68">
        <w:rPr>
          <w:sz w:val="28"/>
          <w:szCs w:val="28"/>
        </w:rPr>
        <w:t xml:space="preserve"> округа «27» декабря 2022 года</w:t>
      </w:r>
    </w:p>
    <w:p w:rsidR="00F935DF" w:rsidRPr="00F935DF" w:rsidRDefault="00F935DF" w:rsidP="00F935DF">
      <w:pPr>
        <w:pStyle w:val="a8"/>
        <w:spacing w:before="0" w:line="240" w:lineRule="auto"/>
        <w:ind w:firstLine="709"/>
        <w:rPr>
          <w:b/>
          <w:snapToGrid/>
          <w:color w:val="FF0000"/>
          <w:szCs w:val="28"/>
        </w:rPr>
      </w:pPr>
    </w:p>
    <w:p w:rsidR="00F935DF" w:rsidRDefault="00F935DF" w:rsidP="00F935DF">
      <w:pPr>
        <w:spacing w:line="360" w:lineRule="auto"/>
        <w:ind w:firstLine="709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В соответствии с Законом ПК от 28 марта 2022 года №73-КЗ «О Пожарском муниципальном округе Приморского края»</w:t>
      </w:r>
    </w:p>
    <w:p w:rsidR="00555E68" w:rsidRPr="00F935DF" w:rsidRDefault="00555E68" w:rsidP="00F935DF">
      <w:pPr>
        <w:spacing w:line="360" w:lineRule="auto"/>
        <w:ind w:firstLine="709"/>
        <w:jc w:val="both"/>
        <w:rPr>
          <w:sz w:val="28"/>
          <w:szCs w:val="28"/>
        </w:rPr>
      </w:pPr>
    </w:p>
    <w:p w:rsidR="001B5474" w:rsidRPr="00F935DF" w:rsidRDefault="00F935DF" w:rsidP="00F935DF">
      <w:pPr>
        <w:pStyle w:val="ConsPlu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35DF">
        <w:rPr>
          <w:rFonts w:ascii="Times New Roman" w:hAnsi="Times New Roman" w:cs="Times New Roman"/>
          <w:b w:val="0"/>
          <w:sz w:val="28"/>
          <w:szCs w:val="28"/>
        </w:rPr>
        <w:t>1. Внести в нормативный правовой акт муниципального комитета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Светлогорского сельского поселения </w:t>
      </w:r>
      <w:r w:rsidR="001B5474" w:rsidRPr="00F935DF">
        <w:rPr>
          <w:rFonts w:ascii="Times New Roman" w:hAnsi="Times New Roman" w:cs="Times New Roman"/>
          <w:b w:val="0"/>
          <w:sz w:val="28"/>
          <w:szCs w:val="28"/>
        </w:rPr>
        <w:t xml:space="preserve">от 30 декабря 2021 года № 24-МПА ССП «О </w:t>
      </w:r>
      <w:proofErr w:type="gramStart"/>
      <w:r w:rsidR="001B5474" w:rsidRPr="00F935DF">
        <w:rPr>
          <w:rFonts w:ascii="Times New Roman" w:hAnsi="Times New Roman" w:cs="Times New Roman"/>
          <w:b w:val="0"/>
          <w:sz w:val="28"/>
          <w:szCs w:val="28"/>
        </w:rPr>
        <w:t>бюджете</w:t>
      </w:r>
      <w:proofErr w:type="gramEnd"/>
      <w:r w:rsidR="001B5474" w:rsidRPr="00F935D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Светлогорское сельское поселение на 2022 год и плановый период 2023 и 2024 годов» следу</w:t>
      </w:r>
      <w:r w:rsidR="001B5474" w:rsidRPr="00F935DF">
        <w:rPr>
          <w:rFonts w:ascii="Times New Roman" w:hAnsi="Times New Roman" w:cs="Times New Roman"/>
          <w:b w:val="0"/>
          <w:sz w:val="28"/>
          <w:szCs w:val="28"/>
        </w:rPr>
        <w:t>ю</w:t>
      </w:r>
      <w:r w:rsidR="001B5474" w:rsidRPr="00F935DF">
        <w:rPr>
          <w:rFonts w:ascii="Times New Roman" w:hAnsi="Times New Roman" w:cs="Times New Roman"/>
          <w:b w:val="0"/>
          <w:sz w:val="28"/>
          <w:szCs w:val="28"/>
        </w:rPr>
        <w:t>щие изменения:</w:t>
      </w:r>
    </w:p>
    <w:p w:rsidR="001B5474" w:rsidRPr="00F935DF" w:rsidRDefault="001B5474" w:rsidP="00F935DF">
      <w:pPr>
        <w:spacing w:line="360" w:lineRule="auto"/>
        <w:ind w:firstLine="708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1.1.1. Пункт 1.1.   статьи 1 изложить в следующей редакции:</w:t>
      </w:r>
    </w:p>
    <w:p w:rsidR="001B5474" w:rsidRPr="00F935DF" w:rsidRDefault="001B5474" w:rsidP="00F935DF">
      <w:pPr>
        <w:spacing w:line="360" w:lineRule="auto"/>
        <w:ind w:firstLine="708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«1.1. Утвердить основные характеристики бюджета МО Светлогорское сельское поселение на 2022 год:</w:t>
      </w:r>
    </w:p>
    <w:p w:rsidR="001B5474" w:rsidRPr="00F935DF" w:rsidRDefault="001B5474" w:rsidP="00F935DF">
      <w:pPr>
        <w:spacing w:line="360" w:lineRule="auto"/>
        <w:ind w:firstLine="708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а) общий объем доходов бюджета муниципального образования Светлогорское сельское посел</w:t>
      </w:r>
      <w:r w:rsidRPr="00F935DF">
        <w:rPr>
          <w:sz w:val="28"/>
          <w:szCs w:val="28"/>
        </w:rPr>
        <w:t>е</w:t>
      </w:r>
      <w:r w:rsidRPr="00F935DF">
        <w:rPr>
          <w:sz w:val="28"/>
          <w:szCs w:val="28"/>
        </w:rPr>
        <w:t>ние - в сумме 8 880,07 тыс. рублей;</w:t>
      </w:r>
    </w:p>
    <w:p w:rsidR="001B5474" w:rsidRPr="00F935DF" w:rsidRDefault="001B5474" w:rsidP="00F935DF">
      <w:pPr>
        <w:spacing w:line="360" w:lineRule="auto"/>
        <w:ind w:firstLine="708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б) общий объем расходов бюджета МО Светлогорское сельское поселение – в сумме 8 941,79 тыс. руб.</w:t>
      </w:r>
    </w:p>
    <w:p w:rsidR="001B5474" w:rsidRPr="00F935DF" w:rsidRDefault="001B5474" w:rsidP="00F935DF">
      <w:pPr>
        <w:spacing w:line="360" w:lineRule="auto"/>
        <w:ind w:firstLine="708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в) размер дефицита бюджета МО Светлогорское сельское поселение – в сумме 61,7 тыс. руб.</w:t>
      </w:r>
    </w:p>
    <w:p w:rsidR="001B5474" w:rsidRPr="00F935DF" w:rsidRDefault="001B5474" w:rsidP="00F935DF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35DF">
        <w:rPr>
          <w:rFonts w:ascii="Times New Roman" w:hAnsi="Times New Roman" w:cs="Times New Roman"/>
          <w:sz w:val="28"/>
          <w:szCs w:val="28"/>
        </w:rPr>
        <w:t xml:space="preserve">1.1.2. Установить источником финансирования дефицита бюджета МО Светлогорское сельское поселение остатки средств бюджета МО Светлогорское </w:t>
      </w:r>
      <w:r w:rsidRPr="00F935DF">
        <w:rPr>
          <w:rFonts w:ascii="Times New Roman" w:hAnsi="Times New Roman" w:cs="Times New Roman"/>
          <w:sz w:val="28"/>
          <w:szCs w:val="28"/>
        </w:rPr>
        <w:lastRenderedPageBreak/>
        <w:t>сельское поселение на начало т</w:t>
      </w:r>
      <w:r w:rsidRPr="00F935DF">
        <w:rPr>
          <w:rFonts w:ascii="Times New Roman" w:hAnsi="Times New Roman" w:cs="Times New Roman"/>
          <w:sz w:val="28"/>
          <w:szCs w:val="28"/>
        </w:rPr>
        <w:t>е</w:t>
      </w:r>
      <w:r w:rsidRPr="00F935DF">
        <w:rPr>
          <w:rFonts w:ascii="Times New Roman" w:hAnsi="Times New Roman" w:cs="Times New Roman"/>
          <w:sz w:val="28"/>
          <w:szCs w:val="28"/>
        </w:rPr>
        <w:t>кущего финансового года в размере 61,72 тыс. руб.</w:t>
      </w:r>
    </w:p>
    <w:p w:rsidR="001B5474" w:rsidRPr="00F935DF" w:rsidRDefault="001B5474" w:rsidP="00F935DF">
      <w:pPr>
        <w:spacing w:line="360" w:lineRule="auto"/>
        <w:ind w:firstLine="708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2.1. Приложение 3 к муниципальному правовому акту от 30 декабря 2021г. № 24-МПА ССП «О бюджете муниципального образования Светлогорское сельское поселение на 2022 год и плановый период 2023 и 2024 годов» изложить в редакции Приложения 1 к настоящему муниципальному правовому а</w:t>
      </w:r>
      <w:r w:rsidRPr="00F935DF">
        <w:rPr>
          <w:sz w:val="28"/>
          <w:szCs w:val="28"/>
        </w:rPr>
        <w:t>к</w:t>
      </w:r>
      <w:r w:rsidRPr="00F935DF">
        <w:rPr>
          <w:sz w:val="28"/>
          <w:szCs w:val="28"/>
        </w:rPr>
        <w:t>ту;</w:t>
      </w:r>
    </w:p>
    <w:p w:rsidR="001B5474" w:rsidRPr="00F935DF" w:rsidRDefault="001B5474" w:rsidP="00F935DF">
      <w:pPr>
        <w:spacing w:line="360" w:lineRule="auto"/>
        <w:ind w:firstLine="708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2.2. Приложение 5 к муниципальному правовому акту от 30 декабря 2021г. № 24-МПА ССП «О бюджете муниципального образования Светлогорское сельское поселение на 2022 год и плановый период 2023 и 2024 годов» изложить в редакции Приложения 2 к настоящему муниципальному правовому а</w:t>
      </w:r>
      <w:r w:rsidRPr="00F935DF">
        <w:rPr>
          <w:sz w:val="28"/>
          <w:szCs w:val="28"/>
        </w:rPr>
        <w:t>к</w:t>
      </w:r>
      <w:r w:rsidRPr="00F935DF">
        <w:rPr>
          <w:sz w:val="28"/>
          <w:szCs w:val="28"/>
        </w:rPr>
        <w:t>ту;</w:t>
      </w:r>
    </w:p>
    <w:p w:rsidR="001B5474" w:rsidRPr="00F935DF" w:rsidRDefault="001B5474" w:rsidP="00F935DF">
      <w:pPr>
        <w:spacing w:line="360" w:lineRule="auto"/>
        <w:ind w:firstLine="708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2.3. Приложение 7 к муниципальному пра</w:t>
      </w:r>
      <w:r w:rsidR="00C50670">
        <w:rPr>
          <w:sz w:val="28"/>
          <w:szCs w:val="28"/>
        </w:rPr>
        <w:t>вовому акту от 30 декабря 2021года</w:t>
      </w:r>
      <w:r w:rsidRPr="00F935DF">
        <w:rPr>
          <w:sz w:val="28"/>
          <w:szCs w:val="28"/>
        </w:rPr>
        <w:t xml:space="preserve"> № 24-МПА ССП «О бюджете муниципального образования Светлогорское сельское поселение на 2022 год и плановый период 2023 и 2024 годов» изложить в редакции Приложения 3 к настоящему муниципальному правовому а</w:t>
      </w:r>
      <w:r w:rsidRPr="00F935DF">
        <w:rPr>
          <w:sz w:val="28"/>
          <w:szCs w:val="28"/>
        </w:rPr>
        <w:t>к</w:t>
      </w:r>
      <w:r w:rsidRPr="00F935DF">
        <w:rPr>
          <w:sz w:val="28"/>
          <w:szCs w:val="28"/>
        </w:rPr>
        <w:t>ту;</w:t>
      </w:r>
    </w:p>
    <w:p w:rsidR="001B5474" w:rsidRPr="00F935DF" w:rsidRDefault="001B5474" w:rsidP="00F935DF">
      <w:pPr>
        <w:spacing w:line="360" w:lineRule="auto"/>
        <w:ind w:firstLine="708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2.4. Внести изменения в бюджетную роспись 2022 года в соответствии с данным муниципальным правовым актом.</w:t>
      </w:r>
    </w:p>
    <w:p w:rsidR="001B5474" w:rsidRPr="00F935DF" w:rsidRDefault="001B5474" w:rsidP="00F935DF">
      <w:pPr>
        <w:spacing w:line="360" w:lineRule="auto"/>
        <w:ind w:firstLine="708"/>
        <w:jc w:val="both"/>
        <w:rPr>
          <w:sz w:val="28"/>
          <w:szCs w:val="28"/>
        </w:rPr>
      </w:pPr>
      <w:r w:rsidRPr="00F935DF">
        <w:rPr>
          <w:sz w:val="28"/>
          <w:szCs w:val="28"/>
        </w:rPr>
        <w:t>3.1. Настоящий муниципальный</w:t>
      </w:r>
      <w:r w:rsidR="00C50670">
        <w:rPr>
          <w:sz w:val="28"/>
          <w:szCs w:val="28"/>
        </w:rPr>
        <w:t xml:space="preserve"> правовой а</w:t>
      </w:r>
      <w:proofErr w:type="gramStart"/>
      <w:r w:rsidR="00C50670">
        <w:rPr>
          <w:sz w:val="28"/>
          <w:szCs w:val="28"/>
        </w:rPr>
        <w:t>кт вст</w:t>
      </w:r>
      <w:proofErr w:type="gramEnd"/>
      <w:r w:rsidR="00C50670">
        <w:rPr>
          <w:sz w:val="28"/>
          <w:szCs w:val="28"/>
        </w:rPr>
        <w:t xml:space="preserve">упает в силу со дня его </w:t>
      </w:r>
      <w:r w:rsidRPr="00F935DF">
        <w:rPr>
          <w:sz w:val="28"/>
          <w:szCs w:val="28"/>
        </w:rPr>
        <w:t>опублик</w:t>
      </w:r>
      <w:r w:rsidRPr="00F935DF">
        <w:rPr>
          <w:sz w:val="28"/>
          <w:szCs w:val="28"/>
        </w:rPr>
        <w:t>о</w:t>
      </w:r>
      <w:r w:rsidRPr="00F935DF">
        <w:rPr>
          <w:sz w:val="28"/>
          <w:szCs w:val="28"/>
        </w:rPr>
        <w:t>вания</w:t>
      </w:r>
      <w:r w:rsidR="00C50670">
        <w:rPr>
          <w:sz w:val="28"/>
          <w:szCs w:val="28"/>
        </w:rPr>
        <w:t xml:space="preserve"> в газете «Победа»</w:t>
      </w:r>
      <w:r w:rsidRPr="00F935DF">
        <w:rPr>
          <w:sz w:val="28"/>
          <w:szCs w:val="28"/>
        </w:rPr>
        <w:t>.</w:t>
      </w:r>
    </w:p>
    <w:p w:rsidR="00110339" w:rsidRPr="00F935DF" w:rsidRDefault="00110339" w:rsidP="00F935DF">
      <w:pPr>
        <w:pStyle w:val="ConsNormal"/>
        <w:keepLines/>
        <w:suppressAutoHyphens/>
        <w:spacing w:line="360" w:lineRule="auto"/>
        <w:ind w:left="360" w:right="10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F7016" w:rsidRPr="009E250C" w:rsidRDefault="0045673D" w:rsidP="00F935DF">
      <w:pPr>
        <w:pStyle w:val="ConsNormal"/>
        <w:keepLines/>
        <w:suppressAutoHyphens/>
        <w:spacing w:line="360" w:lineRule="auto"/>
        <w:ind w:right="102" w:firstLine="0"/>
        <w:rPr>
          <w:rFonts w:ascii="Times New Roman" w:hAnsi="Times New Roman" w:cs="Times New Roman"/>
          <w:sz w:val="24"/>
          <w:szCs w:val="24"/>
        </w:rPr>
      </w:pPr>
      <w:r w:rsidRPr="00F935DF">
        <w:rPr>
          <w:rFonts w:ascii="Times New Roman" w:hAnsi="Times New Roman" w:cs="Times New Roman"/>
          <w:sz w:val="28"/>
          <w:szCs w:val="28"/>
        </w:rPr>
        <w:t xml:space="preserve">        </w:t>
      </w:r>
      <w:r w:rsidR="007676AF" w:rsidRPr="00F935D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E0AEF" w:rsidRPr="00F935DF">
        <w:rPr>
          <w:rFonts w:ascii="Times New Roman" w:hAnsi="Times New Roman" w:cs="Times New Roman"/>
          <w:sz w:val="28"/>
          <w:szCs w:val="28"/>
        </w:rPr>
        <w:t>Пожарского муниципального района</w:t>
      </w:r>
      <w:r w:rsidR="00C50670">
        <w:rPr>
          <w:rFonts w:ascii="Times New Roman" w:hAnsi="Times New Roman" w:cs="Times New Roman"/>
          <w:sz w:val="28"/>
          <w:szCs w:val="28"/>
        </w:rPr>
        <w:t xml:space="preserve"> </w:t>
      </w:r>
      <w:r w:rsidR="00F834F2">
        <w:rPr>
          <w:rFonts w:ascii="Times New Roman" w:hAnsi="Times New Roman" w:cs="Times New Roman"/>
          <w:sz w:val="28"/>
          <w:szCs w:val="28"/>
        </w:rPr>
        <w:t xml:space="preserve">        </w:t>
      </w:r>
      <w:r w:rsidR="006E0AEF" w:rsidRPr="00F935DF">
        <w:rPr>
          <w:rFonts w:ascii="Times New Roman" w:hAnsi="Times New Roman" w:cs="Times New Roman"/>
          <w:sz w:val="28"/>
          <w:szCs w:val="28"/>
        </w:rPr>
        <w:t xml:space="preserve">                         В.М.</w:t>
      </w:r>
      <w:r w:rsidR="00C50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AEF" w:rsidRPr="00F935DF">
        <w:rPr>
          <w:rFonts w:ascii="Times New Roman" w:hAnsi="Times New Roman" w:cs="Times New Roman"/>
          <w:sz w:val="28"/>
          <w:szCs w:val="28"/>
        </w:rPr>
        <w:t>Козак</w:t>
      </w:r>
      <w:proofErr w:type="spellEnd"/>
      <w:r w:rsidR="007676AF" w:rsidRPr="009E250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E1633" w:rsidRPr="009E250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676AF" w:rsidRPr="009E250C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CF7016" w:rsidRPr="009E250C" w:rsidSect="00287637">
      <w:pgSz w:w="11906" w:h="16838"/>
      <w:pgMar w:top="720" w:right="991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clip_image001"/>
      </v:shape>
    </w:pict>
  </w:numPicBullet>
  <w:abstractNum w:abstractNumId="0">
    <w:nsid w:val="056D5C25"/>
    <w:multiLevelType w:val="hybridMultilevel"/>
    <w:tmpl w:val="8A3A3BBC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87B7E4E"/>
    <w:multiLevelType w:val="hybridMultilevel"/>
    <w:tmpl w:val="F0F0EEDC"/>
    <w:lvl w:ilvl="0" w:tplc="FEDCD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A332A7"/>
    <w:multiLevelType w:val="hybridMultilevel"/>
    <w:tmpl w:val="974CC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83B2C"/>
    <w:multiLevelType w:val="hybridMultilevel"/>
    <w:tmpl w:val="BD4697EC"/>
    <w:lvl w:ilvl="0" w:tplc="50EE32F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>
    <w:nsid w:val="245A509C"/>
    <w:multiLevelType w:val="singleLevel"/>
    <w:tmpl w:val="D8D030C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>
    <w:nsid w:val="27BA35CB"/>
    <w:multiLevelType w:val="hybridMultilevel"/>
    <w:tmpl w:val="E9A858F6"/>
    <w:lvl w:ilvl="0" w:tplc="6978B7F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>
    <w:nsid w:val="2F3A786B"/>
    <w:multiLevelType w:val="multilevel"/>
    <w:tmpl w:val="E7040C5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7562E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94273E"/>
    <w:multiLevelType w:val="hybridMultilevel"/>
    <w:tmpl w:val="6ADE1E16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7A4132"/>
    <w:multiLevelType w:val="hybridMultilevel"/>
    <w:tmpl w:val="DF6CD4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227A27"/>
    <w:multiLevelType w:val="hybridMultilevel"/>
    <w:tmpl w:val="00C265C6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6261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9F142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5FC33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C1E7CE0"/>
    <w:multiLevelType w:val="hybridMultilevel"/>
    <w:tmpl w:val="BD448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FA7065"/>
    <w:multiLevelType w:val="hybridMultilevel"/>
    <w:tmpl w:val="82626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1D0A89"/>
    <w:multiLevelType w:val="hybridMultilevel"/>
    <w:tmpl w:val="B4825460"/>
    <w:lvl w:ilvl="0" w:tplc="FFFFFFFF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32169D"/>
    <w:multiLevelType w:val="hybridMultilevel"/>
    <w:tmpl w:val="7FB6C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A33A2B"/>
    <w:multiLevelType w:val="hybridMultilevel"/>
    <w:tmpl w:val="D5E8E2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24550B"/>
    <w:multiLevelType w:val="hybridMultilevel"/>
    <w:tmpl w:val="35904E4C"/>
    <w:lvl w:ilvl="0" w:tplc="8AFC91FE">
      <w:start w:val="3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5"/>
  </w:num>
  <w:num w:numId="7">
    <w:abstractNumId w:val="17"/>
  </w:num>
  <w:num w:numId="8">
    <w:abstractNumId w:val="3"/>
  </w:num>
  <w:num w:numId="9">
    <w:abstractNumId w:val="1"/>
  </w:num>
  <w:num w:numId="10">
    <w:abstractNumId w:val="9"/>
  </w:num>
  <w:num w:numId="11">
    <w:abstractNumId w:val="2"/>
  </w:num>
  <w:num w:numId="12">
    <w:abstractNumId w:val="18"/>
  </w:num>
  <w:num w:numId="13">
    <w:abstractNumId w:val="7"/>
  </w:num>
  <w:num w:numId="14">
    <w:abstractNumId w:val="11"/>
  </w:num>
  <w:num w:numId="15">
    <w:abstractNumId w:val="19"/>
  </w:num>
  <w:num w:numId="16">
    <w:abstractNumId w:val="14"/>
  </w:num>
  <w:num w:numId="17">
    <w:abstractNumId w:val="0"/>
  </w:num>
  <w:num w:numId="18">
    <w:abstractNumId w:val="12"/>
  </w:num>
  <w:num w:numId="19">
    <w:abstractNumId w:val="13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34C20"/>
    <w:rsid w:val="0003306A"/>
    <w:rsid w:val="0004080C"/>
    <w:rsid w:val="00042368"/>
    <w:rsid w:val="000423FC"/>
    <w:rsid w:val="00046937"/>
    <w:rsid w:val="0004696C"/>
    <w:rsid w:val="000A0CB1"/>
    <w:rsid w:val="000A2CFE"/>
    <w:rsid w:val="000A5797"/>
    <w:rsid w:val="000A6BF3"/>
    <w:rsid w:val="000C0621"/>
    <w:rsid w:val="000E0626"/>
    <w:rsid w:val="000E6326"/>
    <w:rsid w:val="001000B9"/>
    <w:rsid w:val="00110339"/>
    <w:rsid w:val="00112DFD"/>
    <w:rsid w:val="0013414D"/>
    <w:rsid w:val="00141F22"/>
    <w:rsid w:val="001515E8"/>
    <w:rsid w:val="001565D9"/>
    <w:rsid w:val="0018655B"/>
    <w:rsid w:val="00193213"/>
    <w:rsid w:val="001B5474"/>
    <w:rsid w:val="001C3939"/>
    <w:rsid w:val="001D1AB5"/>
    <w:rsid w:val="001D2343"/>
    <w:rsid w:val="001D47BC"/>
    <w:rsid w:val="001D71A8"/>
    <w:rsid w:val="001E0CB0"/>
    <w:rsid w:val="001E3803"/>
    <w:rsid w:val="001E409A"/>
    <w:rsid w:val="001E4983"/>
    <w:rsid w:val="001E54F9"/>
    <w:rsid w:val="002015B8"/>
    <w:rsid w:val="00226DF7"/>
    <w:rsid w:val="0024639F"/>
    <w:rsid w:val="00251A83"/>
    <w:rsid w:val="00267A74"/>
    <w:rsid w:val="00276DFB"/>
    <w:rsid w:val="00277DE2"/>
    <w:rsid w:val="00287637"/>
    <w:rsid w:val="002A17E8"/>
    <w:rsid w:val="002A2385"/>
    <w:rsid w:val="002B06B8"/>
    <w:rsid w:val="002B6B3D"/>
    <w:rsid w:val="002D0247"/>
    <w:rsid w:val="002D7743"/>
    <w:rsid w:val="002E5E20"/>
    <w:rsid w:val="002F61B0"/>
    <w:rsid w:val="00302C54"/>
    <w:rsid w:val="00313C2D"/>
    <w:rsid w:val="00321201"/>
    <w:rsid w:val="00327F08"/>
    <w:rsid w:val="00334C20"/>
    <w:rsid w:val="00335007"/>
    <w:rsid w:val="003443FC"/>
    <w:rsid w:val="003638E0"/>
    <w:rsid w:val="003751DE"/>
    <w:rsid w:val="003831C6"/>
    <w:rsid w:val="00386142"/>
    <w:rsid w:val="003A3A5E"/>
    <w:rsid w:val="003B26AD"/>
    <w:rsid w:val="003D72F1"/>
    <w:rsid w:val="00404A3C"/>
    <w:rsid w:val="00450E68"/>
    <w:rsid w:val="00454AFE"/>
    <w:rsid w:val="004565C9"/>
    <w:rsid w:val="0045673D"/>
    <w:rsid w:val="0047729B"/>
    <w:rsid w:val="004917FC"/>
    <w:rsid w:val="00496B62"/>
    <w:rsid w:val="004A108C"/>
    <w:rsid w:val="004F2CFE"/>
    <w:rsid w:val="004F524F"/>
    <w:rsid w:val="00502B2C"/>
    <w:rsid w:val="005231AD"/>
    <w:rsid w:val="00524055"/>
    <w:rsid w:val="0053010C"/>
    <w:rsid w:val="0053331E"/>
    <w:rsid w:val="005335C5"/>
    <w:rsid w:val="0055108C"/>
    <w:rsid w:val="00555E68"/>
    <w:rsid w:val="00570699"/>
    <w:rsid w:val="005743BD"/>
    <w:rsid w:val="005755D0"/>
    <w:rsid w:val="0058463B"/>
    <w:rsid w:val="00584CD1"/>
    <w:rsid w:val="00590561"/>
    <w:rsid w:val="005A0CB1"/>
    <w:rsid w:val="005B7524"/>
    <w:rsid w:val="005D204C"/>
    <w:rsid w:val="005E1633"/>
    <w:rsid w:val="005E4FDC"/>
    <w:rsid w:val="005E512F"/>
    <w:rsid w:val="005E58B8"/>
    <w:rsid w:val="00605C37"/>
    <w:rsid w:val="006116F4"/>
    <w:rsid w:val="0061245D"/>
    <w:rsid w:val="00617160"/>
    <w:rsid w:val="006172FD"/>
    <w:rsid w:val="006301EA"/>
    <w:rsid w:val="00640F0D"/>
    <w:rsid w:val="00644F93"/>
    <w:rsid w:val="0066224F"/>
    <w:rsid w:val="006661EF"/>
    <w:rsid w:val="00691D99"/>
    <w:rsid w:val="00694248"/>
    <w:rsid w:val="00696559"/>
    <w:rsid w:val="006A302A"/>
    <w:rsid w:val="006A539F"/>
    <w:rsid w:val="006C1C1D"/>
    <w:rsid w:val="006D2C97"/>
    <w:rsid w:val="006D3058"/>
    <w:rsid w:val="006E0AEF"/>
    <w:rsid w:val="006E632B"/>
    <w:rsid w:val="006F7DB6"/>
    <w:rsid w:val="00701B49"/>
    <w:rsid w:val="00704184"/>
    <w:rsid w:val="00706860"/>
    <w:rsid w:val="007217F4"/>
    <w:rsid w:val="00721B20"/>
    <w:rsid w:val="00742BA2"/>
    <w:rsid w:val="00743C33"/>
    <w:rsid w:val="00744CEC"/>
    <w:rsid w:val="0075516F"/>
    <w:rsid w:val="007676AF"/>
    <w:rsid w:val="00773A8C"/>
    <w:rsid w:val="00775B18"/>
    <w:rsid w:val="0078787C"/>
    <w:rsid w:val="00791DCC"/>
    <w:rsid w:val="0079431D"/>
    <w:rsid w:val="00795B53"/>
    <w:rsid w:val="00797774"/>
    <w:rsid w:val="007A2D2B"/>
    <w:rsid w:val="007B3019"/>
    <w:rsid w:val="007B318F"/>
    <w:rsid w:val="007B41EF"/>
    <w:rsid w:val="007B5AB0"/>
    <w:rsid w:val="007C4DF3"/>
    <w:rsid w:val="007D64E3"/>
    <w:rsid w:val="007E18E2"/>
    <w:rsid w:val="00816A00"/>
    <w:rsid w:val="0082772F"/>
    <w:rsid w:val="00832D73"/>
    <w:rsid w:val="00853915"/>
    <w:rsid w:val="008637DE"/>
    <w:rsid w:val="00891AEF"/>
    <w:rsid w:val="008B28AC"/>
    <w:rsid w:val="008C738A"/>
    <w:rsid w:val="008C751E"/>
    <w:rsid w:val="008D06C2"/>
    <w:rsid w:val="008D1C8D"/>
    <w:rsid w:val="008D5E7F"/>
    <w:rsid w:val="008E33E2"/>
    <w:rsid w:val="008E4826"/>
    <w:rsid w:val="008F7D2F"/>
    <w:rsid w:val="00910C40"/>
    <w:rsid w:val="00941A60"/>
    <w:rsid w:val="0094666C"/>
    <w:rsid w:val="00953297"/>
    <w:rsid w:val="00967DB1"/>
    <w:rsid w:val="00980B37"/>
    <w:rsid w:val="00981D26"/>
    <w:rsid w:val="009A69C6"/>
    <w:rsid w:val="009B3915"/>
    <w:rsid w:val="009D7D98"/>
    <w:rsid w:val="009E2490"/>
    <w:rsid w:val="009E250C"/>
    <w:rsid w:val="009E627C"/>
    <w:rsid w:val="009E7A5B"/>
    <w:rsid w:val="00A04964"/>
    <w:rsid w:val="00A05375"/>
    <w:rsid w:val="00A0602F"/>
    <w:rsid w:val="00A37589"/>
    <w:rsid w:val="00A470D7"/>
    <w:rsid w:val="00A50673"/>
    <w:rsid w:val="00A56E38"/>
    <w:rsid w:val="00A66BDE"/>
    <w:rsid w:val="00A70535"/>
    <w:rsid w:val="00A811B8"/>
    <w:rsid w:val="00A83A46"/>
    <w:rsid w:val="00A97CF0"/>
    <w:rsid w:val="00AD5FCA"/>
    <w:rsid w:val="00AF32B7"/>
    <w:rsid w:val="00B02571"/>
    <w:rsid w:val="00B2793E"/>
    <w:rsid w:val="00B569CA"/>
    <w:rsid w:val="00B60D50"/>
    <w:rsid w:val="00B632A3"/>
    <w:rsid w:val="00BB4A78"/>
    <w:rsid w:val="00BC2C4E"/>
    <w:rsid w:val="00BF0DE4"/>
    <w:rsid w:val="00C01CA6"/>
    <w:rsid w:val="00C104EB"/>
    <w:rsid w:val="00C10823"/>
    <w:rsid w:val="00C12CBD"/>
    <w:rsid w:val="00C175BC"/>
    <w:rsid w:val="00C205E1"/>
    <w:rsid w:val="00C2537D"/>
    <w:rsid w:val="00C277D5"/>
    <w:rsid w:val="00C50670"/>
    <w:rsid w:val="00C50EE0"/>
    <w:rsid w:val="00C6097C"/>
    <w:rsid w:val="00C745BB"/>
    <w:rsid w:val="00C91024"/>
    <w:rsid w:val="00CA619C"/>
    <w:rsid w:val="00CB6664"/>
    <w:rsid w:val="00CF6140"/>
    <w:rsid w:val="00CF7016"/>
    <w:rsid w:val="00D257AD"/>
    <w:rsid w:val="00D45A8E"/>
    <w:rsid w:val="00D61650"/>
    <w:rsid w:val="00D75516"/>
    <w:rsid w:val="00D80447"/>
    <w:rsid w:val="00DD4662"/>
    <w:rsid w:val="00DF5613"/>
    <w:rsid w:val="00E0505D"/>
    <w:rsid w:val="00E11945"/>
    <w:rsid w:val="00E11957"/>
    <w:rsid w:val="00E31648"/>
    <w:rsid w:val="00E319FA"/>
    <w:rsid w:val="00E32FD4"/>
    <w:rsid w:val="00E33B01"/>
    <w:rsid w:val="00E4157D"/>
    <w:rsid w:val="00E4465A"/>
    <w:rsid w:val="00E502E1"/>
    <w:rsid w:val="00E5174B"/>
    <w:rsid w:val="00E54062"/>
    <w:rsid w:val="00E932DC"/>
    <w:rsid w:val="00EA3A9B"/>
    <w:rsid w:val="00EA44BF"/>
    <w:rsid w:val="00EB28A0"/>
    <w:rsid w:val="00ED1250"/>
    <w:rsid w:val="00ED392A"/>
    <w:rsid w:val="00EE5062"/>
    <w:rsid w:val="00EE6B24"/>
    <w:rsid w:val="00F002A6"/>
    <w:rsid w:val="00F16884"/>
    <w:rsid w:val="00F25AE3"/>
    <w:rsid w:val="00F37551"/>
    <w:rsid w:val="00F47419"/>
    <w:rsid w:val="00F637D7"/>
    <w:rsid w:val="00F64795"/>
    <w:rsid w:val="00F8272A"/>
    <w:rsid w:val="00F834F2"/>
    <w:rsid w:val="00F935DF"/>
    <w:rsid w:val="00F96190"/>
    <w:rsid w:val="00FA6189"/>
    <w:rsid w:val="00FA6768"/>
    <w:rsid w:val="00FC7DD5"/>
    <w:rsid w:val="00FD1642"/>
    <w:rsid w:val="00FE49D6"/>
    <w:rsid w:val="00FF2079"/>
    <w:rsid w:val="00FF7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4C20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34C2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34C20"/>
    <w:rPr>
      <w:color w:val="0000FF"/>
      <w:u w:val="single"/>
    </w:rPr>
  </w:style>
  <w:style w:type="paragraph" w:styleId="a5">
    <w:name w:val="Balloon Text"/>
    <w:basedOn w:val="a"/>
    <w:semiHidden/>
    <w:rsid w:val="00C2537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44C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 Знак Знак"/>
    <w:basedOn w:val="a"/>
    <w:rsid w:val="00743C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7">
    <w:name w:val="List Paragraph"/>
    <w:basedOn w:val="a"/>
    <w:uiPriority w:val="34"/>
    <w:qFormat/>
    <w:rsid w:val="00FF2079"/>
    <w:pPr>
      <w:ind w:left="708"/>
    </w:pPr>
  </w:style>
  <w:style w:type="paragraph" w:customStyle="1" w:styleId="ConsNormal">
    <w:name w:val="ConsNormal"/>
    <w:rsid w:val="009D7D9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1B54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547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8">
    <w:name w:val="Стиль в законе"/>
    <w:basedOn w:val="a"/>
    <w:uiPriority w:val="99"/>
    <w:rsid w:val="00F935DF"/>
    <w:pPr>
      <w:overflowPunct/>
      <w:autoSpaceDE/>
      <w:autoSpaceDN/>
      <w:adjustRightInd/>
      <w:spacing w:before="120" w:line="360" w:lineRule="auto"/>
      <w:ind w:firstLine="851"/>
      <w:jc w:val="both"/>
      <w:textAlignment w:val="auto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6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0A02-9702-4EB9-BF93-2F78D689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Воронов</dc:creator>
  <cp:keywords/>
  <dc:description/>
  <cp:lastModifiedBy>1</cp:lastModifiedBy>
  <cp:revision>2</cp:revision>
  <cp:lastPrinted>2022-11-28T05:54:00Z</cp:lastPrinted>
  <dcterms:created xsi:type="dcterms:W3CDTF">2022-12-27T05:17:00Z</dcterms:created>
  <dcterms:modified xsi:type="dcterms:W3CDTF">2022-12-27T05:17:00Z</dcterms:modified>
</cp:coreProperties>
</file>