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AF0" w:rsidRDefault="003C55CD" w:rsidP="00704B38">
      <w:pPr>
        <w:jc w:val="center"/>
        <w:rPr>
          <w:sz w:val="28"/>
          <w:szCs w:val="28"/>
        </w:rPr>
      </w:pPr>
      <w:r w:rsidRPr="00C20A70">
        <w:rPr>
          <w:noProof/>
          <w:sz w:val="28"/>
          <w:szCs w:val="28"/>
        </w:rPr>
        <w:drawing>
          <wp:inline distT="0" distB="0" distL="0" distR="0">
            <wp:extent cx="657225" cy="809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20C" w:rsidRPr="001F00A9" w:rsidRDefault="0016320C" w:rsidP="00704B38">
      <w:pPr>
        <w:jc w:val="center"/>
        <w:rPr>
          <w:sz w:val="28"/>
          <w:szCs w:val="28"/>
        </w:rPr>
      </w:pPr>
    </w:p>
    <w:p w:rsidR="008A4AF0" w:rsidRPr="00123BE4" w:rsidRDefault="008A4AF0" w:rsidP="008A4AF0">
      <w:pPr>
        <w:jc w:val="center"/>
        <w:rPr>
          <w:b/>
          <w:bCs/>
          <w:sz w:val="28"/>
          <w:szCs w:val="28"/>
        </w:rPr>
      </w:pPr>
      <w:r w:rsidRPr="00123BE4">
        <w:rPr>
          <w:b/>
          <w:bCs/>
          <w:sz w:val="28"/>
          <w:szCs w:val="28"/>
        </w:rPr>
        <w:t xml:space="preserve">ДУМА </w:t>
      </w:r>
    </w:p>
    <w:p w:rsidR="008A4AF0" w:rsidRDefault="008A4AF0" w:rsidP="008A4AF0">
      <w:pPr>
        <w:jc w:val="center"/>
        <w:rPr>
          <w:b/>
          <w:bCs/>
          <w:sz w:val="28"/>
          <w:szCs w:val="28"/>
        </w:rPr>
      </w:pPr>
      <w:r w:rsidRPr="00123BE4">
        <w:rPr>
          <w:b/>
          <w:bCs/>
          <w:sz w:val="28"/>
          <w:szCs w:val="28"/>
        </w:rPr>
        <w:t xml:space="preserve">ПОЖАРСКОГО МУНИЦИПАЛЬНОГО </w:t>
      </w:r>
      <w:r w:rsidR="00C00579">
        <w:rPr>
          <w:b/>
          <w:bCs/>
          <w:sz w:val="28"/>
          <w:szCs w:val="28"/>
        </w:rPr>
        <w:t xml:space="preserve">ОКРУГА </w:t>
      </w:r>
    </w:p>
    <w:p w:rsidR="00C00579" w:rsidRPr="00123BE4" w:rsidRDefault="00C00579" w:rsidP="008A4A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ПРИМОРСКОГО КРАЯ</w:t>
      </w:r>
    </w:p>
    <w:p w:rsidR="008A4AF0" w:rsidRPr="00123BE4" w:rsidRDefault="008A4AF0" w:rsidP="008A4AF0">
      <w:pPr>
        <w:jc w:val="center"/>
        <w:rPr>
          <w:b/>
          <w:bCs/>
          <w:sz w:val="28"/>
          <w:szCs w:val="28"/>
        </w:rPr>
      </w:pPr>
    </w:p>
    <w:p w:rsidR="008A4AF0" w:rsidRPr="00C424C7" w:rsidRDefault="008A4AF0" w:rsidP="008A4AF0">
      <w:pPr>
        <w:jc w:val="center"/>
        <w:rPr>
          <w:b/>
          <w:bCs/>
          <w:sz w:val="28"/>
          <w:szCs w:val="28"/>
        </w:rPr>
      </w:pPr>
      <w:r w:rsidRPr="00C424C7">
        <w:rPr>
          <w:b/>
          <w:bCs/>
          <w:sz w:val="28"/>
          <w:szCs w:val="28"/>
        </w:rPr>
        <w:t>НОРМАТИВНЫЙ ПРАВОВОЙ АКТ</w:t>
      </w:r>
    </w:p>
    <w:p w:rsidR="008A4AF0" w:rsidRDefault="008A4AF0" w:rsidP="008A4AF0">
      <w:pPr>
        <w:jc w:val="center"/>
        <w:rPr>
          <w:sz w:val="28"/>
          <w:szCs w:val="28"/>
        </w:rPr>
      </w:pPr>
    </w:p>
    <w:p w:rsidR="0016320C" w:rsidRDefault="0016320C" w:rsidP="0016320C">
      <w:pPr>
        <w:jc w:val="center"/>
        <w:rPr>
          <w:sz w:val="28"/>
          <w:szCs w:val="28"/>
        </w:rPr>
      </w:pPr>
    </w:p>
    <w:p w:rsidR="0016320C" w:rsidRDefault="0016320C" w:rsidP="008A4AF0">
      <w:pPr>
        <w:jc w:val="center"/>
        <w:rPr>
          <w:sz w:val="28"/>
          <w:szCs w:val="28"/>
        </w:rPr>
      </w:pPr>
    </w:p>
    <w:p w:rsidR="008A4AF0" w:rsidRPr="00B136CF" w:rsidRDefault="008A4AF0" w:rsidP="003950E8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950E8">
        <w:rPr>
          <w:sz w:val="28"/>
          <w:szCs w:val="28"/>
        </w:rPr>
        <w:t xml:space="preserve">19» июля </w:t>
      </w:r>
      <w:r>
        <w:rPr>
          <w:sz w:val="28"/>
          <w:szCs w:val="28"/>
        </w:rPr>
        <w:t>20</w:t>
      </w:r>
      <w:r w:rsidR="00CE1B7C">
        <w:rPr>
          <w:sz w:val="28"/>
          <w:szCs w:val="28"/>
        </w:rPr>
        <w:t>2</w:t>
      </w:r>
      <w:r w:rsidR="00FB2C29">
        <w:rPr>
          <w:sz w:val="28"/>
          <w:szCs w:val="28"/>
        </w:rPr>
        <w:t>4</w:t>
      </w:r>
      <w:r w:rsidRPr="006F5A83">
        <w:rPr>
          <w:sz w:val="28"/>
          <w:szCs w:val="28"/>
        </w:rPr>
        <w:t xml:space="preserve"> г</w:t>
      </w:r>
      <w:r w:rsidR="009C2A45">
        <w:rPr>
          <w:sz w:val="28"/>
          <w:szCs w:val="28"/>
        </w:rPr>
        <w:t>ода</w:t>
      </w:r>
      <w:r w:rsidR="003950E8">
        <w:rPr>
          <w:sz w:val="28"/>
          <w:szCs w:val="28"/>
        </w:rPr>
        <w:t xml:space="preserve">                  </w:t>
      </w:r>
      <w:proofErr w:type="spellStart"/>
      <w:r w:rsidRPr="006F5A83">
        <w:rPr>
          <w:sz w:val="28"/>
          <w:szCs w:val="28"/>
        </w:rPr>
        <w:t>пгт</w:t>
      </w:r>
      <w:proofErr w:type="spellEnd"/>
      <w:r w:rsidR="003950E8">
        <w:rPr>
          <w:sz w:val="28"/>
          <w:szCs w:val="28"/>
        </w:rPr>
        <w:t xml:space="preserve"> </w:t>
      </w:r>
      <w:proofErr w:type="spellStart"/>
      <w:r w:rsidRPr="006F5A83">
        <w:rPr>
          <w:sz w:val="28"/>
          <w:szCs w:val="28"/>
        </w:rPr>
        <w:t>Лучегорск</w:t>
      </w:r>
      <w:proofErr w:type="spellEnd"/>
      <w:r w:rsidR="003950E8">
        <w:rPr>
          <w:sz w:val="28"/>
          <w:szCs w:val="28"/>
        </w:rPr>
        <w:t xml:space="preserve">  </w:t>
      </w:r>
      <w:r w:rsidR="003B05D1">
        <w:rPr>
          <w:sz w:val="28"/>
          <w:szCs w:val="28"/>
        </w:rPr>
        <w:t xml:space="preserve">                           № 249</w:t>
      </w:r>
      <w:r w:rsidR="003950E8">
        <w:rPr>
          <w:sz w:val="28"/>
          <w:szCs w:val="28"/>
        </w:rPr>
        <w:t xml:space="preserve"> </w:t>
      </w:r>
      <w:r w:rsidR="00B75D99">
        <w:rPr>
          <w:sz w:val="28"/>
          <w:szCs w:val="28"/>
        </w:rPr>
        <w:t>-</w:t>
      </w:r>
      <w:r w:rsidR="003950E8">
        <w:rPr>
          <w:sz w:val="28"/>
          <w:szCs w:val="28"/>
        </w:rPr>
        <w:t xml:space="preserve"> </w:t>
      </w:r>
      <w:r w:rsidR="00B75D99">
        <w:rPr>
          <w:sz w:val="28"/>
          <w:szCs w:val="28"/>
        </w:rPr>
        <w:t>НПА</w:t>
      </w:r>
    </w:p>
    <w:p w:rsidR="008A4AF0" w:rsidRPr="006371D4" w:rsidRDefault="008A4AF0" w:rsidP="008A4AF0">
      <w:pPr>
        <w:rPr>
          <w:sz w:val="26"/>
          <w:szCs w:val="26"/>
        </w:rPr>
      </w:pPr>
    </w:p>
    <w:p w:rsidR="0016320C" w:rsidRPr="0016320C" w:rsidRDefault="0016320C" w:rsidP="0016320C">
      <w:pPr>
        <w:jc w:val="center"/>
        <w:rPr>
          <w:b/>
          <w:sz w:val="28"/>
          <w:szCs w:val="28"/>
        </w:rPr>
      </w:pPr>
      <w:bookmarkStart w:id="0" w:name="_Hlk171428242"/>
      <w:r w:rsidRPr="0016320C">
        <w:rPr>
          <w:b/>
          <w:sz w:val="28"/>
          <w:szCs w:val="28"/>
        </w:rPr>
        <w:t>Об утверждении ключевых показателей эффективности деятельности главы</w:t>
      </w:r>
      <w:bookmarkStart w:id="1" w:name="_Hlk171426196"/>
      <w:r w:rsidRPr="0016320C">
        <w:rPr>
          <w:b/>
          <w:sz w:val="28"/>
          <w:szCs w:val="28"/>
        </w:rPr>
        <w:t xml:space="preserve">Пожарского муниципального </w:t>
      </w:r>
      <w:bookmarkEnd w:id="1"/>
      <w:r w:rsidRPr="0016320C">
        <w:rPr>
          <w:b/>
          <w:sz w:val="28"/>
          <w:szCs w:val="28"/>
        </w:rPr>
        <w:t>округа и инвестиционного уполномоченного Пожарского муниципального округа по обеспечению условий для благоприятного инвестиционного климата на территории Пожарского муниципального округа и механизма мотивации</w:t>
      </w:r>
    </w:p>
    <w:p w:rsidR="0016320C" w:rsidRPr="0016320C" w:rsidRDefault="0016320C" w:rsidP="0016320C">
      <w:pPr>
        <w:jc w:val="center"/>
        <w:rPr>
          <w:b/>
          <w:sz w:val="28"/>
          <w:szCs w:val="28"/>
        </w:rPr>
      </w:pPr>
      <w:r w:rsidRPr="0016320C">
        <w:rPr>
          <w:b/>
          <w:sz w:val="28"/>
          <w:szCs w:val="28"/>
        </w:rPr>
        <w:t>достижения ключевых показателей</w:t>
      </w:r>
    </w:p>
    <w:bookmarkEnd w:id="0"/>
    <w:p w:rsidR="008A4AF0" w:rsidRDefault="008A4AF0" w:rsidP="008A4AF0">
      <w:pPr>
        <w:tabs>
          <w:tab w:val="left" w:pos="2700"/>
        </w:tabs>
        <w:jc w:val="both"/>
        <w:rPr>
          <w:sz w:val="26"/>
          <w:szCs w:val="26"/>
        </w:rPr>
      </w:pPr>
    </w:p>
    <w:p w:rsidR="003417E5" w:rsidRDefault="003417E5" w:rsidP="003417E5">
      <w:pPr>
        <w:jc w:val="right"/>
        <w:rPr>
          <w:b/>
          <w:bCs/>
          <w:sz w:val="28"/>
          <w:szCs w:val="28"/>
        </w:rPr>
      </w:pPr>
    </w:p>
    <w:p w:rsidR="008A4AF0" w:rsidRPr="00851DA6" w:rsidRDefault="008A4AF0" w:rsidP="00851DA6">
      <w:proofErr w:type="gramStart"/>
      <w:r w:rsidRPr="00851DA6">
        <w:t>Принят</w:t>
      </w:r>
      <w:proofErr w:type="gramEnd"/>
      <w:r w:rsidRPr="00851DA6">
        <w:t xml:space="preserve"> Думой Пожарского муни</w:t>
      </w:r>
      <w:r w:rsidR="00912C83" w:rsidRPr="00851DA6">
        <w:t xml:space="preserve">ципального </w:t>
      </w:r>
      <w:r w:rsidR="001466C2" w:rsidRPr="00851DA6">
        <w:t xml:space="preserve"> округа</w:t>
      </w:r>
      <w:r w:rsidR="003417E5" w:rsidRPr="00851DA6">
        <w:t xml:space="preserve"> </w:t>
      </w:r>
      <w:r w:rsidR="00912C83" w:rsidRPr="00851DA6">
        <w:t>«</w:t>
      </w:r>
      <w:r w:rsidR="003950E8">
        <w:t xml:space="preserve">19» июля </w:t>
      </w:r>
      <w:r w:rsidR="00851DA6">
        <w:t>2024 го</w:t>
      </w:r>
      <w:r w:rsidRPr="00851DA6">
        <w:t>да</w:t>
      </w:r>
    </w:p>
    <w:p w:rsidR="008A4AF0" w:rsidRPr="00851DA6" w:rsidRDefault="008A4AF0" w:rsidP="008A4AF0">
      <w:pPr>
        <w:tabs>
          <w:tab w:val="left" w:pos="2700"/>
        </w:tabs>
        <w:spacing w:line="360" w:lineRule="auto"/>
        <w:jc w:val="both"/>
        <w:rPr>
          <w:sz w:val="26"/>
          <w:szCs w:val="26"/>
        </w:rPr>
      </w:pPr>
    </w:p>
    <w:p w:rsidR="0016320C" w:rsidRPr="0016320C" w:rsidRDefault="00CE1B7C" w:rsidP="0016320C">
      <w:pPr>
        <w:spacing w:line="360" w:lineRule="auto"/>
        <w:ind w:firstLine="709"/>
        <w:jc w:val="both"/>
        <w:rPr>
          <w:sz w:val="28"/>
          <w:szCs w:val="28"/>
        </w:rPr>
      </w:pPr>
      <w:r w:rsidRPr="00CE1B7C">
        <w:rPr>
          <w:sz w:val="28"/>
          <w:szCs w:val="28"/>
        </w:rPr>
        <w:t>В соответствии с Федеральным законом</w:t>
      </w:r>
      <w:r w:rsidR="0016320C" w:rsidRPr="0016320C">
        <w:rPr>
          <w:sz w:val="28"/>
          <w:szCs w:val="28"/>
        </w:rPr>
        <w:t>от 06</w:t>
      </w:r>
      <w:r w:rsidR="0016320C">
        <w:rPr>
          <w:sz w:val="28"/>
          <w:szCs w:val="28"/>
        </w:rPr>
        <w:t xml:space="preserve"> октября </w:t>
      </w:r>
      <w:r w:rsidR="0016320C" w:rsidRPr="0016320C">
        <w:rPr>
          <w:sz w:val="28"/>
          <w:szCs w:val="28"/>
        </w:rPr>
        <w:t xml:space="preserve">2003 </w:t>
      </w:r>
      <w:r w:rsidR="0016320C">
        <w:rPr>
          <w:sz w:val="28"/>
          <w:szCs w:val="28"/>
        </w:rPr>
        <w:t xml:space="preserve">№ </w:t>
      </w:r>
      <w:r w:rsidR="0016320C" w:rsidRPr="0016320C">
        <w:rPr>
          <w:sz w:val="28"/>
          <w:szCs w:val="28"/>
        </w:rPr>
        <w:t>1З1-ФЗ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26 сентября 2023 года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стандарт»)», Уставом Пожарского муниципального округа</w:t>
      </w:r>
    </w:p>
    <w:p w:rsidR="0016320C" w:rsidRPr="0016320C" w:rsidRDefault="0016320C" w:rsidP="0016320C">
      <w:pPr>
        <w:spacing w:line="360" w:lineRule="auto"/>
        <w:ind w:firstLine="709"/>
        <w:jc w:val="both"/>
        <w:rPr>
          <w:sz w:val="28"/>
          <w:szCs w:val="28"/>
        </w:rPr>
      </w:pPr>
    </w:p>
    <w:p w:rsidR="0016320C" w:rsidRPr="0016320C" w:rsidRDefault="0016320C" w:rsidP="001632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16320C">
        <w:rPr>
          <w:sz w:val="28"/>
          <w:szCs w:val="28"/>
        </w:rPr>
        <w:t xml:space="preserve">Утвердить </w:t>
      </w:r>
      <w:r w:rsidR="00FB2C29">
        <w:rPr>
          <w:sz w:val="28"/>
          <w:szCs w:val="28"/>
        </w:rPr>
        <w:t>П</w:t>
      </w:r>
      <w:r w:rsidRPr="0016320C">
        <w:rPr>
          <w:sz w:val="28"/>
          <w:szCs w:val="28"/>
        </w:rPr>
        <w:t xml:space="preserve">еречень ключевых показателей эффективности деятельности </w:t>
      </w:r>
      <w:r>
        <w:rPr>
          <w:sz w:val="28"/>
          <w:szCs w:val="28"/>
        </w:rPr>
        <w:t>г</w:t>
      </w:r>
      <w:r w:rsidRPr="0016320C">
        <w:rPr>
          <w:sz w:val="28"/>
          <w:szCs w:val="28"/>
        </w:rPr>
        <w:t xml:space="preserve">лавы </w:t>
      </w:r>
      <w:r>
        <w:rPr>
          <w:sz w:val="28"/>
          <w:szCs w:val="28"/>
        </w:rPr>
        <w:t xml:space="preserve">Пожарского муниципального </w:t>
      </w:r>
      <w:r w:rsidRPr="0016320C">
        <w:rPr>
          <w:sz w:val="28"/>
          <w:szCs w:val="28"/>
        </w:rPr>
        <w:t xml:space="preserve">округа и инвестиционного уполномоченного Пожарскогомуниципального округа по обеспечению </w:t>
      </w:r>
      <w:r w:rsidRPr="0016320C">
        <w:rPr>
          <w:sz w:val="28"/>
          <w:szCs w:val="28"/>
        </w:rPr>
        <w:lastRenderedPageBreak/>
        <w:t>условий для благоприятного инвестиционного климата в Пожарско</w:t>
      </w:r>
      <w:r>
        <w:rPr>
          <w:sz w:val="28"/>
          <w:szCs w:val="28"/>
        </w:rPr>
        <w:t>м</w:t>
      </w:r>
      <w:r w:rsidRPr="0016320C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</w:t>
      </w:r>
      <w:r w:rsidRPr="0016320C">
        <w:rPr>
          <w:sz w:val="28"/>
          <w:szCs w:val="28"/>
        </w:rPr>
        <w:t xml:space="preserve"> округе</w:t>
      </w:r>
      <w:r w:rsidR="00FB2C29">
        <w:rPr>
          <w:sz w:val="28"/>
          <w:szCs w:val="28"/>
        </w:rPr>
        <w:t xml:space="preserve"> (Приложение 1)</w:t>
      </w:r>
    </w:p>
    <w:p w:rsidR="0016320C" w:rsidRPr="0016320C" w:rsidRDefault="0016320C" w:rsidP="001632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16320C">
        <w:rPr>
          <w:sz w:val="28"/>
          <w:szCs w:val="28"/>
        </w:rPr>
        <w:t xml:space="preserve">Утвердить </w:t>
      </w:r>
      <w:r w:rsidR="00FB2C29">
        <w:rPr>
          <w:sz w:val="28"/>
          <w:szCs w:val="28"/>
        </w:rPr>
        <w:t>М</w:t>
      </w:r>
      <w:r w:rsidRPr="0016320C">
        <w:rPr>
          <w:sz w:val="28"/>
          <w:szCs w:val="28"/>
        </w:rPr>
        <w:t xml:space="preserve">еханизм мотивации достижения ключевых показателей эффективности деятельности </w:t>
      </w:r>
      <w:r w:rsidR="008679DF">
        <w:rPr>
          <w:sz w:val="28"/>
          <w:szCs w:val="28"/>
        </w:rPr>
        <w:t>г</w:t>
      </w:r>
      <w:r w:rsidRPr="0016320C">
        <w:rPr>
          <w:sz w:val="28"/>
          <w:szCs w:val="28"/>
        </w:rPr>
        <w:t xml:space="preserve">лавы </w:t>
      </w:r>
      <w:r w:rsidR="008679DF" w:rsidRPr="008679DF">
        <w:rPr>
          <w:sz w:val="28"/>
          <w:szCs w:val="28"/>
        </w:rPr>
        <w:t xml:space="preserve">Пожарского муниципального </w:t>
      </w:r>
      <w:r w:rsidRPr="0016320C">
        <w:rPr>
          <w:sz w:val="28"/>
          <w:szCs w:val="28"/>
        </w:rPr>
        <w:t xml:space="preserve">округа и инвестиционного уполномоченного </w:t>
      </w:r>
      <w:r w:rsidR="008679DF" w:rsidRPr="008679DF">
        <w:rPr>
          <w:sz w:val="28"/>
          <w:szCs w:val="28"/>
        </w:rPr>
        <w:t xml:space="preserve">Пожарскогомуниципального </w:t>
      </w:r>
      <w:r w:rsidRPr="0016320C">
        <w:rPr>
          <w:sz w:val="28"/>
          <w:szCs w:val="28"/>
        </w:rPr>
        <w:t>округа</w:t>
      </w:r>
      <w:r w:rsidR="00FB2C29">
        <w:rPr>
          <w:sz w:val="28"/>
          <w:szCs w:val="28"/>
        </w:rPr>
        <w:t xml:space="preserve"> (Приложение 2)</w:t>
      </w:r>
    </w:p>
    <w:p w:rsidR="0016320C" w:rsidRPr="0016320C" w:rsidRDefault="008679DF" w:rsidP="001632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6320C" w:rsidRPr="0016320C">
        <w:rPr>
          <w:sz w:val="28"/>
          <w:szCs w:val="28"/>
        </w:rPr>
        <w:t>.</w:t>
      </w:r>
      <w:r w:rsidR="00AC158A">
        <w:rPr>
          <w:sz w:val="28"/>
          <w:szCs w:val="28"/>
        </w:rPr>
        <w:tab/>
      </w:r>
      <w:r w:rsidR="0016320C" w:rsidRPr="0016320C">
        <w:rPr>
          <w:sz w:val="28"/>
          <w:szCs w:val="28"/>
        </w:rPr>
        <w:t>Настоящ</w:t>
      </w:r>
      <w:r>
        <w:rPr>
          <w:sz w:val="28"/>
          <w:szCs w:val="28"/>
        </w:rPr>
        <w:t xml:space="preserve">ий нормативный правовой акт </w:t>
      </w:r>
      <w:r w:rsidR="0016320C" w:rsidRPr="0016320C">
        <w:rPr>
          <w:sz w:val="28"/>
          <w:szCs w:val="28"/>
        </w:rPr>
        <w:t>вступает в силу с</w:t>
      </w:r>
      <w:r>
        <w:rPr>
          <w:sz w:val="28"/>
          <w:szCs w:val="28"/>
        </w:rPr>
        <w:t>о дня его опубликования в газете «Победа».</w:t>
      </w:r>
    </w:p>
    <w:p w:rsidR="001466C2" w:rsidRPr="008679DF" w:rsidRDefault="001466C2" w:rsidP="008A4AF0">
      <w:pPr>
        <w:spacing w:line="360" w:lineRule="auto"/>
        <w:ind w:firstLine="709"/>
        <w:jc w:val="both"/>
        <w:rPr>
          <w:sz w:val="28"/>
          <w:szCs w:val="28"/>
        </w:rPr>
      </w:pPr>
    </w:p>
    <w:p w:rsidR="00C00579" w:rsidRPr="008679DF" w:rsidRDefault="008D3F99" w:rsidP="00894EAF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8679DF">
        <w:rPr>
          <w:sz w:val="28"/>
          <w:szCs w:val="28"/>
        </w:rPr>
        <w:t>Г</w:t>
      </w:r>
      <w:r w:rsidR="008A4AF0" w:rsidRPr="008679DF">
        <w:rPr>
          <w:sz w:val="28"/>
          <w:szCs w:val="28"/>
        </w:rPr>
        <w:t>лав</w:t>
      </w:r>
      <w:r w:rsidRPr="008679DF">
        <w:rPr>
          <w:sz w:val="28"/>
          <w:szCs w:val="28"/>
        </w:rPr>
        <w:t>а</w:t>
      </w:r>
      <w:r w:rsidR="008A4AF0" w:rsidRPr="008679DF">
        <w:rPr>
          <w:sz w:val="28"/>
          <w:szCs w:val="28"/>
        </w:rPr>
        <w:t xml:space="preserve"> Пожарского муниципального </w:t>
      </w:r>
      <w:r w:rsidR="008679DF" w:rsidRPr="008679DF">
        <w:rPr>
          <w:sz w:val="28"/>
          <w:szCs w:val="28"/>
        </w:rPr>
        <w:t xml:space="preserve">округа                                        </w:t>
      </w:r>
      <w:r w:rsidR="00CE1B7C" w:rsidRPr="008679DF">
        <w:rPr>
          <w:sz w:val="28"/>
          <w:szCs w:val="28"/>
        </w:rPr>
        <w:t>В.М. Козак</w:t>
      </w:r>
    </w:p>
    <w:p w:rsidR="00C00579" w:rsidRPr="0016320C" w:rsidRDefault="00C00579" w:rsidP="003417E5">
      <w:pPr>
        <w:pStyle w:val="ConsPlusTitle"/>
        <w:rPr>
          <w:highlight w:val="yellow"/>
        </w:rPr>
      </w:pPr>
    </w:p>
    <w:tbl>
      <w:tblPr>
        <w:tblW w:w="10348" w:type="dxa"/>
        <w:tblLook w:val="01E0"/>
      </w:tblPr>
      <w:tblGrid>
        <w:gridCol w:w="2918"/>
        <w:gridCol w:w="2044"/>
        <w:gridCol w:w="5386"/>
      </w:tblGrid>
      <w:tr w:rsidR="003D0D2B" w:rsidRPr="002069AA" w:rsidTr="00894EAF">
        <w:tc>
          <w:tcPr>
            <w:tcW w:w="2918" w:type="dxa"/>
          </w:tcPr>
          <w:p w:rsidR="003D0D2B" w:rsidRPr="0016320C" w:rsidRDefault="003D0D2B" w:rsidP="00894EAF">
            <w:pPr>
              <w:pStyle w:val="a6"/>
              <w:jc w:val="left"/>
              <w:rPr>
                <w:b w:val="0"/>
                <w:i w:val="0"/>
                <w:sz w:val="26"/>
                <w:szCs w:val="26"/>
                <w:highlight w:val="yellow"/>
              </w:rPr>
            </w:pPr>
          </w:p>
        </w:tc>
        <w:tc>
          <w:tcPr>
            <w:tcW w:w="2044" w:type="dxa"/>
          </w:tcPr>
          <w:p w:rsidR="003D0D2B" w:rsidRPr="0016320C" w:rsidRDefault="003D0D2B" w:rsidP="00894EAF">
            <w:pPr>
              <w:pStyle w:val="a6"/>
              <w:jc w:val="left"/>
              <w:rPr>
                <w:b w:val="0"/>
                <w:i w:val="0"/>
                <w:sz w:val="28"/>
                <w:szCs w:val="28"/>
                <w:highlight w:val="yellow"/>
              </w:rPr>
            </w:pPr>
          </w:p>
        </w:tc>
        <w:tc>
          <w:tcPr>
            <w:tcW w:w="5386" w:type="dxa"/>
          </w:tcPr>
          <w:p w:rsidR="003D0D2B" w:rsidRDefault="003D0D2B" w:rsidP="00894EAF">
            <w:pPr>
              <w:pStyle w:val="a6"/>
              <w:ind w:right="176"/>
              <w:jc w:val="left"/>
              <w:rPr>
                <w:b w:val="0"/>
                <w:i w:val="0"/>
                <w:sz w:val="26"/>
                <w:szCs w:val="26"/>
              </w:rPr>
            </w:pPr>
          </w:p>
          <w:p w:rsidR="00A13486" w:rsidRDefault="00A13486" w:rsidP="00894EAF">
            <w:pPr>
              <w:pStyle w:val="a6"/>
              <w:ind w:right="176"/>
              <w:jc w:val="left"/>
              <w:rPr>
                <w:b w:val="0"/>
                <w:i w:val="0"/>
                <w:sz w:val="26"/>
                <w:szCs w:val="26"/>
              </w:rPr>
            </w:pPr>
          </w:p>
          <w:p w:rsidR="00A13486" w:rsidRDefault="00A13486" w:rsidP="00894EAF">
            <w:pPr>
              <w:pStyle w:val="a6"/>
              <w:ind w:right="176"/>
              <w:jc w:val="left"/>
              <w:rPr>
                <w:b w:val="0"/>
                <w:i w:val="0"/>
                <w:sz w:val="26"/>
                <w:szCs w:val="26"/>
              </w:rPr>
            </w:pPr>
          </w:p>
          <w:p w:rsidR="00A13486" w:rsidRDefault="00A13486" w:rsidP="00894EAF">
            <w:pPr>
              <w:pStyle w:val="a6"/>
              <w:ind w:right="176"/>
              <w:jc w:val="left"/>
              <w:rPr>
                <w:b w:val="0"/>
                <w:i w:val="0"/>
                <w:sz w:val="26"/>
                <w:szCs w:val="26"/>
              </w:rPr>
            </w:pPr>
          </w:p>
          <w:p w:rsidR="00A13486" w:rsidRDefault="00A13486" w:rsidP="00894EAF">
            <w:pPr>
              <w:pStyle w:val="a6"/>
              <w:ind w:right="176"/>
              <w:jc w:val="left"/>
              <w:rPr>
                <w:b w:val="0"/>
                <w:i w:val="0"/>
                <w:sz w:val="26"/>
                <w:szCs w:val="26"/>
              </w:rPr>
            </w:pPr>
          </w:p>
          <w:p w:rsidR="00A13486" w:rsidRDefault="00A13486" w:rsidP="00894EAF">
            <w:pPr>
              <w:pStyle w:val="a6"/>
              <w:ind w:right="176"/>
              <w:jc w:val="left"/>
              <w:rPr>
                <w:b w:val="0"/>
                <w:i w:val="0"/>
                <w:sz w:val="26"/>
                <w:szCs w:val="26"/>
              </w:rPr>
            </w:pPr>
          </w:p>
          <w:p w:rsidR="00A13486" w:rsidRDefault="00A13486" w:rsidP="00894EAF">
            <w:pPr>
              <w:pStyle w:val="a6"/>
              <w:ind w:right="176"/>
              <w:jc w:val="left"/>
              <w:rPr>
                <w:b w:val="0"/>
                <w:i w:val="0"/>
                <w:sz w:val="26"/>
                <w:szCs w:val="26"/>
              </w:rPr>
            </w:pPr>
          </w:p>
          <w:p w:rsidR="00A13486" w:rsidRDefault="00A13486" w:rsidP="00894EAF">
            <w:pPr>
              <w:pStyle w:val="a6"/>
              <w:ind w:right="176"/>
              <w:jc w:val="left"/>
              <w:rPr>
                <w:b w:val="0"/>
                <w:i w:val="0"/>
                <w:sz w:val="26"/>
                <w:szCs w:val="26"/>
              </w:rPr>
            </w:pPr>
          </w:p>
          <w:p w:rsidR="00A13486" w:rsidRDefault="00A13486" w:rsidP="00894EAF">
            <w:pPr>
              <w:pStyle w:val="a6"/>
              <w:ind w:right="176"/>
              <w:jc w:val="left"/>
              <w:rPr>
                <w:b w:val="0"/>
                <w:i w:val="0"/>
                <w:sz w:val="26"/>
                <w:szCs w:val="26"/>
              </w:rPr>
            </w:pPr>
          </w:p>
          <w:p w:rsidR="00A13486" w:rsidRDefault="00A13486" w:rsidP="00894EAF">
            <w:pPr>
              <w:pStyle w:val="a6"/>
              <w:ind w:right="176"/>
              <w:jc w:val="left"/>
              <w:rPr>
                <w:b w:val="0"/>
                <w:i w:val="0"/>
                <w:sz w:val="26"/>
                <w:szCs w:val="26"/>
              </w:rPr>
            </w:pPr>
          </w:p>
          <w:p w:rsidR="00A13486" w:rsidRDefault="00A13486" w:rsidP="00894EAF">
            <w:pPr>
              <w:pStyle w:val="a6"/>
              <w:ind w:right="176"/>
              <w:jc w:val="left"/>
              <w:rPr>
                <w:b w:val="0"/>
                <w:i w:val="0"/>
                <w:sz w:val="26"/>
                <w:szCs w:val="26"/>
              </w:rPr>
            </w:pPr>
          </w:p>
          <w:p w:rsidR="00A13486" w:rsidRDefault="00A13486" w:rsidP="00894EAF">
            <w:pPr>
              <w:pStyle w:val="a6"/>
              <w:ind w:right="176"/>
              <w:jc w:val="left"/>
              <w:rPr>
                <w:b w:val="0"/>
                <w:i w:val="0"/>
                <w:sz w:val="26"/>
                <w:szCs w:val="26"/>
              </w:rPr>
            </w:pPr>
          </w:p>
          <w:p w:rsidR="00A13486" w:rsidRDefault="00A13486" w:rsidP="00894EAF">
            <w:pPr>
              <w:pStyle w:val="a6"/>
              <w:ind w:right="176"/>
              <w:jc w:val="left"/>
              <w:rPr>
                <w:b w:val="0"/>
                <w:i w:val="0"/>
                <w:sz w:val="26"/>
                <w:szCs w:val="26"/>
              </w:rPr>
            </w:pPr>
          </w:p>
          <w:p w:rsidR="00A13486" w:rsidRDefault="00A13486" w:rsidP="00894EAF">
            <w:pPr>
              <w:pStyle w:val="a6"/>
              <w:ind w:right="176"/>
              <w:jc w:val="left"/>
              <w:rPr>
                <w:b w:val="0"/>
                <w:i w:val="0"/>
                <w:sz w:val="26"/>
                <w:szCs w:val="26"/>
              </w:rPr>
            </w:pPr>
          </w:p>
          <w:p w:rsidR="00A13486" w:rsidRDefault="00A13486" w:rsidP="00894EAF">
            <w:pPr>
              <w:pStyle w:val="a6"/>
              <w:ind w:right="176"/>
              <w:jc w:val="left"/>
              <w:rPr>
                <w:b w:val="0"/>
                <w:i w:val="0"/>
                <w:sz w:val="26"/>
                <w:szCs w:val="26"/>
              </w:rPr>
            </w:pPr>
          </w:p>
          <w:p w:rsidR="00A13486" w:rsidRDefault="00A13486" w:rsidP="00894EAF">
            <w:pPr>
              <w:pStyle w:val="a6"/>
              <w:ind w:right="176"/>
              <w:jc w:val="left"/>
              <w:rPr>
                <w:b w:val="0"/>
                <w:i w:val="0"/>
                <w:sz w:val="26"/>
                <w:szCs w:val="26"/>
              </w:rPr>
            </w:pPr>
          </w:p>
          <w:p w:rsidR="00A13486" w:rsidRDefault="00A13486" w:rsidP="00894EAF">
            <w:pPr>
              <w:pStyle w:val="a6"/>
              <w:ind w:right="176"/>
              <w:jc w:val="left"/>
              <w:rPr>
                <w:b w:val="0"/>
                <w:i w:val="0"/>
                <w:sz w:val="26"/>
                <w:szCs w:val="26"/>
              </w:rPr>
            </w:pPr>
          </w:p>
          <w:p w:rsidR="00A13486" w:rsidRDefault="00A13486" w:rsidP="00894EAF">
            <w:pPr>
              <w:pStyle w:val="a6"/>
              <w:ind w:right="176"/>
              <w:jc w:val="left"/>
              <w:rPr>
                <w:b w:val="0"/>
                <w:i w:val="0"/>
                <w:sz w:val="26"/>
                <w:szCs w:val="26"/>
              </w:rPr>
            </w:pPr>
          </w:p>
          <w:p w:rsidR="00A13486" w:rsidRDefault="00A13486" w:rsidP="00894EAF">
            <w:pPr>
              <w:pStyle w:val="a6"/>
              <w:ind w:right="176"/>
              <w:jc w:val="left"/>
              <w:rPr>
                <w:b w:val="0"/>
                <w:i w:val="0"/>
                <w:sz w:val="26"/>
                <w:szCs w:val="26"/>
              </w:rPr>
            </w:pPr>
          </w:p>
          <w:p w:rsidR="00A13486" w:rsidRDefault="00A13486" w:rsidP="00894EAF">
            <w:pPr>
              <w:pStyle w:val="a6"/>
              <w:ind w:right="176"/>
              <w:jc w:val="left"/>
              <w:rPr>
                <w:b w:val="0"/>
                <w:i w:val="0"/>
                <w:sz w:val="26"/>
                <w:szCs w:val="26"/>
              </w:rPr>
            </w:pPr>
          </w:p>
          <w:p w:rsidR="00A13486" w:rsidRDefault="00A13486" w:rsidP="00894EAF">
            <w:pPr>
              <w:pStyle w:val="a6"/>
              <w:ind w:right="176"/>
              <w:jc w:val="left"/>
              <w:rPr>
                <w:b w:val="0"/>
                <w:i w:val="0"/>
                <w:sz w:val="26"/>
                <w:szCs w:val="26"/>
              </w:rPr>
            </w:pPr>
          </w:p>
          <w:p w:rsidR="00A13486" w:rsidRDefault="00A13486" w:rsidP="00894EAF">
            <w:pPr>
              <w:pStyle w:val="a6"/>
              <w:ind w:right="176"/>
              <w:jc w:val="left"/>
              <w:rPr>
                <w:b w:val="0"/>
                <w:i w:val="0"/>
                <w:sz w:val="26"/>
                <w:szCs w:val="26"/>
              </w:rPr>
            </w:pPr>
          </w:p>
          <w:p w:rsidR="00A13486" w:rsidRDefault="00A13486" w:rsidP="00894EAF">
            <w:pPr>
              <w:pStyle w:val="a6"/>
              <w:ind w:right="176"/>
              <w:jc w:val="left"/>
              <w:rPr>
                <w:b w:val="0"/>
                <w:i w:val="0"/>
                <w:sz w:val="26"/>
                <w:szCs w:val="26"/>
              </w:rPr>
            </w:pPr>
          </w:p>
          <w:p w:rsidR="00A13486" w:rsidRDefault="00A13486" w:rsidP="00894EAF">
            <w:pPr>
              <w:pStyle w:val="a6"/>
              <w:ind w:right="176"/>
              <w:jc w:val="left"/>
              <w:rPr>
                <w:b w:val="0"/>
                <w:i w:val="0"/>
                <w:sz w:val="26"/>
                <w:szCs w:val="26"/>
              </w:rPr>
            </w:pPr>
          </w:p>
          <w:p w:rsidR="00A13486" w:rsidRDefault="00A13486" w:rsidP="00894EAF">
            <w:pPr>
              <w:pStyle w:val="a6"/>
              <w:ind w:right="176"/>
              <w:jc w:val="left"/>
              <w:rPr>
                <w:b w:val="0"/>
                <w:i w:val="0"/>
                <w:sz w:val="26"/>
                <w:szCs w:val="26"/>
              </w:rPr>
            </w:pPr>
          </w:p>
          <w:p w:rsidR="00A13486" w:rsidRDefault="00A13486" w:rsidP="00894EAF">
            <w:pPr>
              <w:pStyle w:val="a6"/>
              <w:ind w:right="176"/>
              <w:jc w:val="left"/>
              <w:rPr>
                <w:b w:val="0"/>
                <w:i w:val="0"/>
                <w:sz w:val="26"/>
                <w:szCs w:val="26"/>
              </w:rPr>
            </w:pPr>
          </w:p>
          <w:p w:rsidR="00A13486" w:rsidRDefault="00A13486" w:rsidP="00894EAF">
            <w:pPr>
              <w:pStyle w:val="a6"/>
              <w:ind w:right="176"/>
              <w:jc w:val="left"/>
              <w:rPr>
                <w:b w:val="0"/>
                <w:i w:val="0"/>
                <w:sz w:val="26"/>
                <w:szCs w:val="26"/>
              </w:rPr>
            </w:pPr>
          </w:p>
          <w:p w:rsidR="00A13486" w:rsidRDefault="00A13486" w:rsidP="00894EAF">
            <w:pPr>
              <w:pStyle w:val="a6"/>
              <w:ind w:right="176"/>
              <w:jc w:val="left"/>
              <w:rPr>
                <w:b w:val="0"/>
                <w:i w:val="0"/>
                <w:sz w:val="26"/>
                <w:szCs w:val="26"/>
              </w:rPr>
            </w:pPr>
          </w:p>
          <w:p w:rsidR="00A13486" w:rsidRDefault="00A13486" w:rsidP="00894EAF">
            <w:pPr>
              <w:pStyle w:val="a6"/>
              <w:ind w:right="176"/>
              <w:jc w:val="left"/>
              <w:rPr>
                <w:b w:val="0"/>
                <w:i w:val="0"/>
                <w:sz w:val="26"/>
                <w:szCs w:val="26"/>
              </w:rPr>
            </w:pPr>
          </w:p>
          <w:p w:rsidR="00A13486" w:rsidRDefault="00A13486" w:rsidP="00894EAF">
            <w:pPr>
              <w:pStyle w:val="a6"/>
              <w:ind w:right="176"/>
              <w:jc w:val="left"/>
              <w:rPr>
                <w:b w:val="0"/>
                <w:i w:val="0"/>
                <w:sz w:val="26"/>
                <w:szCs w:val="26"/>
              </w:rPr>
            </w:pPr>
          </w:p>
          <w:p w:rsidR="00A13486" w:rsidRDefault="00A13486" w:rsidP="00894EAF">
            <w:pPr>
              <w:pStyle w:val="a6"/>
              <w:ind w:right="176"/>
              <w:jc w:val="left"/>
              <w:rPr>
                <w:b w:val="0"/>
                <w:i w:val="0"/>
                <w:sz w:val="26"/>
                <w:szCs w:val="26"/>
              </w:rPr>
            </w:pPr>
          </w:p>
          <w:p w:rsidR="00A13486" w:rsidRDefault="00A13486" w:rsidP="00894EAF">
            <w:pPr>
              <w:pStyle w:val="a6"/>
              <w:ind w:right="176"/>
              <w:jc w:val="left"/>
              <w:rPr>
                <w:b w:val="0"/>
                <w:i w:val="0"/>
                <w:sz w:val="26"/>
                <w:szCs w:val="26"/>
              </w:rPr>
            </w:pPr>
          </w:p>
          <w:p w:rsidR="00A13486" w:rsidRPr="002069AA" w:rsidRDefault="00A13486" w:rsidP="00894EAF">
            <w:pPr>
              <w:pStyle w:val="a6"/>
              <w:ind w:right="176"/>
              <w:jc w:val="left"/>
              <w:rPr>
                <w:b w:val="0"/>
                <w:i w:val="0"/>
                <w:sz w:val="26"/>
                <w:szCs w:val="26"/>
              </w:rPr>
            </w:pPr>
          </w:p>
        </w:tc>
      </w:tr>
    </w:tbl>
    <w:p w:rsidR="0016320C" w:rsidRDefault="0016320C" w:rsidP="00A13486">
      <w:pPr>
        <w:spacing w:after="5"/>
        <w:ind w:left="538" w:right="4"/>
        <w:jc w:val="center"/>
        <w:rPr>
          <w:rFonts w:eastAsia="Times New Roman"/>
          <w:b/>
          <w:sz w:val="28"/>
        </w:rPr>
      </w:pPr>
      <w:r w:rsidRPr="00A13486">
        <w:rPr>
          <w:rFonts w:eastAsia="Times New Roman"/>
          <w:b/>
          <w:sz w:val="28"/>
        </w:rPr>
        <w:lastRenderedPageBreak/>
        <w:t xml:space="preserve">Перечень ключевых показателей эффективности деятельности </w:t>
      </w:r>
      <w:r w:rsidR="00A13486">
        <w:rPr>
          <w:rFonts w:eastAsia="Times New Roman"/>
          <w:b/>
          <w:sz w:val="28"/>
        </w:rPr>
        <w:t>г</w:t>
      </w:r>
      <w:r w:rsidRPr="00A13486">
        <w:rPr>
          <w:rFonts w:eastAsia="Times New Roman"/>
          <w:b/>
          <w:sz w:val="28"/>
        </w:rPr>
        <w:t>лавы</w:t>
      </w:r>
      <w:r w:rsidR="00A13486" w:rsidRPr="00A13486">
        <w:rPr>
          <w:rFonts w:eastAsia="Times New Roman"/>
          <w:b/>
          <w:sz w:val="28"/>
        </w:rPr>
        <w:t xml:space="preserve">Пожарского муниципального </w:t>
      </w:r>
      <w:r w:rsidRPr="00A13486">
        <w:rPr>
          <w:rFonts w:eastAsia="Times New Roman"/>
          <w:b/>
          <w:sz w:val="28"/>
        </w:rPr>
        <w:t>округа и инвестиционного уполномоченного</w:t>
      </w:r>
      <w:r w:rsidR="00A13486" w:rsidRPr="00A13486">
        <w:rPr>
          <w:rFonts w:eastAsia="Times New Roman"/>
          <w:b/>
          <w:sz w:val="28"/>
        </w:rPr>
        <w:t xml:space="preserve">Пожарского муниципального </w:t>
      </w:r>
      <w:r w:rsidRPr="00A13486">
        <w:rPr>
          <w:rFonts w:eastAsia="Times New Roman"/>
          <w:b/>
          <w:sz w:val="28"/>
        </w:rPr>
        <w:t xml:space="preserve">округа по обеспечению условий для благоприятного инвестиционного климата в </w:t>
      </w:r>
      <w:r w:rsidR="00A13486" w:rsidRPr="00A13486">
        <w:rPr>
          <w:rFonts w:eastAsia="Times New Roman"/>
          <w:b/>
          <w:sz w:val="28"/>
        </w:rPr>
        <w:t>Пожарско</w:t>
      </w:r>
      <w:r w:rsidR="00A13486">
        <w:rPr>
          <w:rFonts w:eastAsia="Times New Roman"/>
          <w:b/>
          <w:sz w:val="28"/>
        </w:rPr>
        <w:t>м</w:t>
      </w:r>
      <w:r w:rsidR="00A13486" w:rsidRPr="00A13486">
        <w:rPr>
          <w:rFonts w:eastAsia="Times New Roman"/>
          <w:b/>
          <w:sz w:val="28"/>
        </w:rPr>
        <w:t xml:space="preserve"> муниципально</w:t>
      </w:r>
      <w:r w:rsidR="00A13486">
        <w:rPr>
          <w:rFonts w:eastAsia="Times New Roman"/>
          <w:b/>
          <w:sz w:val="28"/>
        </w:rPr>
        <w:t xml:space="preserve">м </w:t>
      </w:r>
      <w:r w:rsidRPr="00A13486">
        <w:rPr>
          <w:rFonts w:eastAsia="Times New Roman"/>
          <w:b/>
          <w:sz w:val="28"/>
        </w:rPr>
        <w:t>округе</w:t>
      </w:r>
    </w:p>
    <w:p w:rsidR="00A13486" w:rsidRDefault="00A13486" w:rsidP="00A13486">
      <w:pPr>
        <w:spacing w:after="5"/>
        <w:ind w:left="538" w:right="4"/>
        <w:jc w:val="center"/>
        <w:rPr>
          <w:b/>
        </w:rPr>
      </w:pPr>
    </w:p>
    <w:p w:rsidR="00A13486" w:rsidRDefault="00A13486" w:rsidP="00A13486">
      <w:pPr>
        <w:spacing w:after="5"/>
        <w:ind w:left="538" w:right="4"/>
        <w:jc w:val="center"/>
        <w:rPr>
          <w:b/>
        </w:rPr>
      </w:pPr>
    </w:p>
    <w:tbl>
      <w:tblPr>
        <w:tblStyle w:val="ab"/>
        <w:tblW w:w="0" w:type="auto"/>
        <w:tblInd w:w="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40"/>
        <w:gridCol w:w="4536"/>
      </w:tblGrid>
      <w:tr w:rsidR="00A13486" w:rsidTr="00A94C61">
        <w:tc>
          <w:tcPr>
            <w:tcW w:w="4140" w:type="dxa"/>
          </w:tcPr>
          <w:p w:rsidR="00A13486" w:rsidRDefault="00A13486" w:rsidP="00A13486">
            <w:pPr>
              <w:spacing w:after="5"/>
              <w:ind w:right="4"/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A13486" w:rsidRPr="00A94C61" w:rsidRDefault="00A13486" w:rsidP="00A13486">
            <w:pPr>
              <w:spacing w:after="5"/>
              <w:ind w:right="4"/>
              <w:jc w:val="center"/>
              <w:rPr>
                <w:sz w:val="22"/>
                <w:szCs w:val="22"/>
              </w:rPr>
            </w:pPr>
            <w:r w:rsidRPr="00A94C61">
              <w:rPr>
                <w:sz w:val="22"/>
                <w:szCs w:val="22"/>
              </w:rPr>
              <w:t>Приложение</w:t>
            </w:r>
            <w:r w:rsidR="00FB2C29">
              <w:rPr>
                <w:sz w:val="22"/>
                <w:szCs w:val="22"/>
              </w:rPr>
              <w:t xml:space="preserve"> 1</w:t>
            </w:r>
            <w:r w:rsidRPr="00A94C61">
              <w:rPr>
                <w:sz w:val="22"/>
                <w:szCs w:val="22"/>
              </w:rPr>
              <w:t xml:space="preserve"> к нормативному правовому акту Думы Пожарского муниципального округа </w:t>
            </w:r>
          </w:p>
          <w:p w:rsidR="00A13486" w:rsidRPr="00A94C61" w:rsidRDefault="003950E8" w:rsidP="00A13486">
            <w:pPr>
              <w:spacing w:after="5"/>
              <w:ind w:right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«19» июля </w:t>
            </w:r>
            <w:r w:rsidR="00A13486" w:rsidRPr="00A94C61">
              <w:rPr>
                <w:sz w:val="22"/>
                <w:szCs w:val="22"/>
              </w:rPr>
              <w:t>2</w:t>
            </w:r>
            <w:r w:rsidR="00A94C6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24 года  № 251-НПА</w:t>
            </w:r>
          </w:p>
          <w:p w:rsidR="00A13486" w:rsidRDefault="00A13486" w:rsidP="00A13486">
            <w:pPr>
              <w:spacing w:after="5"/>
              <w:ind w:right="4"/>
              <w:jc w:val="center"/>
              <w:rPr>
                <w:b/>
              </w:rPr>
            </w:pPr>
          </w:p>
        </w:tc>
      </w:tr>
    </w:tbl>
    <w:p w:rsidR="00A13486" w:rsidRPr="00A13486" w:rsidRDefault="00A13486" w:rsidP="00A13486">
      <w:pPr>
        <w:spacing w:after="5"/>
        <w:ind w:left="538" w:right="4"/>
        <w:jc w:val="center"/>
        <w:rPr>
          <w:b/>
        </w:rPr>
      </w:pPr>
    </w:p>
    <w:tbl>
      <w:tblPr>
        <w:tblStyle w:val="TableGrid"/>
        <w:tblW w:w="9210" w:type="dxa"/>
        <w:tblInd w:w="-67" w:type="dxa"/>
        <w:tblCellMar>
          <w:top w:w="59" w:type="dxa"/>
          <w:left w:w="101" w:type="dxa"/>
          <w:right w:w="96" w:type="dxa"/>
        </w:tblCellMar>
        <w:tblLook w:val="04A0"/>
      </w:tblPr>
      <w:tblGrid>
        <w:gridCol w:w="950"/>
        <w:gridCol w:w="6769"/>
        <w:gridCol w:w="1491"/>
      </w:tblGrid>
      <w:tr w:rsidR="0016320C" w:rsidTr="00A13486">
        <w:trPr>
          <w:trHeight w:val="653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20C" w:rsidRDefault="00A13486" w:rsidP="00445171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>№</w:t>
            </w:r>
            <w:r w:rsidR="0016320C">
              <w:rPr>
                <w:rFonts w:ascii="Times New Roman" w:eastAsia="Times New Roman" w:hAnsi="Times New Roman" w:cs="Times New Roman"/>
              </w:rPr>
              <w:t xml:space="preserve"> п/п</w:t>
            </w:r>
          </w:p>
        </w:tc>
        <w:tc>
          <w:tcPr>
            <w:tcW w:w="6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20C" w:rsidRDefault="0016320C" w:rsidP="00445171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показателя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20C" w:rsidRDefault="0016320C" w:rsidP="004451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Единица изме</w:t>
            </w:r>
            <w:r w:rsidR="00851DA6">
              <w:rPr>
                <w:rFonts w:ascii="Times New Roman" w:eastAsia="Times New Roman" w:hAnsi="Times New Roman" w:cs="Times New Roman"/>
                <w:sz w:val="28"/>
              </w:rPr>
              <w:t>рений</w:t>
            </w:r>
          </w:p>
        </w:tc>
      </w:tr>
      <w:tr w:rsidR="0016320C" w:rsidTr="00A13486">
        <w:trPr>
          <w:trHeight w:val="970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20C" w:rsidRDefault="0016320C" w:rsidP="00445171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</w:t>
            </w:r>
          </w:p>
        </w:tc>
        <w:tc>
          <w:tcPr>
            <w:tcW w:w="6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320C" w:rsidRDefault="0016320C" w:rsidP="00445171">
            <w:pPr>
              <w:ind w:left="5" w:right="10" w:hanging="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Количество инвестиционных проектов, реализованных на территории </w:t>
            </w:r>
            <w:r w:rsidR="00A13486" w:rsidRPr="00A13486">
              <w:rPr>
                <w:rFonts w:ascii="Times New Roman" w:eastAsia="Times New Roman" w:hAnsi="Times New Roman" w:cs="Times New Roman"/>
                <w:sz w:val="28"/>
              </w:rPr>
              <w:t xml:space="preserve">Пожарского муниципального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округа в течение </w:t>
            </w:r>
            <w:r w:rsidR="00A13486">
              <w:rPr>
                <w:rFonts w:ascii="Times New Roman" w:eastAsia="Times New Roman" w:hAnsi="Times New Roman" w:cs="Times New Roman"/>
                <w:sz w:val="28"/>
              </w:rPr>
              <w:t>тр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ех лет, </w:t>
            </w:r>
            <w:r w:rsidR="00A94C61">
              <w:rPr>
                <w:rFonts w:ascii="Times New Roman" w:eastAsia="Times New Roman" w:hAnsi="Times New Roman" w:cs="Times New Roman"/>
                <w:sz w:val="28"/>
              </w:rPr>
              <w:t>предшествующих  текущему году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20C" w:rsidRDefault="0016320C" w:rsidP="00445171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единиц</w:t>
            </w:r>
          </w:p>
        </w:tc>
      </w:tr>
      <w:tr w:rsidR="0016320C" w:rsidTr="00A13486">
        <w:trPr>
          <w:trHeight w:val="975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20C" w:rsidRDefault="0016320C" w:rsidP="00445171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>2</w:t>
            </w:r>
          </w:p>
        </w:tc>
        <w:tc>
          <w:tcPr>
            <w:tcW w:w="6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6320C" w:rsidRDefault="0016320C" w:rsidP="00445171">
            <w:pPr>
              <w:ind w:left="15" w:right="10" w:hanging="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Количество инвестиционных проектов, реализуемых и планируемых к реализации на территории </w:t>
            </w:r>
            <w:r w:rsidR="00A94C61" w:rsidRPr="00A94C61">
              <w:rPr>
                <w:rFonts w:ascii="Times New Roman" w:eastAsia="Times New Roman" w:hAnsi="Times New Roman" w:cs="Times New Roman"/>
                <w:sz w:val="28"/>
              </w:rPr>
              <w:t>Пожарского муниципального</w:t>
            </w:r>
            <w:r w:rsidR="00A94C61">
              <w:rPr>
                <w:rFonts w:ascii="Times New Roman" w:eastAsia="Times New Roman" w:hAnsi="Times New Roman" w:cs="Times New Roman"/>
                <w:sz w:val="28"/>
              </w:rPr>
              <w:t>округа  в текущем году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20C" w:rsidRDefault="0016320C" w:rsidP="00445171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единиц</w:t>
            </w:r>
          </w:p>
        </w:tc>
      </w:tr>
      <w:tr w:rsidR="0016320C" w:rsidTr="00A13486">
        <w:trPr>
          <w:trHeight w:val="1296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20C" w:rsidRDefault="0016320C" w:rsidP="00445171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З</w:t>
            </w:r>
          </w:p>
        </w:tc>
        <w:tc>
          <w:tcPr>
            <w:tcW w:w="6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20C" w:rsidRDefault="0016320C" w:rsidP="00445171">
            <w:pPr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Объем инвестиций, направленных на реализацию инвестиционных проектов на территории </w:t>
            </w:r>
            <w:r w:rsidR="00A94C61" w:rsidRPr="00A94C61">
              <w:rPr>
                <w:rFonts w:ascii="Times New Roman" w:eastAsia="Times New Roman" w:hAnsi="Times New Roman" w:cs="Times New Roman"/>
                <w:sz w:val="28"/>
              </w:rPr>
              <w:t xml:space="preserve">Пожарского муниципального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округа в течение трех лет, предшествующих </w:t>
            </w:r>
            <w:r w:rsidR="00A94C61">
              <w:rPr>
                <w:rFonts w:ascii="Times New Roman" w:eastAsia="Times New Roman" w:hAnsi="Times New Roman" w:cs="Times New Roman"/>
                <w:sz w:val="28"/>
              </w:rPr>
              <w:t xml:space="preserve">текущему году, в расчете </w:t>
            </w:r>
            <w:r>
              <w:rPr>
                <w:rFonts w:ascii="Times New Roman" w:eastAsia="Times New Roman" w:hAnsi="Times New Roman" w:cs="Times New Roman"/>
                <w:sz w:val="28"/>
              </w:rPr>
              <w:t>на 1 жителя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20C" w:rsidRDefault="0016320C" w:rsidP="00445171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рублей</w:t>
            </w:r>
          </w:p>
        </w:tc>
      </w:tr>
    </w:tbl>
    <w:p w:rsidR="00A94C61" w:rsidRDefault="00A94C61" w:rsidP="0016320C">
      <w:pPr>
        <w:spacing w:after="324" w:line="245" w:lineRule="auto"/>
        <w:ind w:left="245" w:right="283" w:firstLine="514"/>
        <w:jc w:val="both"/>
        <w:rPr>
          <w:rFonts w:eastAsia="Times New Roman"/>
          <w:sz w:val="28"/>
        </w:rPr>
      </w:pPr>
    </w:p>
    <w:p w:rsidR="00E07D96" w:rsidRPr="00FE05F2" w:rsidRDefault="000F0BB1" w:rsidP="00FE05F2">
      <w:pPr>
        <w:spacing w:after="324" w:line="245" w:lineRule="auto"/>
        <w:ind w:right="283" w:firstLine="759"/>
        <w:jc w:val="both"/>
        <w:rPr>
          <w:sz w:val="28"/>
          <w:szCs w:val="28"/>
        </w:rPr>
      </w:pPr>
      <w:r>
        <w:rPr>
          <w:rFonts w:eastAsia="Times New Roman"/>
          <w:sz w:val="28"/>
        </w:rPr>
        <w:t xml:space="preserve">Плановые показатели </w:t>
      </w:r>
      <w:r w:rsidRPr="000F0BB1">
        <w:rPr>
          <w:rFonts w:eastAsia="Times New Roman"/>
          <w:sz w:val="28"/>
        </w:rPr>
        <w:t>эффективности деятельности главы Пожарского муниципального округа и инвестиционного уполномоченного Пожарского муниципального округа по обеспечению условий для благоприятного инвестиционного климата в Пожарском муниципальном округе</w:t>
      </w:r>
      <w:r w:rsidR="00E07D96">
        <w:rPr>
          <w:rFonts w:eastAsia="Times New Roman"/>
          <w:sz w:val="28"/>
        </w:rPr>
        <w:t xml:space="preserve">  утверждаются постановлением </w:t>
      </w:r>
      <w:r w:rsidR="00E07D96" w:rsidRPr="00FE05F2">
        <w:rPr>
          <w:rFonts w:eastAsia="Times New Roman"/>
          <w:sz w:val="28"/>
        </w:rPr>
        <w:t xml:space="preserve">администрации Пожарского муниципального округа Приморского края при </w:t>
      </w:r>
      <w:r w:rsidR="00E07D96" w:rsidRPr="00FE05F2">
        <w:rPr>
          <w:sz w:val="28"/>
          <w:szCs w:val="28"/>
        </w:rPr>
        <w:t xml:space="preserve">утверждении Прогноза социально-экономического развития Пожарского муниципального округа на </w:t>
      </w:r>
      <w:r w:rsidR="00FE05F2" w:rsidRPr="00FE05F2">
        <w:rPr>
          <w:sz w:val="28"/>
          <w:szCs w:val="28"/>
        </w:rPr>
        <w:t>очередной год и плановый двухлетний период.</w:t>
      </w:r>
    </w:p>
    <w:p w:rsidR="00A94C61" w:rsidRDefault="00A94C61" w:rsidP="0016320C">
      <w:pPr>
        <w:spacing w:after="324" w:line="245" w:lineRule="auto"/>
        <w:ind w:left="245" w:right="283" w:firstLine="514"/>
        <w:jc w:val="both"/>
        <w:rPr>
          <w:rFonts w:eastAsia="Times New Roman"/>
          <w:sz w:val="28"/>
        </w:rPr>
      </w:pPr>
    </w:p>
    <w:p w:rsidR="00A94C61" w:rsidRDefault="00A94C61" w:rsidP="0016320C">
      <w:pPr>
        <w:spacing w:after="324" w:line="245" w:lineRule="auto"/>
        <w:ind w:left="245" w:right="283" w:firstLine="514"/>
        <w:jc w:val="both"/>
        <w:rPr>
          <w:rFonts w:eastAsia="Times New Roman"/>
          <w:sz w:val="28"/>
        </w:rPr>
      </w:pPr>
    </w:p>
    <w:p w:rsidR="00A94C61" w:rsidRDefault="00A94C61" w:rsidP="0016320C">
      <w:pPr>
        <w:spacing w:after="324" w:line="245" w:lineRule="auto"/>
        <w:ind w:left="245" w:right="283" w:firstLine="514"/>
        <w:jc w:val="both"/>
        <w:rPr>
          <w:rFonts w:eastAsia="Times New Roman"/>
          <w:sz w:val="28"/>
        </w:rPr>
      </w:pPr>
    </w:p>
    <w:p w:rsidR="00A94C61" w:rsidRDefault="00A94C61" w:rsidP="0016320C">
      <w:pPr>
        <w:spacing w:after="324" w:line="245" w:lineRule="auto"/>
        <w:ind w:left="245" w:right="283" w:firstLine="514"/>
        <w:jc w:val="both"/>
        <w:rPr>
          <w:rFonts w:eastAsia="Times New Roman"/>
          <w:sz w:val="28"/>
        </w:rPr>
      </w:pPr>
    </w:p>
    <w:p w:rsidR="00A94C61" w:rsidRDefault="00A94C61" w:rsidP="00FE05F2">
      <w:pPr>
        <w:spacing w:after="324" w:line="245" w:lineRule="auto"/>
        <w:ind w:right="283"/>
        <w:jc w:val="both"/>
        <w:rPr>
          <w:rFonts w:eastAsia="Times New Roman"/>
          <w:sz w:val="28"/>
        </w:rPr>
      </w:pPr>
    </w:p>
    <w:p w:rsidR="0016320C" w:rsidRDefault="0016320C" w:rsidP="00A94C61">
      <w:pPr>
        <w:spacing w:line="245" w:lineRule="auto"/>
        <w:ind w:left="244" w:right="284" w:firstLine="516"/>
        <w:jc w:val="center"/>
        <w:rPr>
          <w:rFonts w:eastAsia="Times New Roman"/>
          <w:b/>
          <w:sz w:val="28"/>
        </w:rPr>
      </w:pPr>
      <w:r w:rsidRPr="00A94C61">
        <w:rPr>
          <w:rFonts w:eastAsia="Times New Roman"/>
          <w:b/>
          <w:sz w:val="28"/>
        </w:rPr>
        <w:lastRenderedPageBreak/>
        <w:t xml:space="preserve">Механизм мотивации </w:t>
      </w:r>
      <w:r w:rsidR="00A94C61" w:rsidRPr="00A94C61">
        <w:rPr>
          <w:rFonts w:eastAsia="Times New Roman"/>
          <w:b/>
          <w:sz w:val="28"/>
        </w:rPr>
        <w:t>г</w:t>
      </w:r>
      <w:r w:rsidRPr="00A94C61">
        <w:rPr>
          <w:rFonts w:eastAsia="Times New Roman"/>
          <w:b/>
          <w:sz w:val="28"/>
        </w:rPr>
        <w:t xml:space="preserve">лавы </w:t>
      </w:r>
      <w:r w:rsidR="00A94C61" w:rsidRPr="00A94C61">
        <w:rPr>
          <w:rFonts w:eastAsia="Times New Roman"/>
          <w:b/>
          <w:sz w:val="28"/>
        </w:rPr>
        <w:t xml:space="preserve">Пожарского муниципального </w:t>
      </w:r>
      <w:r w:rsidRPr="00A94C61">
        <w:rPr>
          <w:rFonts w:eastAsia="Times New Roman"/>
          <w:b/>
          <w:sz w:val="28"/>
        </w:rPr>
        <w:t xml:space="preserve">округа и инвестиционного уполномоченного </w:t>
      </w:r>
      <w:bookmarkStart w:id="2" w:name="_Hlk171427491"/>
      <w:r w:rsidR="00A94C61" w:rsidRPr="00A94C61">
        <w:rPr>
          <w:rFonts w:eastAsia="Times New Roman"/>
          <w:b/>
          <w:sz w:val="28"/>
        </w:rPr>
        <w:t>Пожарского муниципального</w:t>
      </w:r>
      <w:bookmarkEnd w:id="2"/>
      <w:r w:rsidRPr="00A94C61">
        <w:rPr>
          <w:rFonts w:eastAsia="Times New Roman"/>
          <w:b/>
          <w:sz w:val="28"/>
        </w:rPr>
        <w:t>округа по достижению ключевых показателей эффективности</w:t>
      </w:r>
      <w:r w:rsidR="000F0BB1" w:rsidRPr="000F0BB1">
        <w:rPr>
          <w:rFonts w:eastAsia="Times New Roman"/>
          <w:b/>
          <w:sz w:val="28"/>
        </w:rPr>
        <w:t>деятельности по обеспечению условий для благоприятного инвестиционного климата в Пожарском муниципальном округе</w:t>
      </w:r>
    </w:p>
    <w:p w:rsidR="00A94C61" w:rsidRDefault="00A94C61" w:rsidP="00A94C61">
      <w:pPr>
        <w:spacing w:line="245" w:lineRule="auto"/>
        <w:ind w:left="244" w:right="284" w:firstLine="516"/>
        <w:jc w:val="center"/>
        <w:rPr>
          <w:rFonts w:eastAsia="Times New Roman"/>
          <w:b/>
          <w:sz w:val="28"/>
        </w:rPr>
      </w:pPr>
    </w:p>
    <w:tbl>
      <w:tblPr>
        <w:tblStyle w:val="ab"/>
        <w:tblW w:w="0" w:type="auto"/>
        <w:tblInd w:w="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7"/>
        <w:gridCol w:w="4536"/>
      </w:tblGrid>
      <w:tr w:rsidR="00A94C61" w:rsidTr="00A94C61">
        <w:tc>
          <w:tcPr>
            <w:tcW w:w="3857" w:type="dxa"/>
          </w:tcPr>
          <w:p w:rsidR="00A94C61" w:rsidRDefault="00A94C61" w:rsidP="00445171">
            <w:pPr>
              <w:spacing w:after="5"/>
              <w:ind w:right="4"/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A94C61" w:rsidRPr="00A94C61" w:rsidRDefault="00A94C61" w:rsidP="00445171">
            <w:pPr>
              <w:spacing w:after="5"/>
              <w:ind w:right="4"/>
              <w:jc w:val="center"/>
              <w:rPr>
                <w:sz w:val="22"/>
                <w:szCs w:val="22"/>
              </w:rPr>
            </w:pPr>
            <w:r w:rsidRPr="00A94C61">
              <w:rPr>
                <w:sz w:val="22"/>
                <w:szCs w:val="22"/>
              </w:rPr>
              <w:t>Приложение</w:t>
            </w:r>
            <w:r w:rsidR="00FB2C29">
              <w:rPr>
                <w:sz w:val="22"/>
                <w:szCs w:val="22"/>
              </w:rPr>
              <w:t xml:space="preserve"> 2</w:t>
            </w:r>
            <w:r w:rsidRPr="00A94C61">
              <w:rPr>
                <w:sz w:val="22"/>
                <w:szCs w:val="22"/>
              </w:rPr>
              <w:t xml:space="preserve"> к нормативному правовому акту Думы Пожарского муниципального округа </w:t>
            </w:r>
          </w:p>
          <w:p w:rsidR="00A94C61" w:rsidRDefault="00A94C61" w:rsidP="00445171">
            <w:pPr>
              <w:spacing w:after="5"/>
              <w:ind w:right="4"/>
              <w:jc w:val="center"/>
              <w:rPr>
                <w:sz w:val="20"/>
                <w:szCs w:val="20"/>
              </w:rPr>
            </w:pPr>
            <w:r w:rsidRPr="00A94C61">
              <w:rPr>
                <w:sz w:val="22"/>
                <w:szCs w:val="22"/>
              </w:rPr>
              <w:t xml:space="preserve">от </w:t>
            </w:r>
            <w:r w:rsidR="001D0669">
              <w:rPr>
                <w:sz w:val="22"/>
                <w:szCs w:val="22"/>
              </w:rPr>
              <w:t xml:space="preserve">«19» июля </w:t>
            </w:r>
            <w:r w:rsidRPr="00A94C6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A94C61">
              <w:rPr>
                <w:sz w:val="22"/>
                <w:szCs w:val="22"/>
              </w:rPr>
              <w:t xml:space="preserve">24 года  № </w:t>
            </w:r>
            <w:r w:rsidR="001D0669">
              <w:rPr>
                <w:sz w:val="22"/>
                <w:szCs w:val="22"/>
              </w:rPr>
              <w:t>251-НПА</w:t>
            </w:r>
          </w:p>
          <w:p w:rsidR="00A94C61" w:rsidRDefault="00A94C61" w:rsidP="00445171">
            <w:pPr>
              <w:spacing w:after="5"/>
              <w:ind w:right="4"/>
              <w:jc w:val="center"/>
              <w:rPr>
                <w:b/>
              </w:rPr>
            </w:pPr>
          </w:p>
        </w:tc>
      </w:tr>
    </w:tbl>
    <w:p w:rsidR="00A94C61" w:rsidRPr="00A94C61" w:rsidRDefault="00A94C61" w:rsidP="00A94C61">
      <w:pPr>
        <w:spacing w:line="245" w:lineRule="auto"/>
        <w:ind w:left="244" w:right="284" w:firstLine="516"/>
        <w:jc w:val="center"/>
        <w:rPr>
          <w:rFonts w:eastAsia="Times New Roman"/>
          <w:b/>
          <w:sz w:val="28"/>
        </w:rPr>
      </w:pPr>
    </w:p>
    <w:p w:rsidR="0016320C" w:rsidRDefault="0016320C" w:rsidP="00A94C61">
      <w:pPr>
        <w:spacing w:after="5" w:line="355" w:lineRule="auto"/>
        <w:ind w:left="38" w:right="4" w:firstLine="700"/>
        <w:jc w:val="both"/>
      </w:pPr>
      <w:r>
        <w:rPr>
          <w:rFonts w:eastAsia="Times New Roman"/>
          <w:sz w:val="28"/>
        </w:rPr>
        <w:t xml:space="preserve">Итоги достижения ключевых показателей эффективности деятельности </w:t>
      </w:r>
      <w:r w:rsidR="00A94C61">
        <w:rPr>
          <w:rFonts w:eastAsia="Times New Roman"/>
          <w:sz w:val="28"/>
        </w:rPr>
        <w:t>г</w:t>
      </w:r>
      <w:r>
        <w:rPr>
          <w:rFonts w:eastAsia="Times New Roman"/>
          <w:sz w:val="28"/>
        </w:rPr>
        <w:t xml:space="preserve">лавы </w:t>
      </w:r>
      <w:r w:rsidR="00A94C61" w:rsidRPr="00A94C61">
        <w:rPr>
          <w:rFonts w:eastAsia="Times New Roman"/>
          <w:sz w:val="28"/>
        </w:rPr>
        <w:t xml:space="preserve">Пожарского муниципального </w:t>
      </w:r>
      <w:r>
        <w:rPr>
          <w:rFonts w:eastAsia="Times New Roman"/>
          <w:sz w:val="28"/>
        </w:rPr>
        <w:t xml:space="preserve">округа и инвестиционногоуполномоченного </w:t>
      </w:r>
      <w:r w:rsidR="00A94C61" w:rsidRPr="00A94C61">
        <w:rPr>
          <w:rFonts w:eastAsia="Times New Roman"/>
          <w:sz w:val="28"/>
        </w:rPr>
        <w:t xml:space="preserve">Пожарского муниципального </w:t>
      </w:r>
      <w:r>
        <w:rPr>
          <w:rFonts w:eastAsia="Times New Roman"/>
          <w:sz w:val="28"/>
        </w:rPr>
        <w:t>округаподводятся один раз по итогам отчетного года после опубликования официальной статистической информации.</w:t>
      </w:r>
    </w:p>
    <w:p w:rsidR="00FB2C29" w:rsidRDefault="0016320C" w:rsidP="0016320C">
      <w:pPr>
        <w:spacing w:after="5" w:line="355" w:lineRule="auto"/>
        <w:ind w:left="38" w:right="4" w:firstLine="700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Вып</w:t>
      </w:r>
      <w:bookmarkStart w:id="3" w:name="_GoBack"/>
      <w:bookmarkEnd w:id="3"/>
      <w:r>
        <w:rPr>
          <w:rFonts w:eastAsia="Times New Roman"/>
          <w:sz w:val="28"/>
        </w:rPr>
        <w:t xml:space="preserve">олнениеплановых значений ключевых показателей эффективности деятельности </w:t>
      </w:r>
      <w:r w:rsidR="00A94C61">
        <w:rPr>
          <w:rFonts w:eastAsia="Times New Roman"/>
          <w:sz w:val="28"/>
        </w:rPr>
        <w:t>г</w:t>
      </w:r>
      <w:r>
        <w:rPr>
          <w:rFonts w:eastAsia="Times New Roman"/>
          <w:sz w:val="28"/>
        </w:rPr>
        <w:t xml:space="preserve">лавы </w:t>
      </w:r>
      <w:r w:rsidR="00A94C61" w:rsidRPr="00A94C61">
        <w:rPr>
          <w:rFonts w:eastAsia="Times New Roman"/>
          <w:sz w:val="28"/>
        </w:rPr>
        <w:t xml:space="preserve">Пожарского муниципального </w:t>
      </w:r>
      <w:r>
        <w:rPr>
          <w:rFonts w:eastAsia="Times New Roman"/>
          <w:sz w:val="28"/>
        </w:rPr>
        <w:t xml:space="preserve">округа и инвестиционного уполномоченного </w:t>
      </w:r>
      <w:r w:rsidR="00A94C61" w:rsidRPr="00A94C61">
        <w:rPr>
          <w:rFonts w:eastAsia="Times New Roman"/>
          <w:sz w:val="28"/>
        </w:rPr>
        <w:t xml:space="preserve">Пожарского муниципального </w:t>
      </w:r>
      <w:r>
        <w:rPr>
          <w:rFonts w:eastAsia="Times New Roman"/>
          <w:sz w:val="28"/>
        </w:rPr>
        <w:t>округа рассматрива</w:t>
      </w:r>
      <w:r w:rsidR="00FB2C29">
        <w:rPr>
          <w:rFonts w:eastAsia="Times New Roman"/>
          <w:sz w:val="28"/>
        </w:rPr>
        <w:t>е</w:t>
      </w:r>
      <w:r>
        <w:rPr>
          <w:rFonts w:eastAsia="Times New Roman"/>
          <w:sz w:val="28"/>
        </w:rPr>
        <w:t xml:space="preserve">тся на заседании </w:t>
      </w:r>
      <w:r w:rsidR="00A94C61">
        <w:rPr>
          <w:rFonts w:eastAsia="Times New Roman"/>
          <w:sz w:val="28"/>
        </w:rPr>
        <w:t>Инвестиционного</w:t>
      </w:r>
      <w:r>
        <w:rPr>
          <w:rFonts w:eastAsia="Times New Roman"/>
          <w:sz w:val="28"/>
        </w:rPr>
        <w:t xml:space="preserve"> комитета </w:t>
      </w:r>
      <w:r w:rsidR="00A94C61" w:rsidRPr="00A94C61">
        <w:rPr>
          <w:rFonts w:eastAsia="Times New Roman"/>
          <w:sz w:val="28"/>
        </w:rPr>
        <w:t xml:space="preserve">Пожарского муниципального </w:t>
      </w:r>
      <w:r>
        <w:rPr>
          <w:rFonts w:eastAsia="Times New Roman"/>
          <w:sz w:val="28"/>
        </w:rPr>
        <w:t>округа</w:t>
      </w:r>
      <w:r w:rsidR="00FB2C29">
        <w:rPr>
          <w:rFonts w:eastAsia="Times New Roman"/>
          <w:sz w:val="28"/>
        </w:rPr>
        <w:t xml:space="preserve">. </w:t>
      </w:r>
    </w:p>
    <w:p w:rsidR="0016320C" w:rsidRDefault="00FB2C29" w:rsidP="0016320C">
      <w:pPr>
        <w:spacing w:after="5" w:line="355" w:lineRule="auto"/>
        <w:ind w:left="38" w:right="4" w:firstLine="700"/>
        <w:jc w:val="both"/>
      </w:pPr>
      <w:r w:rsidRPr="00A01350">
        <w:rPr>
          <w:rFonts w:eastAsia="Times New Roman"/>
          <w:sz w:val="28"/>
        </w:rPr>
        <w:t>Итоги достижени</w:t>
      </w:r>
      <w:r w:rsidR="000F0BB1" w:rsidRPr="00A01350">
        <w:rPr>
          <w:rFonts w:eastAsia="Times New Roman"/>
          <w:sz w:val="28"/>
        </w:rPr>
        <w:t>я</w:t>
      </w:r>
      <w:r w:rsidRPr="00A01350">
        <w:rPr>
          <w:rFonts w:eastAsia="Times New Roman"/>
          <w:sz w:val="28"/>
        </w:rPr>
        <w:t>ключевых показателей эффективности деятельности главы Пожарского муниципального округа</w:t>
      </w:r>
      <w:r w:rsidR="000F0BB1" w:rsidRPr="00A01350">
        <w:rPr>
          <w:rFonts w:eastAsia="Times New Roman"/>
          <w:sz w:val="28"/>
        </w:rPr>
        <w:t>и инвестиционного уполномоченного Пожарского муниципального округа</w:t>
      </w:r>
      <w:r w:rsidRPr="00A01350">
        <w:rPr>
          <w:rFonts w:eastAsia="Times New Roman"/>
          <w:sz w:val="28"/>
        </w:rPr>
        <w:t xml:space="preserve"> включаются</w:t>
      </w:r>
      <w:r w:rsidR="000F0BB1" w:rsidRPr="00A01350">
        <w:rPr>
          <w:rFonts w:eastAsia="Times New Roman"/>
          <w:sz w:val="28"/>
        </w:rPr>
        <w:t xml:space="preserve"> в  ежегодный отчет главы Пожарского муниципального округа</w:t>
      </w:r>
      <w:r w:rsidR="00A01350">
        <w:rPr>
          <w:rFonts w:eastAsia="Times New Roman"/>
          <w:sz w:val="28"/>
        </w:rPr>
        <w:t xml:space="preserve"> (далее – Отчет) </w:t>
      </w:r>
      <w:r w:rsidR="000F0BB1">
        <w:rPr>
          <w:rFonts w:eastAsia="Times New Roman"/>
          <w:sz w:val="28"/>
        </w:rPr>
        <w:t xml:space="preserve">и учитываются </w:t>
      </w:r>
      <w:r w:rsidR="00A01350">
        <w:rPr>
          <w:rFonts w:eastAsia="Times New Roman"/>
          <w:sz w:val="28"/>
        </w:rPr>
        <w:t>при принятии Д</w:t>
      </w:r>
      <w:r w:rsidR="0016320C">
        <w:rPr>
          <w:rFonts w:eastAsia="Times New Roman"/>
          <w:sz w:val="28"/>
        </w:rPr>
        <w:t>ум</w:t>
      </w:r>
      <w:r w:rsidR="00A01350">
        <w:rPr>
          <w:rFonts w:eastAsia="Times New Roman"/>
          <w:sz w:val="28"/>
        </w:rPr>
        <w:t>ой</w:t>
      </w:r>
      <w:r w:rsidR="00A94C61" w:rsidRPr="00A94C61">
        <w:rPr>
          <w:rFonts w:eastAsia="Times New Roman"/>
          <w:sz w:val="28"/>
        </w:rPr>
        <w:t xml:space="preserve">Пожарского муниципального </w:t>
      </w:r>
      <w:r w:rsidR="0016320C">
        <w:rPr>
          <w:rFonts w:eastAsia="Times New Roman"/>
          <w:sz w:val="28"/>
        </w:rPr>
        <w:t>округа</w:t>
      </w:r>
      <w:r w:rsidR="00A01350">
        <w:rPr>
          <w:rFonts w:eastAsia="Times New Roman"/>
          <w:sz w:val="28"/>
        </w:rPr>
        <w:t xml:space="preserve"> решения о результатах рассмотрения Отчета. </w:t>
      </w:r>
    </w:p>
    <w:sectPr w:rsidR="0016320C" w:rsidSect="00851DA6"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A06D3"/>
    <w:multiLevelType w:val="hybridMultilevel"/>
    <w:tmpl w:val="7242D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435C9"/>
    <w:multiLevelType w:val="hybridMultilevel"/>
    <w:tmpl w:val="3F340D58"/>
    <w:lvl w:ilvl="0" w:tplc="AB0445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7EE5DF3"/>
    <w:multiLevelType w:val="hybridMultilevel"/>
    <w:tmpl w:val="0B4A6EA8"/>
    <w:lvl w:ilvl="0" w:tplc="2E1A288C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437D44F5"/>
    <w:multiLevelType w:val="hybridMultilevel"/>
    <w:tmpl w:val="73005EC0"/>
    <w:lvl w:ilvl="0" w:tplc="DCEABB0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B071C4C"/>
    <w:multiLevelType w:val="hybridMultilevel"/>
    <w:tmpl w:val="8960B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244BEF"/>
    <w:multiLevelType w:val="hybridMultilevel"/>
    <w:tmpl w:val="97505DC2"/>
    <w:lvl w:ilvl="0" w:tplc="951A6C7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A4AF0"/>
    <w:rsid w:val="00012976"/>
    <w:rsid w:val="00012CDA"/>
    <w:rsid w:val="00015E92"/>
    <w:rsid w:val="000330F9"/>
    <w:rsid w:val="0004469C"/>
    <w:rsid w:val="00044B83"/>
    <w:rsid w:val="00047BE4"/>
    <w:rsid w:val="00054FA8"/>
    <w:rsid w:val="0007173F"/>
    <w:rsid w:val="000727C6"/>
    <w:rsid w:val="000874E0"/>
    <w:rsid w:val="000A3B1F"/>
    <w:rsid w:val="000B4466"/>
    <w:rsid w:val="000C18F1"/>
    <w:rsid w:val="000E3D24"/>
    <w:rsid w:val="000F0BB1"/>
    <w:rsid w:val="000F2437"/>
    <w:rsid w:val="000F49C8"/>
    <w:rsid w:val="00125BF8"/>
    <w:rsid w:val="0013186B"/>
    <w:rsid w:val="00133B77"/>
    <w:rsid w:val="00134BFD"/>
    <w:rsid w:val="00135EB1"/>
    <w:rsid w:val="00141D7D"/>
    <w:rsid w:val="001430A3"/>
    <w:rsid w:val="0014598E"/>
    <w:rsid w:val="001466C2"/>
    <w:rsid w:val="0015165C"/>
    <w:rsid w:val="0016320C"/>
    <w:rsid w:val="0016725D"/>
    <w:rsid w:val="00171713"/>
    <w:rsid w:val="001754A4"/>
    <w:rsid w:val="00175CA0"/>
    <w:rsid w:val="00192064"/>
    <w:rsid w:val="001B59F0"/>
    <w:rsid w:val="001D0669"/>
    <w:rsid w:val="001D7BD5"/>
    <w:rsid w:val="001E7050"/>
    <w:rsid w:val="001F5BE2"/>
    <w:rsid w:val="00213DC8"/>
    <w:rsid w:val="002149C2"/>
    <w:rsid w:val="00217F36"/>
    <w:rsid w:val="002513C4"/>
    <w:rsid w:val="00267B14"/>
    <w:rsid w:val="002854BE"/>
    <w:rsid w:val="002A0701"/>
    <w:rsid w:val="002A30EC"/>
    <w:rsid w:val="002A4642"/>
    <w:rsid w:val="002C21D0"/>
    <w:rsid w:val="002C7AF6"/>
    <w:rsid w:val="002E3320"/>
    <w:rsid w:val="002E3DE2"/>
    <w:rsid w:val="002E71F7"/>
    <w:rsid w:val="00316F74"/>
    <w:rsid w:val="00331C5C"/>
    <w:rsid w:val="003417E5"/>
    <w:rsid w:val="00345BA7"/>
    <w:rsid w:val="00350015"/>
    <w:rsid w:val="0035231D"/>
    <w:rsid w:val="00365A25"/>
    <w:rsid w:val="003663AC"/>
    <w:rsid w:val="00376365"/>
    <w:rsid w:val="00386E71"/>
    <w:rsid w:val="00391732"/>
    <w:rsid w:val="003950E8"/>
    <w:rsid w:val="00395887"/>
    <w:rsid w:val="00395929"/>
    <w:rsid w:val="003A3949"/>
    <w:rsid w:val="003B05D1"/>
    <w:rsid w:val="003B17A3"/>
    <w:rsid w:val="003C0A5B"/>
    <w:rsid w:val="003C55CD"/>
    <w:rsid w:val="003C7847"/>
    <w:rsid w:val="003D0D2B"/>
    <w:rsid w:val="003D1E28"/>
    <w:rsid w:val="003D51D5"/>
    <w:rsid w:val="003D58DE"/>
    <w:rsid w:val="003D7A1F"/>
    <w:rsid w:val="003F1742"/>
    <w:rsid w:val="00412A99"/>
    <w:rsid w:val="004134DA"/>
    <w:rsid w:val="00421B81"/>
    <w:rsid w:val="0042461C"/>
    <w:rsid w:val="00483C1E"/>
    <w:rsid w:val="004A4556"/>
    <w:rsid w:val="004B1177"/>
    <w:rsid w:val="004C1719"/>
    <w:rsid w:val="004C32CF"/>
    <w:rsid w:val="004C3423"/>
    <w:rsid w:val="004D02AF"/>
    <w:rsid w:val="004D3609"/>
    <w:rsid w:val="004E2292"/>
    <w:rsid w:val="004E4FF8"/>
    <w:rsid w:val="004E67E1"/>
    <w:rsid w:val="004F5EC9"/>
    <w:rsid w:val="00503487"/>
    <w:rsid w:val="005531B3"/>
    <w:rsid w:val="00553BF0"/>
    <w:rsid w:val="005846DF"/>
    <w:rsid w:val="00586042"/>
    <w:rsid w:val="005A7BD1"/>
    <w:rsid w:val="005C49C8"/>
    <w:rsid w:val="005E4C2F"/>
    <w:rsid w:val="005E57B3"/>
    <w:rsid w:val="005E6B53"/>
    <w:rsid w:val="005E6F6C"/>
    <w:rsid w:val="00604F8A"/>
    <w:rsid w:val="006069D7"/>
    <w:rsid w:val="0063431E"/>
    <w:rsid w:val="00642436"/>
    <w:rsid w:val="00653F63"/>
    <w:rsid w:val="00655538"/>
    <w:rsid w:val="006759BB"/>
    <w:rsid w:val="00682710"/>
    <w:rsid w:val="00687423"/>
    <w:rsid w:val="006B36AD"/>
    <w:rsid w:val="006B61F5"/>
    <w:rsid w:val="006B6882"/>
    <w:rsid w:val="006E2547"/>
    <w:rsid w:val="00704B38"/>
    <w:rsid w:val="00724B37"/>
    <w:rsid w:val="0073681F"/>
    <w:rsid w:val="00766A92"/>
    <w:rsid w:val="007811ED"/>
    <w:rsid w:val="00784245"/>
    <w:rsid w:val="00786560"/>
    <w:rsid w:val="00796884"/>
    <w:rsid w:val="00796C1F"/>
    <w:rsid w:val="00797074"/>
    <w:rsid w:val="007B276B"/>
    <w:rsid w:val="00813721"/>
    <w:rsid w:val="00851DA6"/>
    <w:rsid w:val="00852659"/>
    <w:rsid w:val="008679DF"/>
    <w:rsid w:val="00880197"/>
    <w:rsid w:val="0089313A"/>
    <w:rsid w:val="00894EAF"/>
    <w:rsid w:val="00896A9D"/>
    <w:rsid w:val="008A45EF"/>
    <w:rsid w:val="008A4AF0"/>
    <w:rsid w:val="008A7073"/>
    <w:rsid w:val="008C5B9D"/>
    <w:rsid w:val="008D1A14"/>
    <w:rsid w:val="008D3F99"/>
    <w:rsid w:val="008E40BC"/>
    <w:rsid w:val="008E7902"/>
    <w:rsid w:val="00905D91"/>
    <w:rsid w:val="0090773C"/>
    <w:rsid w:val="00912C83"/>
    <w:rsid w:val="00914207"/>
    <w:rsid w:val="00914CBB"/>
    <w:rsid w:val="00934054"/>
    <w:rsid w:val="00940DD5"/>
    <w:rsid w:val="00945B63"/>
    <w:rsid w:val="009804E6"/>
    <w:rsid w:val="009A267A"/>
    <w:rsid w:val="009A617B"/>
    <w:rsid w:val="009B163C"/>
    <w:rsid w:val="009B6F8C"/>
    <w:rsid w:val="009C2A45"/>
    <w:rsid w:val="009C6F9A"/>
    <w:rsid w:val="009C77B5"/>
    <w:rsid w:val="009D1BA4"/>
    <w:rsid w:val="009D5C96"/>
    <w:rsid w:val="009D77BA"/>
    <w:rsid w:val="00A01350"/>
    <w:rsid w:val="00A0627C"/>
    <w:rsid w:val="00A13486"/>
    <w:rsid w:val="00A23D8C"/>
    <w:rsid w:val="00A24367"/>
    <w:rsid w:val="00A24795"/>
    <w:rsid w:val="00A27AA9"/>
    <w:rsid w:val="00A367B8"/>
    <w:rsid w:val="00A42224"/>
    <w:rsid w:val="00A4230B"/>
    <w:rsid w:val="00A470FD"/>
    <w:rsid w:val="00A75B97"/>
    <w:rsid w:val="00A82DD4"/>
    <w:rsid w:val="00A83505"/>
    <w:rsid w:val="00A94C61"/>
    <w:rsid w:val="00AA1DB3"/>
    <w:rsid w:val="00AA5F3B"/>
    <w:rsid w:val="00AC158A"/>
    <w:rsid w:val="00AD6350"/>
    <w:rsid w:val="00AD70BE"/>
    <w:rsid w:val="00AE4DC1"/>
    <w:rsid w:val="00AE5BCB"/>
    <w:rsid w:val="00AF1004"/>
    <w:rsid w:val="00B41ECB"/>
    <w:rsid w:val="00B66FF9"/>
    <w:rsid w:val="00B67FB1"/>
    <w:rsid w:val="00B735DB"/>
    <w:rsid w:val="00B75D99"/>
    <w:rsid w:val="00B76AF9"/>
    <w:rsid w:val="00B84B96"/>
    <w:rsid w:val="00B9675E"/>
    <w:rsid w:val="00BC3BC7"/>
    <w:rsid w:val="00BE7DAC"/>
    <w:rsid w:val="00BF2DBA"/>
    <w:rsid w:val="00C00579"/>
    <w:rsid w:val="00C13D63"/>
    <w:rsid w:val="00C66908"/>
    <w:rsid w:val="00C801DC"/>
    <w:rsid w:val="00C82E34"/>
    <w:rsid w:val="00C8580A"/>
    <w:rsid w:val="00C864FC"/>
    <w:rsid w:val="00C92A59"/>
    <w:rsid w:val="00C9369C"/>
    <w:rsid w:val="00CA3547"/>
    <w:rsid w:val="00CA46FB"/>
    <w:rsid w:val="00CC10DA"/>
    <w:rsid w:val="00CE1B7C"/>
    <w:rsid w:val="00CE32DE"/>
    <w:rsid w:val="00CE3588"/>
    <w:rsid w:val="00CE6D69"/>
    <w:rsid w:val="00CF1E15"/>
    <w:rsid w:val="00CF5C02"/>
    <w:rsid w:val="00D03160"/>
    <w:rsid w:val="00D204A8"/>
    <w:rsid w:val="00D20F0F"/>
    <w:rsid w:val="00D22237"/>
    <w:rsid w:val="00D25096"/>
    <w:rsid w:val="00D30C70"/>
    <w:rsid w:val="00D330D6"/>
    <w:rsid w:val="00D53D9B"/>
    <w:rsid w:val="00D806FD"/>
    <w:rsid w:val="00D810FA"/>
    <w:rsid w:val="00D856A7"/>
    <w:rsid w:val="00D87331"/>
    <w:rsid w:val="00D87CED"/>
    <w:rsid w:val="00D92784"/>
    <w:rsid w:val="00DA1F97"/>
    <w:rsid w:val="00DD71F2"/>
    <w:rsid w:val="00DD7947"/>
    <w:rsid w:val="00DF2462"/>
    <w:rsid w:val="00E01BBB"/>
    <w:rsid w:val="00E07D96"/>
    <w:rsid w:val="00E209DA"/>
    <w:rsid w:val="00E2432B"/>
    <w:rsid w:val="00E50EE7"/>
    <w:rsid w:val="00E525A4"/>
    <w:rsid w:val="00E574C8"/>
    <w:rsid w:val="00E65871"/>
    <w:rsid w:val="00E75E8C"/>
    <w:rsid w:val="00E83668"/>
    <w:rsid w:val="00EA35D7"/>
    <w:rsid w:val="00EC2702"/>
    <w:rsid w:val="00EC35D9"/>
    <w:rsid w:val="00ED1319"/>
    <w:rsid w:val="00EF24DA"/>
    <w:rsid w:val="00EF5403"/>
    <w:rsid w:val="00F029CA"/>
    <w:rsid w:val="00F23D71"/>
    <w:rsid w:val="00F317A7"/>
    <w:rsid w:val="00F444A3"/>
    <w:rsid w:val="00F835BB"/>
    <w:rsid w:val="00F83C55"/>
    <w:rsid w:val="00F85AD5"/>
    <w:rsid w:val="00F86FEE"/>
    <w:rsid w:val="00F93B4B"/>
    <w:rsid w:val="00F945D8"/>
    <w:rsid w:val="00FB2C29"/>
    <w:rsid w:val="00FB4F21"/>
    <w:rsid w:val="00FB71A5"/>
    <w:rsid w:val="00FC2A6F"/>
    <w:rsid w:val="00FD25EE"/>
    <w:rsid w:val="00FD4FA0"/>
    <w:rsid w:val="00FE05F2"/>
    <w:rsid w:val="00FF09AE"/>
    <w:rsid w:val="00FF1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AF0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4AF0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Title">
    <w:name w:val="ConsPlusTitle"/>
    <w:rsid w:val="008A4AF0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HTML">
    <w:name w:val="HTML Preformatted"/>
    <w:basedOn w:val="a"/>
    <w:link w:val="HTML0"/>
    <w:rsid w:val="008A4A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8A4AF0"/>
    <w:rPr>
      <w:rFonts w:ascii="Courier New" w:eastAsia="Calibri" w:hAnsi="Courier New" w:cs="Courier New"/>
      <w:lang w:val="ru-RU" w:eastAsia="ru-RU" w:bidi="ar-SA"/>
    </w:rPr>
  </w:style>
  <w:style w:type="paragraph" w:styleId="a3">
    <w:name w:val="Normal (Web)"/>
    <w:basedOn w:val="a"/>
    <w:rsid w:val="008A4AF0"/>
    <w:pPr>
      <w:spacing w:before="100" w:beforeAutospacing="1" w:after="100" w:afterAutospacing="1"/>
    </w:pPr>
  </w:style>
  <w:style w:type="paragraph" w:customStyle="1" w:styleId="a4">
    <w:name w:val="Знак"/>
    <w:basedOn w:val="a"/>
    <w:rsid w:val="00912C83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styleId="a5">
    <w:name w:val="Hyperlink"/>
    <w:rsid w:val="00A470FD"/>
    <w:rPr>
      <w:color w:val="0000FF"/>
      <w:u w:val="single"/>
    </w:rPr>
  </w:style>
  <w:style w:type="character" w:customStyle="1" w:styleId="apple-converted-space">
    <w:name w:val="apple-converted-space"/>
    <w:basedOn w:val="a0"/>
    <w:rsid w:val="00A470FD"/>
  </w:style>
  <w:style w:type="paragraph" w:customStyle="1" w:styleId="3">
    <w:name w:val="Знак Знак3"/>
    <w:basedOn w:val="a"/>
    <w:rsid w:val="00D9278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8D1A14"/>
    <w:pPr>
      <w:jc w:val="center"/>
    </w:pPr>
    <w:rPr>
      <w:rFonts w:eastAsia="Times New Roman"/>
      <w:b/>
      <w:i/>
      <w:sz w:val="32"/>
      <w:szCs w:val="20"/>
    </w:rPr>
  </w:style>
  <w:style w:type="character" w:customStyle="1" w:styleId="a7">
    <w:name w:val="Основной текст Знак"/>
    <w:link w:val="a6"/>
    <w:rsid w:val="008D1A14"/>
    <w:rPr>
      <w:b/>
      <w:i/>
      <w:sz w:val="32"/>
      <w:lang w:val="ru-RU" w:eastAsia="ru-RU" w:bidi="ar-SA"/>
    </w:rPr>
  </w:style>
  <w:style w:type="character" w:styleId="a8">
    <w:name w:val="Strong"/>
    <w:qFormat/>
    <w:rsid w:val="008D1A14"/>
    <w:rPr>
      <w:b/>
      <w:bCs/>
    </w:rPr>
  </w:style>
  <w:style w:type="paragraph" w:styleId="a9">
    <w:name w:val="Balloon Text"/>
    <w:basedOn w:val="a"/>
    <w:link w:val="aa"/>
    <w:rsid w:val="00CE1B7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CE1B7C"/>
    <w:rPr>
      <w:rFonts w:ascii="Segoe UI" w:eastAsia="Calibri" w:hAnsi="Segoe UI" w:cs="Segoe UI"/>
      <w:sz w:val="18"/>
      <w:szCs w:val="18"/>
    </w:rPr>
  </w:style>
  <w:style w:type="table" w:customStyle="1" w:styleId="TableGrid">
    <w:name w:val="TableGrid"/>
    <w:rsid w:val="0016320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rsid w:val="00A134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ПРОЕКТ</vt:lpstr>
    </vt:vector>
  </TitlesOfParts>
  <Company/>
  <LinksUpToDate>false</LinksUpToDate>
  <CharactersWithSpaces>4609</CharactersWithSpaces>
  <SharedDoc>false</SharedDoc>
  <HLinks>
    <vt:vector size="24" baseType="variant">
      <vt:variant>
        <vt:i4>1638491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consultantplus://offline/ref=950E366A671A5EEE09D4B7DFCF9F94F47E714F256E7624A170DF756E1AJ8o9C</vt:lpwstr>
      </vt:variant>
      <vt:variant>
        <vt:lpwstr/>
      </vt:variant>
      <vt:variant>
        <vt:i4>917586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consultantplus://offline/ref=EC25AB39CA4F03D6651694302D96201341873D09594E5DDF3C8227A1E774A46FA54506DB556A5E85028AFDF94EzDa6C</vt:lpwstr>
      </vt:variant>
      <vt:variant>
        <vt:lpwstr/>
      </vt:variant>
      <vt:variant>
        <vt:i4>917505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consultantplus://offline/ref=EC25AB39CA4F03D6651694302D962013418A3C0D5B4A5DDF3C8227A1E774A46FA54506DB556A5E85028AFDF94EzDa6C</vt:lpwstr>
      </vt:variant>
      <vt:variant>
        <vt:lpwstr/>
      </vt:variant>
      <vt:variant>
        <vt:i4>5636109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consultantplus://offline/ref=EC25AB39CA4F03D6651694302D962013418A3809534C5DDF3C8227A1E774A46FB7455ED454644BD154D0AAF44CD1AF8074454F2CE6zBa5C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ПРОЕКТ</dc:title>
  <dc:subject/>
  <dc:creator>gol</dc:creator>
  <cp:keywords/>
  <dc:description/>
  <cp:lastModifiedBy>1</cp:lastModifiedBy>
  <cp:revision>22</cp:revision>
  <cp:lastPrinted>2024-07-19T04:28:00Z</cp:lastPrinted>
  <dcterms:created xsi:type="dcterms:W3CDTF">2021-07-12T05:15:00Z</dcterms:created>
  <dcterms:modified xsi:type="dcterms:W3CDTF">2024-07-19T04:29:00Z</dcterms:modified>
</cp:coreProperties>
</file>