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F3" w:rsidRDefault="009734F3" w:rsidP="00973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70560" cy="822960"/>
            <wp:effectExtent l="19050" t="0" r="0" b="0"/>
            <wp:docPr id="3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4F3" w:rsidRDefault="009734F3" w:rsidP="009734F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4F3" w:rsidRDefault="009734F3" w:rsidP="009734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НОРМАТИВНЫЙ ПРАВОВОЙ АКТ</w:t>
      </w:r>
    </w:p>
    <w:p w:rsidR="009734F3" w:rsidRDefault="009734F3" w:rsidP="009734F3">
      <w:pPr>
        <w:pStyle w:val="a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34F3" w:rsidRDefault="009734F3" w:rsidP="00973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июля 2024 года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Лучегорс</w:t>
      </w:r>
      <w:r w:rsidR="003919AF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919AF">
        <w:rPr>
          <w:rFonts w:ascii="Times New Roman" w:hAnsi="Times New Roman" w:cs="Times New Roman"/>
          <w:sz w:val="28"/>
          <w:szCs w:val="28"/>
        </w:rPr>
        <w:t xml:space="preserve">                         № 248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D5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НПА</w:t>
      </w:r>
    </w:p>
    <w:p w:rsidR="009734F3" w:rsidRDefault="009734F3" w:rsidP="009734F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34F3" w:rsidRDefault="009734F3" w:rsidP="009734F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утверждении Положения</w:t>
      </w:r>
      <w:r w:rsidR="00433387">
        <w:rPr>
          <w:rFonts w:ascii="Times New Roman" w:hAnsi="Times New Roman" w:cs="Times New Roman"/>
          <w:b/>
          <w:bCs/>
        </w:rPr>
        <w:t xml:space="preserve"> о порядке возмещения расходов на </w:t>
      </w:r>
      <w:r>
        <w:rPr>
          <w:rFonts w:ascii="Times New Roman" w:hAnsi="Times New Roman" w:cs="Times New Roman"/>
          <w:b/>
          <w:bCs/>
        </w:rPr>
        <w:t>осуществление депутатской деятельности депутатам Думы Пожарского муниципального</w:t>
      </w:r>
      <w:r w:rsidR="00FF76AC">
        <w:rPr>
          <w:rFonts w:ascii="Times New Roman" w:hAnsi="Times New Roman" w:cs="Times New Roman"/>
          <w:b/>
          <w:bCs/>
        </w:rPr>
        <w:t xml:space="preserve"> округа</w:t>
      </w:r>
      <w:r>
        <w:rPr>
          <w:rFonts w:ascii="Times New Roman" w:hAnsi="Times New Roman" w:cs="Times New Roman"/>
          <w:b/>
          <w:bCs/>
        </w:rPr>
        <w:t>, осуществляющим полномочия</w:t>
      </w:r>
    </w:p>
    <w:p w:rsidR="009734F3" w:rsidRDefault="009734F3" w:rsidP="009734F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на непостоянной основе</w:t>
      </w:r>
    </w:p>
    <w:p w:rsidR="009734F3" w:rsidRPr="009734F3" w:rsidRDefault="009734F3" w:rsidP="009734F3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734F3" w:rsidRPr="009734F3" w:rsidRDefault="009734F3" w:rsidP="009734F3">
      <w:pPr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9734F3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9734F3">
        <w:rPr>
          <w:rFonts w:ascii="Times New Roman" w:hAnsi="Times New Roman" w:cs="Times New Roman"/>
          <w:sz w:val="26"/>
          <w:szCs w:val="26"/>
        </w:rPr>
        <w:t xml:space="preserve"> Думой Пожарского муниц</w:t>
      </w:r>
      <w:r>
        <w:rPr>
          <w:rFonts w:ascii="Times New Roman" w:hAnsi="Times New Roman" w:cs="Times New Roman"/>
          <w:sz w:val="26"/>
          <w:szCs w:val="26"/>
        </w:rPr>
        <w:t>ипального округа «19» июля</w:t>
      </w:r>
      <w:r w:rsidRPr="009734F3"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680BC4" w:rsidRDefault="00680BC4" w:rsidP="00680BC4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680BC4" w:rsidRDefault="00680BC4" w:rsidP="00560B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Руководствуясь Налоговым кодексом Российской Федерации, Законом Приморского края от 14 июля 2008 года № 288-КЗ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самоуправлении в Приморском крае», </w:t>
      </w:r>
      <w:r w:rsidR="009734F3">
        <w:rPr>
          <w:rFonts w:ascii="Times New Roman" w:hAnsi="Times New Roman" w:cs="Times New Roman"/>
        </w:rPr>
        <w:t>Уставом</w:t>
      </w:r>
      <w:r>
        <w:rPr>
          <w:rFonts w:ascii="Times New Roman" w:hAnsi="Times New Roman" w:cs="Times New Roman"/>
        </w:rPr>
        <w:t xml:space="preserve"> Пожарского муниципального</w:t>
      </w:r>
      <w:r w:rsidR="009734F3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, </w:t>
      </w:r>
    </w:p>
    <w:p w:rsidR="00680BC4" w:rsidRDefault="00680BC4" w:rsidP="00560B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Положение </w:t>
      </w:r>
      <w:r>
        <w:rPr>
          <w:rFonts w:ascii="Times New Roman" w:hAnsi="Times New Roman" w:cs="Times New Roman"/>
          <w:bCs/>
        </w:rPr>
        <w:t>о порядке возмещения расходов</w:t>
      </w:r>
      <w:r w:rsidR="00433387">
        <w:rPr>
          <w:rFonts w:ascii="Times New Roman" w:hAnsi="Times New Roman" w:cs="Times New Roman"/>
          <w:bCs/>
        </w:rPr>
        <w:t xml:space="preserve"> на</w:t>
      </w:r>
      <w:r>
        <w:rPr>
          <w:rFonts w:ascii="Times New Roman" w:hAnsi="Times New Roman" w:cs="Times New Roman"/>
          <w:bCs/>
        </w:rPr>
        <w:t xml:space="preserve"> осуществление депутатской деятельности депутатам Думы Пожарского муниципального</w:t>
      </w:r>
      <w:r w:rsidR="009734F3">
        <w:rPr>
          <w:rFonts w:ascii="Times New Roman" w:hAnsi="Times New Roman" w:cs="Times New Roman"/>
          <w:bCs/>
        </w:rPr>
        <w:t xml:space="preserve"> округа</w:t>
      </w:r>
      <w:r>
        <w:rPr>
          <w:rFonts w:ascii="Times New Roman" w:hAnsi="Times New Roman" w:cs="Times New Roman"/>
          <w:bCs/>
        </w:rPr>
        <w:t>, осуществляющим полномочия на непостоянной основе</w:t>
      </w:r>
      <w:r>
        <w:rPr>
          <w:rFonts w:ascii="Times New Roman" w:hAnsi="Times New Roman" w:cs="Times New Roman"/>
        </w:rPr>
        <w:t xml:space="preserve"> (прилагается).</w:t>
      </w:r>
    </w:p>
    <w:p w:rsidR="00560BBE" w:rsidRDefault="00560BBE" w:rsidP="00560B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Признать утратившим силу нормативный правовой акт Думы Пожарского муниципального округа от </w:t>
      </w:r>
      <w:r w:rsidR="00DD3D8C">
        <w:rPr>
          <w:rFonts w:ascii="Times New Roman" w:hAnsi="Times New Roman" w:cs="Times New Roman"/>
        </w:rPr>
        <w:t>28 октября 2014 года № 282-НПА «Об утверждении Положения о порядке возмещения расходов, выплат за осуществление депутатской деятельности депутатам Думы Пожарского муниципального района, осуществляющим полномочия на непостоянной основе».</w:t>
      </w:r>
    </w:p>
    <w:p w:rsidR="00680BC4" w:rsidRDefault="00DD3D8C" w:rsidP="00560BB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0BC4">
        <w:rPr>
          <w:rFonts w:ascii="Times New Roman" w:hAnsi="Times New Roman" w:cs="Times New Roman"/>
        </w:rPr>
        <w:t>. Настоящий нормативный правовой а</w:t>
      </w:r>
      <w:proofErr w:type="gramStart"/>
      <w:r w:rsidR="00680BC4">
        <w:rPr>
          <w:rFonts w:ascii="Times New Roman" w:hAnsi="Times New Roman" w:cs="Times New Roman"/>
        </w:rPr>
        <w:t>кт  вст</w:t>
      </w:r>
      <w:proofErr w:type="gramEnd"/>
      <w:r w:rsidR="00680BC4">
        <w:rPr>
          <w:rFonts w:ascii="Times New Roman" w:hAnsi="Times New Roman" w:cs="Times New Roman"/>
        </w:rPr>
        <w:t>упает в силу со дня его опубликования в газете «Победа».</w:t>
      </w:r>
    </w:p>
    <w:p w:rsidR="00680BC4" w:rsidRDefault="00680BC4" w:rsidP="00680BC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Пожарского муниципального</w:t>
      </w:r>
      <w:r w:rsidR="009734F3">
        <w:rPr>
          <w:rFonts w:ascii="Times New Roman" w:hAnsi="Times New Roman" w:cs="Times New Roman"/>
        </w:rPr>
        <w:t xml:space="preserve"> округа  </w:t>
      </w:r>
      <w:r>
        <w:rPr>
          <w:rFonts w:ascii="Times New Roman" w:hAnsi="Times New Roman" w:cs="Times New Roman"/>
        </w:rPr>
        <w:t xml:space="preserve">                          </w:t>
      </w:r>
      <w:r w:rsidR="009734F3">
        <w:rPr>
          <w:rFonts w:ascii="Times New Roman" w:hAnsi="Times New Roman" w:cs="Times New Roman"/>
        </w:rPr>
        <w:t xml:space="preserve">         В.М. </w:t>
      </w:r>
      <w:proofErr w:type="spellStart"/>
      <w:r w:rsidR="009734F3">
        <w:rPr>
          <w:rFonts w:ascii="Times New Roman" w:hAnsi="Times New Roman" w:cs="Times New Roman"/>
        </w:rPr>
        <w:t>Козак</w:t>
      </w:r>
      <w:proofErr w:type="spellEnd"/>
    </w:p>
    <w:p w:rsidR="00680BC4" w:rsidRDefault="00680BC4" w:rsidP="00680B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ar32"/>
      <w:bookmarkEnd w:id="0"/>
      <w:r>
        <w:rPr>
          <w:rFonts w:ascii="Times New Roman" w:hAnsi="Times New Roman" w:cs="Times New Roman"/>
        </w:rPr>
        <w:lastRenderedPageBreak/>
        <w:t>Приложение</w:t>
      </w:r>
    </w:p>
    <w:p w:rsidR="00680BC4" w:rsidRDefault="00680BC4" w:rsidP="00680BC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нормативному правовому акту</w:t>
      </w:r>
    </w:p>
    <w:p w:rsidR="00680BC4" w:rsidRDefault="00680BC4" w:rsidP="00680BC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Думы Пожарского муниципального </w:t>
      </w:r>
      <w:r w:rsidR="009734F3">
        <w:rPr>
          <w:rFonts w:ascii="Times New Roman" w:hAnsi="Times New Roman" w:cs="Times New Roman"/>
        </w:rPr>
        <w:t>округа</w:t>
      </w:r>
    </w:p>
    <w:p w:rsidR="00680BC4" w:rsidRDefault="009734F3" w:rsidP="00680BC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919AF">
        <w:rPr>
          <w:rFonts w:ascii="Times New Roman" w:hAnsi="Times New Roman" w:cs="Times New Roman"/>
        </w:rPr>
        <w:t>«19» июля 2024 года № 248</w:t>
      </w:r>
      <w:r w:rsidR="00680BC4">
        <w:rPr>
          <w:rFonts w:ascii="Times New Roman" w:hAnsi="Times New Roman" w:cs="Times New Roman"/>
        </w:rPr>
        <w:t>-НПА</w:t>
      </w:r>
    </w:p>
    <w:p w:rsidR="00680BC4" w:rsidRDefault="00680BC4" w:rsidP="00680B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39"/>
      <w:bookmarkEnd w:id="1"/>
      <w:r>
        <w:rPr>
          <w:rFonts w:ascii="Times New Roman" w:hAnsi="Times New Roman" w:cs="Times New Roman"/>
          <w:b/>
          <w:bCs/>
        </w:rPr>
        <w:t>ПОЛОЖЕНИЕ</w:t>
      </w:r>
    </w:p>
    <w:p w:rsidR="00680BC4" w:rsidRDefault="00680BC4" w:rsidP="00680BC4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порядке возмещения расходов</w:t>
      </w:r>
      <w:r w:rsidR="00433387">
        <w:rPr>
          <w:rFonts w:ascii="Times New Roman" w:hAnsi="Times New Roman" w:cs="Times New Roman"/>
          <w:b/>
          <w:bCs/>
        </w:rPr>
        <w:t xml:space="preserve"> на</w:t>
      </w:r>
      <w:r>
        <w:rPr>
          <w:rFonts w:ascii="Times New Roman" w:hAnsi="Times New Roman" w:cs="Times New Roman"/>
          <w:b/>
          <w:bCs/>
        </w:rPr>
        <w:t xml:space="preserve"> осуществление депутатской деятельности депутатам Думы Пожарского муниципального</w:t>
      </w:r>
      <w:r w:rsidR="00FE411A">
        <w:rPr>
          <w:rFonts w:ascii="Times New Roman" w:hAnsi="Times New Roman" w:cs="Times New Roman"/>
          <w:b/>
          <w:bCs/>
        </w:rPr>
        <w:t xml:space="preserve"> округа</w:t>
      </w:r>
      <w:r>
        <w:rPr>
          <w:rFonts w:ascii="Times New Roman" w:hAnsi="Times New Roman" w:cs="Times New Roman"/>
          <w:b/>
          <w:bCs/>
        </w:rPr>
        <w:t xml:space="preserve">, осуществляющим полномочия на непостоянной основе </w:t>
      </w:r>
    </w:p>
    <w:p w:rsidR="00680BC4" w:rsidRDefault="00680BC4" w:rsidP="00680BC4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разработано в соответствии с Налоговым кодексом Российской Федерации, Законом Приморского края от 14 июля 2008 года № 288-КЗ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Уставом Пожарского муниципального</w:t>
      </w:r>
      <w:r w:rsidR="00FE411A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>.</w:t>
      </w:r>
    </w:p>
    <w:p w:rsidR="00680BC4" w:rsidRDefault="00680BC4" w:rsidP="00680B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0BC4" w:rsidRPr="00FE411A" w:rsidRDefault="00680BC4" w:rsidP="00680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bookmarkStart w:id="2" w:name="Par50"/>
      <w:bookmarkEnd w:id="2"/>
      <w:r w:rsidRPr="00FE411A">
        <w:rPr>
          <w:rFonts w:ascii="Times New Roman" w:hAnsi="Times New Roman" w:cs="Times New Roman"/>
          <w:b/>
        </w:rPr>
        <w:t>Статья 1. Общие положения</w:t>
      </w:r>
    </w:p>
    <w:p w:rsidR="00680BC4" w:rsidRDefault="00680BC4" w:rsidP="00680B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Настоящее Положение определяет размер ежемесячного возмещения расходов, порядок расчета и сроки их выплаты</w:t>
      </w:r>
      <w:r w:rsidR="00433387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осуществление депутатской деятельности, депутатам Думы Пожарского муниципального</w:t>
      </w:r>
      <w:r w:rsidR="00FE411A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(далее – депутатам), осуществляющим полномочия на непостоянной основе.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 расходам, связанным с осуществлением депутатской деятельности, относятся: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расходы на приобретение периодических изданий индивидуального пользования, содержащих материалы об осуществлении местного самоуправления в муниципальных образованиях, обзоры законодательства Российской Федерации;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расходы на приобретение печатных изданий федеральных законов и законов Приморского края;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расходы по отправке почтовой корреспонденции;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расходы на приобретение канцелярских товаров;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транспортные расходы по перемещению в пределах Пожарского </w:t>
      </w:r>
      <w:r>
        <w:rPr>
          <w:rFonts w:ascii="Times New Roman" w:hAnsi="Times New Roman" w:cs="Times New Roman"/>
        </w:rPr>
        <w:lastRenderedPageBreak/>
        <w:t xml:space="preserve">муниципального </w:t>
      </w:r>
      <w:r w:rsidR="00FE411A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>общественным транспортом, в том числе расходы по использованию личного автомобиля;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расходы по оплате междугородних переговоров, переговоров по сотовому телефону, связанных с депутатской деятельностью.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680BC4" w:rsidRDefault="00680BC4" w:rsidP="00FE411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bookmarkStart w:id="3" w:name="Par61"/>
      <w:bookmarkEnd w:id="3"/>
      <w:r w:rsidRPr="00FE411A">
        <w:rPr>
          <w:rFonts w:ascii="Times New Roman" w:hAnsi="Times New Roman" w:cs="Times New Roman"/>
          <w:b/>
        </w:rPr>
        <w:t>Статья 2. Размер возмещаемых расходов и отчетность</w:t>
      </w:r>
    </w:p>
    <w:p w:rsidR="00FE411A" w:rsidRPr="00FE411A" w:rsidRDefault="00FE411A" w:rsidP="00FE411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</w:p>
    <w:p w:rsidR="00680BC4" w:rsidRDefault="00680BC4" w:rsidP="00FE41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Возмещение расходов депутатам производится путем выплаты наличных денежных сре</w:t>
      </w:r>
      <w:proofErr w:type="gramStart"/>
      <w:r>
        <w:rPr>
          <w:rFonts w:ascii="Times New Roman" w:hAnsi="Times New Roman" w:cs="Times New Roman"/>
        </w:rPr>
        <w:t>дств в р</w:t>
      </w:r>
      <w:proofErr w:type="gramEnd"/>
      <w:r>
        <w:rPr>
          <w:rFonts w:ascii="Times New Roman" w:hAnsi="Times New Roman" w:cs="Times New Roman"/>
        </w:rPr>
        <w:t>азмере, установленном нормативным правовым актом Думы Пожарского муниципального</w:t>
      </w:r>
      <w:r w:rsidR="00FE411A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, из средств, предусмотренных в бюджете Пожарского муниципального </w:t>
      </w:r>
      <w:r w:rsidR="00FE411A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 xml:space="preserve">на содержание Думы Пожарского муниципального </w:t>
      </w:r>
      <w:r w:rsidR="00FE411A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>на текущий финансовый год.</w:t>
      </w:r>
    </w:p>
    <w:p w:rsidR="00680BC4" w:rsidRDefault="00680BC4" w:rsidP="00FE41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Размер возмещаемых расходов, связанных с осуществлением депутатской деятельности, составляет 500 рублей в месяц на все виды расходов, указанных в части 2 статьи 1 настоящего Положения, с учетом налогообложения НДФЛ.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Отчеты о расходовании возмещаемых средств депутатами не представляются.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Изменение размера ежемесячного возмещения расходов, связанных с осуществлением депутатской деятельности, на следующий финансовый год утверждается не позднее рассмотрения проекта бюджета Пожарского муниципального </w:t>
      </w:r>
      <w:r w:rsidR="00F371CC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 xml:space="preserve">на очередной финансовый год в первом чтении. Изменение установленного размера возмещаемых расходов в течение финансового года допускается только при наличии экономии средств, предусмотренных на содержание Думы Пожарского муниципального </w:t>
      </w:r>
      <w:r w:rsidR="00F371CC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>в текущем финансовом году.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680BC4" w:rsidRDefault="00680BC4" w:rsidP="00F371C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  <w:bookmarkStart w:id="4" w:name="Par69"/>
      <w:bookmarkEnd w:id="4"/>
      <w:r w:rsidRPr="00F371CC">
        <w:rPr>
          <w:rFonts w:ascii="Times New Roman" w:hAnsi="Times New Roman" w:cs="Times New Roman"/>
          <w:b/>
        </w:rPr>
        <w:t>Статья 3. Порядок возмещения расходов депутатам</w:t>
      </w:r>
    </w:p>
    <w:p w:rsidR="00F371CC" w:rsidRPr="00F371CC" w:rsidRDefault="00F371CC" w:rsidP="00F371C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</w:rPr>
      </w:pPr>
    </w:p>
    <w:p w:rsidR="00680BC4" w:rsidRDefault="00680BC4" w:rsidP="00F371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Возмещение депутатам расходов, связанных с осуществлением депутатской деятельности, производится за предыдущий месяц в течение 20 </w:t>
      </w:r>
      <w:r>
        <w:rPr>
          <w:rFonts w:ascii="Times New Roman" w:hAnsi="Times New Roman" w:cs="Times New Roman"/>
        </w:rPr>
        <w:lastRenderedPageBreak/>
        <w:t xml:space="preserve">дней по окончании текущего месяца (по согласованию с депутатами - за предыдущий квартал) на основании распоряжения председателя Думы Пожарского муниципального </w:t>
      </w:r>
      <w:r w:rsidR="00F371CC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>с указанием фамилии, имени, отчества депутата и суммы выплаты.</w:t>
      </w:r>
    </w:p>
    <w:p w:rsidR="00680BC4" w:rsidRDefault="00680BC4" w:rsidP="00F371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Основанием для принятия решения председателем Думы Пожарского муниципального </w:t>
      </w:r>
      <w:r w:rsidR="00F371CC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 xml:space="preserve">о </w:t>
      </w:r>
      <w:proofErr w:type="spellStart"/>
      <w:r>
        <w:rPr>
          <w:rFonts w:ascii="Times New Roman" w:hAnsi="Times New Roman" w:cs="Times New Roman"/>
        </w:rPr>
        <w:t>непредоставлении</w:t>
      </w:r>
      <w:proofErr w:type="spellEnd"/>
      <w:r>
        <w:rPr>
          <w:rFonts w:ascii="Times New Roman" w:hAnsi="Times New Roman" w:cs="Times New Roman"/>
        </w:rPr>
        <w:t xml:space="preserve"> депутату выплаты является неосуществление депутатской деятельности в связи с отсутствием депутата на территории Пожарского муниципального </w:t>
      </w:r>
      <w:r w:rsidR="00F371CC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>более одного календарного месяца.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Возмещение расходов, связанных с осуществлением депутатской деятельности, в иных формах, </w:t>
      </w:r>
      <w:proofErr w:type="gramStart"/>
      <w:r>
        <w:rPr>
          <w:rFonts w:ascii="Times New Roman" w:hAnsi="Times New Roman" w:cs="Times New Roman"/>
        </w:rPr>
        <w:t>кроме</w:t>
      </w:r>
      <w:proofErr w:type="gramEnd"/>
      <w:r>
        <w:rPr>
          <w:rFonts w:ascii="Times New Roman" w:hAnsi="Times New Roman" w:cs="Times New Roman"/>
        </w:rPr>
        <w:t xml:space="preserve"> предусмотренных настоящим Положением, не допускается.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Депутат вправе полностью либо частично (на определенный период времени) отказаться от выплаты денежных средств по возмещению расходов, связанных с осуществлением им депутатской деятельности, на основании письменного заявления на имя председателя Думы Пожарского муниципального</w:t>
      </w:r>
      <w:r w:rsidR="00F371CC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>.</w:t>
      </w:r>
    </w:p>
    <w:p w:rsidR="00680BC4" w:rsidRDefault="00680BC4" w:rsidP="00680BC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680BC4" w:rsidRDefault="00680BC4" w:rsidP="00680BC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680BC4" w:rsidRDefault="00680BC4" w:rsidP="00680BC4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</w:p>
    <w:p w:rsidR="00680BC4" w:rsidRDefault="00680BC4" w:rsidP="00680BC4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</w:p>
    <w:p w:rsidR="00680BC4" w:rsidRDefault="00680BC4" w:rsidP="00680BC4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</w:p>
    <w:p w:rsidR="00680BC4" w:rsidRDefault="00680BC4" w:rsidP="00680BC4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8"/>
        </w:rPr>
      </w:pPr>
    </w:p>
    <w:p w:rsidR="00680BC4" w:rsidRDefault="00680BC4" w:rsidP="00680BC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1ABF" w:rsidRDefault="00981ABF"/>
    <w:sectPr w:rsidR="00981ABF" w:rsidSect="004333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EBD"/>
    <w:multiLevelType w:val="hybridMultilevel"/>
    <w:tmpl w:val="25D4AD12"/>
    <w:lvl w:ilvl="0" w:tplc="DF4E5F8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B64C2"/>
    <w:multiLevelType w:val="hybridMultilevel"/>
    <w:tmpl w:val="17FC8C0A"/>
    <w:lvl w:ilvl="0" w:tplc="8DC68BF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BC4"/>
    <w:rsid w:val="001002F0"/>
    <w:rsid w:val="003919AF"/>
    <w:rsid w:val="00433387"/>
    <w:rsid w:val="00560BBE"/>
    <w:rsid w:val="00640D02"/>
    <w:rsid w:val="00680BC4"/>
    <w:rsid w:val="008E57D1"/>
    <w:rsid w:val="0093215B"/>
    <w:rsid w:val="009734F3"/>
    <w:rsid w:val="00981ABF"/>
    <w:rsid w:val="00A22CE3"/>
    <w:rsid w:val="00BD521D"/>
    <w:rsid w:val="00DD3D8C"/>
    <w:rsid w:val="00F371CC"/>
    <w:rsid w:val="00FC0FAE"/>
    <w:rsid w:val="00FE411A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3">
    <w:name w:val="No Spacing"/>
    <w:uiPriority w:val="1"/>
    <w:qFormat/>
    <w:rsid w:val="009734F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1E76-E7A5-432F-BFAE-C3C3EB5D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2024-07-19T04:24:00Z</cp:lastPrinted>
  <dcterms:created xsi:type="dcterms:W3CDTF">2024-07-01T05:14:00Z</dcterms:created>
  <dcterms:modified xsi:type="dcterms:W3CDTF">2024-07-19T04:25:00Z</dcterms:modified>
</cp:coreProperties>
</file>