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88" w:rsidRPr="001F00A9" w:rsidRDefault="00465F88" w:rsidP="00465F88">
      <w:pPr>
        <w:jc w:val="center"/>
        <w:rPr>
          <w:sz w:val="28"/>
          <w:szCs w:val="28"/>
        </w:rPr>
      </w:pPr>
      <w:r w:rsidRPr="00C20A70">
        <w:rPr>
          <w:noProof/>
          <w:sz w:val="28"/>
          <w:szCs w:val="28"/>
          <w:lang w:eastAsia="ru-RU"/>
        </w:rPr>
        <w:drawing>
          <wp:inline distT="0" distB="0" distL="0" distR="0">
            <wp:extent cx="657225" cy="809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F88" w:rsidRPr="000E6049" w:rsidRDefault="00465F88" w:rsidP="005633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049">
        <w:rPr>
          <w:rFonts w:ascii="Times New Roman" w:hAnsi="Times New Roman" w:cs="Times New Roman"/>
          <w:b/>
          <w:bCs/>
          <w:sz w:val="28"/>
          <w:szCs w:val="28"/>
        </w:rPr>
        <w:t xml:space="preserve">ДУМА </w:t>
      </w:r>
    </w:p>
    <w:p w:rsidR="00465F88" w:rsidRPr="000E6049" w:rsidRDefault="00465F88" w:rsidP="005633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049">
        <w:rPr>
          <w:rFonts w:ascii="Times New Roman" w:hAnsi="Times New Roman" w:cs="Times New Roman"/>
          <w:b/>
          <w:bCs/>
          <w:sz w:val="28"/>
          <w:szCs w:val="28"/>
        </w:rPr>
        <w:t xml:space="preserve">ПОЖАРСКОГО МУНИЦИПАЛЬНОГО ОКРУГА </w:t>
      </w:r>
    </w:p>
    <w:p w:rsidR="00465F88" w:rsidRPr="000E6049" w:rsidRDefault="00465F88" w:rsidP="005633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049">
        <w:rPr>
          <w:rFonts w:ascii="Times New Roman" w:hAnsi="Times New Roman" w:cs="Times New Roman"/>
          <w:b/>
          <w:bCs/>
          <w:sz w:val="28"/>
          <w:szCs w:val="28"/>
        </w:rPr>
        <w:t>ПРИМОРСКОГО КРАЯ</w:t>
      </w:r>
    </w:p>
    <w:p w:rsidR="00465F88" w:rsidRPr="000E6049" w:rsidRDefault="00465F88" w:rsidP="0056330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5F88" w:rsidRPr="000E6049" w:rsidRDefault="00465F88" w:rsidP="0056330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049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НОРМАТИВНЫЙ ПРАВОВОЙ АКТ </w:t>
      </w:r>
    </w:p>
    <w:p w:rsidR="00465F88" w:rsidRDefault="00465F88" w:rsidP="00563304">
      <w:pPr>
        <w:spacing w:after="0"/>
        <w:jc w:val="center"/>
        <w:rPr>
          <w:sz w:val="28"/>
          <w:szCs w:val="28"/>
        </w:rPr>
      </w:pPr>
    </w:p>
    <w:p w:rsidR="00465F88" w:rsidRPr="000E6049" w:rsidRDefault="00791556" w:rsidP="005633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«28» мая </w:t>
      </w:r>
      <w:r w:rsidR="00465F88" w:rsidRPr="000E6049">
        <w:rPr>
          <w:rFonts w:ascii="Times New Roman" w:hAnsi="Times New Roman" w:cs="Times New Roman"/>
          <w:sz w:val="28"/>
          <w:szCs w:val="28"/>
        </w:rPr>
        <w:t>202</w:t>
      </w:r>
      <w:r w:rsidR="00240F43">
        <w:rPr>
          <w:rFonts w:ascii="Times New Roman" w:hAnsi="Times New Roman" w:cs="Times New Roman"/>
          <w:sz w:val="28"/>
          <w:szCs w:val="28"/>
        </w:rPr>
        <w:t>4</w:t>
      </w:r>
      <w:r w:rsidR="00465F88" w:rsidRPr="000E6049">
        <w:rPr>
          <w:rFonts w:ascii="Times New Roman" w:hAnsi="Times New Roman" w:cs="Times New Roman"/>
          <w:sz w:val="28"/>
          <w:szCs w:val="28"/>
        </w:rPr>
        <w:t xml:space="preserve"> года                </w:t>
      </w:r>
      <w:proofErr w:type="spellStart"/>
      <w:r w:rsidR="00465F88" w:rsidRPr="000E6049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F88" w:rsidRPr="000E6049">
        <w:rPr>
          <w:rFonts w:ascii="Times New Roman" w:hAnsi="Times New Roman" w:cs="Times New Roman"/>
          <w:sz w:val="28"/>
          <w:szCs w:val="28"/>
        </w:rPr>
        <w:t>Лучего</w:t>
      </w:r>
      <w:r>
        <w:rPr>
          <w:rFonts w:ascii="Times New Roman" w:hAnsi="Times New Roman" w:cs="Times New Roman"/>
          <w:sz w:val="28"/>
          <w:szCs w:val="28"/>
        </w:rPr>
        <w:t>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№ 229</w:t>
      </w:r>
      <w:r w:rsidR="00465F88" w:rsidRPr="000E6049">
        <w:rPr>
          <w:rFonts w:ascii="Times New Roman" w:hAnsi="Times New Roman" w:cs="Times New Roman"/>
          <w:sz w:val="28"/>
          <w:szCs w:val="28"/>
        </w:rPr>
        <w:t>-НПА</w:t>
      </w:r>
    </w:p>
    <w:p w:rsidR="00465F88" w:rsidRDefault="00465F88" w:rsidP="00563304">
      <w:pPr>
        <w:tabs>
          <w:tab w:val="left" w:pos="2700"/>
        </w:tabs>
        <w:spacing w:after="0"/>
        <w:jc w:val="both"/>
        <w:rPr>
          <w:sz w:val="26"/>
          <w:szCs w:val="26"/>
        </w:rPr>
      </w:pPr>
    </w:p>
    <w:p w:rsidR="00465F88" w:rsidRDefault="001F77DC" w:rsidP="00563304">
      <w:pPr>
        <w:spacing w:after="0" w:line="240" w:lineRule="auto"/>
        <w:jc w:val="center"/>
        <w:rPr>
          <w:b/>
          <w:bCs/>
          <w:sz w:val="28"/>
          <w:szCs w:val="28"/>
        </w:rPr>
      </w:pPr>
      <w:bookmarkStart w:id="0" w:name="_Hlk166610403"/>
      <w:r>
        <w:rPr>
          <w:rFonts w:ascii="Times New Roman" w:hAnsi="Times New Roman" w:cs="Times New Roman"/>
          <w:b/>
          <w:sz w:val="28"/>
          <w:szCs w:val="28"/>
        </w:rPr>
        <w:t>О внесении изменений в нормативный правовой акт Думы Пожарского муниципального округа от 05 марта 2024 года № 212-НПА «</w:t>
      </w:r>
      <w:r w:rsidR="000E6049" w:rsidRPr="000E604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bookmarkStart w:id="1" w:name="_Hlk156229171"/>
      <w:r w:rsidR="000E6049" w:rsidRPr="000E6049">
        <w:rPr>
          <w:rFonts w:ascii="Times New Roman" w:hAnsi="Times New Roman" w:cs="Times New Roman"/>
          <w:b/>
          <w:sz w:val="28"/>
          <w:szCs w:val="28"/>
        </w:rPr>
        <w:t>Положения о реализации инициативных проектов в Пожарском муниципальном округе</w:t>
      </w:r>
      <w:bookmarkEnd w:id="1"/>
      <w:r w:rsidR="000E6049" w:rsidRPr="000E6049">
        <w:rPr>
          <w:rFonts w:ascii="Times New Roman" w:hAnsi="Times New Roman" w:cs="Times New Roman"/>
          <w:b/>
          <w:sz w:val="28"/>
          <w:szCs w:val="28"/>
        </w:rPr>
        <w:t>Приморского края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0E6049" w:rsidRPr="00563304" w:rsidRDefault="000E6049" w:rsidP="00563304">
      <w:pPr>
        <w:spacing w:after="0" w:line="240" w:lineRule="auto"/>
        <w:jc w:val="center"/>
        <w:rPr>
          <w:b/>
          <w:bCs/>
          <w:sz w:val="26"/>
          <w:szCs w:val="26"/>
        </w:rPr>
      </w:pPr>
    </w:p>
    <w:p w:rsidR="00465F88" w:rsidRPr="00563304" w:rsidRDefault="00465F88" w:rsidP="005633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563304">
        <w:rPr>
          <w:rFonts w:ascii="Times New Roman" w:hAnsi="Times New Roman" w:cs="Times New Roman"/>
          <w:sz w:val="26"/>
          <w:szCs w:val="26"/>
        </w:rPr>
        <w:t>Принят</w:t>
      </w:r>
      <w:proofErr w:type="gramEnd"/>
      <w:r w:rsidRPr="00563304">
        <w:rPr>
          <w:rFonts w:ascii="Times New Roman" w:hAnsi="Times New Roman" w:cs="Times New Roman"/>
          <w:sz w:val="26"/>
          <w:szCs w:val="26"/>
        </w:rPr>
        <w:t xml:space="preserve"> Думой Пожарского муниципального  округа </w:t>
      </w:r>
      <w:r w:rsidR="00791556" w:rsidRPr="00563304">
        <w:rPr>
          <w:rFonts w:ascii="Times New Roman" w:hAnsi="Times New Roman" w:cs="Times New Roman"/>
          <w:sz w:val="26"/>
          <w:szCs w:val="26"/>
        </w:rPr>
        <w:t>«28» мая</w:t>
      </w:r>
      <w:r w:rsidRPr="00563304">
        <w:rPr>
          <w:rFonts w:ascii="Times New Roman" w:hAnsi="Times New Roman" w:cs="Times New Roman"/>
          <w:sz w:val="26"/>
          <w:szCs w:val="26"/>
        </w:rPr>
        <w:t xml:space="preserve"> 202</w:t>
      </w:r>
      <w:r w:rsidR="00240F43" w:rsidRPr="00563304">
        <w:rPr>
          <w:rFonts w:ascii="Times New Roman" w:hAnsi="Times New Roman" w:cs="Times New Roman"/>
          <w:sz w:val="26"/>
          <w:szCs w:val="26"/>
        </w:rPr>
        <w:t>4</w:t>
      </w:r>
      <w:r w:rsidRPr="00563304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F32ECC" w:rsidRPr="004B3172" w:rsidRDefault="00F32ECC" w:rsidP="00563304">
      <w:pPr>
        <w:pStyle w:val="formattext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F32ECC" w:rsidRPr="000E6049" w:rsidRDefault="00F32ECC" w:rsidP="00563304">
      <w:pPr>
        <w:pStyle w:val="formattext"/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 w:rsidRPr="004B3172">
        <w:rPr>
          <w:sz w:val="28"/>
          <w:szCs w:val="28"/>
        </w:rPr>
        <w:t>В соответствии с </w:t>
      </w:r>
      <w:hyperlink r:id="rId6" w:anchor="7D20K3" w:history="1">
        <w:r w:rsidRPr="004B3172">
          <w:rPr>
            <w:rStyle w:val="a3"/>
            <w:color w:val="auto"/>
            <w:sz w:val="28"/>
            <w:szCs w:val="28"/>
            <w:u w:val="none"/>
          </w:rPr>
          <w:t xml:space="preserve">Федеральным законом от 6 октября 2003 года </w:t>
        </w:r>
        <w:r w:rsidR="004B3172" w:rsidRPr="004B3172">
          <w:rPr>
            <w:rStyle w:val="a3"/>
            <w:color w:val="auto"/>
            <w:sz w:val="28"/>
            <w:szCs w:val="28"/>
            <w:u w:val="none"/>
          </w:rPr>
          <w:t>№</w:t>
        </w:r>
        <w:r w:rsidRPr="004B3172">
          <w:rPr>
            <w:rStyle w:val="a3"/>
            <w:color w:val="auto"/>
            <w:sz w:val="28"/>
            <w:szCs w:val="28"/>
            <w:u w:val="none"/>
          </w:rPr>
          <w:t xml:space="preserve"> 131-ФЗ </w:t>
        </w:r>
        <w:r w:rsidR="004B3172" w:rsidRPr="004B3172">
          <w:rPr>
            <w:rStyle w:val="a3"/>
            <w:color w:val="auto"/>
            <w:sz w:val="28"/>
            <w:szCs w:val="28"/>
            <w:u w:val="none"/>
          </w:rPr>
          <w:t>«</w:t>
        </w:r>
        <w:r w:rsidRPr="004B3172">
          <w:rPr>
            <w:rStyle w:val="a3"/>
            <w:color w:val="auto"/>
            <w:sz w:val="28"/>
            <w:szCs w:val="28"/>
            <w:u w:val="none"/>
          </w:rPr>
          <w:t>Об общих принципах организации местного самоуправления в Российской Федерации</w:t>
        </w:r>
      </w:hyperlink>
      <w:r w:rsidR="004B3172" w:rsidRPr="004B3172">
        <w:rPr>
          <w:sz w:val="28"/>
          <w:szCs w:val="28"/>
        </w:rPr>
        <w:t>»</w:t>
      </w:r>
      <w:r w:rsidRPr="004B3172">
        <w:rPr>
          <w:sz w:val="28"/>
          <w:szCs w:val="28"/>
        </w:rPr>
        <w:t> </w:t>
      </w:r>
    </w:p>
    <w:p w:rsidR="005E523D" w:rsidRDefault="005E523D" w:rsidP="00563304">
      <w:pPr>
        <w:pStyle w:val="formattext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444444"/>
        </w:rPr>
      </w:pPr>
    </w:p>
    <w:p w:rsidR="000E6049" w:rsidRDefault="00F32ECC" w:rsidP="00563304">
      <w:pPr>
        <w:pStyle w:val="formattext"/>
        <w:tabs>
          <w:tab w:val="left" w:pos="1134"/>
        </w:tabs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 w:rsidRPr="000E6049">
        <w:rPr>
          <w:sz w:val="28"/>
          <w:szCs w:val="28"/>
        </w:rPr>
        <w:t>1.</w:t>
      </w:r>
      <w:bookmarkStart w:id="2" w:name="_Hlk156229377"/>
      <w:r w:rsidR="008F62DB">
        <w:rPr>
          <w:sz w:val="28"/>
          <w:szCs w:val="28"/>
        </w:rPr>
        <w:tab/>
      </w:r>
      <w:r w:rsidR="001F77DC">
        <w:rPr>
          <w:sz w:val="28"/>
          <w:szCs w:val="28"/>
        </w:rPr>
        <w:t>В</w:t>
      </w:r>
      <w:r w:rsidR="001F77DC" w:rsidRPr="001F77DC">
        <w:rPr>
          <w:sz w:val="28"/>
          <w:szCs w:val="28"/>
        </w:rPr>
        <w:t>нес</w:t>
      </w:r>
      <w:r w:rsidR="001F77DC">
        <w:rPr>
          <w:sz w:val="28"/>
          <w:szCs w:val="28"/>
        </w:rPr>
        <w:t>ти</w:t>
      </w:r>
      <w:r w:rsidR="001F77DC" w:rsidRPr="001F77DC">
        <w:rPr>
          <w:sz w:val="28"/>
          <w:szCs w:val="28"/>
        </w:rPr>
        <w:t xml:space="preserve"> изменени</w:t>
      </w:r>
      <w:r w:rsidR="001F77DC">
        <w:rPr>
          <w:sz w:val="28"/>
          <w:szCs w:val="28"/>
        </w:rPr>
        <w:t>я</w:t>
      </w:r>
      <w:r w:rsidR="001F77DC" w:rsidRPr="001F77DC">
        <w:rPr>
          <w:sz w:val="28"/>
          <w:szCs w:val="28"/>
        </w:rPr>
        <w:t xml:space="preserve"> в нормативный правовой акт Думы Пожарского муниципального округа от 05 марта 2024 года № 212-НПА «Об утверждении Положения о реализации инициативных проектов в Пожарском муниципальном округе Приморского края»</w:t>
      </w:r>
      <w:r w:rsidR="001F77DC">
        <w:rPr>
          <w:sz w:val="28"/>
          <w:szCs w:val="28"/>
        </w:rPr>
        <w:t>:</w:t>
      </w:r>
    </w:p>
    <w:p w:rsidR="008F62DB" w:rsidRPr="008F62DB" w:rsidRDefault="006C7F85" w:rsidP="00563304">
      <w:pPr>
        <w:pStyle w:val="formattext"/>
        <w:tabs>
          <w:tab w:val="left" w:pos="1134"/>
        </w:tabs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1.1.</w:t>
      </w:r>
      <w:r w:rsidR="008F62DB">
        <w:rPr>
          <w:sz w:val="28"/>
          <w:szCs w:val="28"/>
        </w:rPr>
        <w:tab/>
        <w:t>П</w:t>
      </w:r>
      <w:r w:rsidR="008F62DB" w:rsidRPr="008F62DB">
        <w:rPr>
          <w:sz w:val="28"/>
          <w:szCs w:val="28"/>
        </w:rPr>
        <w:t>ункт 3.</w:t>
      </w:r>
      <w:r w:rsidR="008F62DB">
        <w:rPr>
          <w:sz w:val="28"/>
          <w:szCs w:val="28"/>
        </w:rPr>
        <w:t>1</w:t>
      </w:r>
      <w:r w:rsidR="008F62DB" w:rsidRPr="008F62DB">
        <w:rPr>
          <w:sz w:val="28"/>
          <w:szCs w:val="28"/>
        </w:rPr>
        <w:t>. раздела 3 Положения о реализации инициативных проектов в Пожарском муниципальном округе Приморского края</w:t>
      </w:r>
      <w:r w:rsidR="008F62DB">
        <w:rPr>
          <w:sz w:val="28"/>
          <w:szCs w:val="28"/>
        </w:rPr>
        <w:t xml:space="preserve"> (далее – Положение) дополнить шестым </w:t>
      </w:r>
      <w:r w:rsidR="008F62DB" w:rsidRPr="008F62DB">
        <w:rPr>
          <w:sz w:val="28"/>
          <w:szCs w:val="28"/>
        </w:rPr>
        <w:t>абзацем следующего содержания:</w:t>
      </w:r>
    </w:p>
    <w:p w:rsidR="008F62DB" w:rsidRDefault="008F62DB" w:rsidP="00563304">
      <w:pPr>
        <w:pStyle w:val="formattext"/>
        <w:numPr>
          <w:ilvl w:val="0"/>
          <w:numId w:val="34"/>
        </w:numPr>
        <w:tabs>
          <w:tab w:val="left" w:pos="1134"/>
          <w:tab w:val="left" w:pos="1276"/>
        </w:tabs>
        <w:spacing w:before="0" w:beforeAutospacing="0" w:after="0" w:afterAutospacing="0" w:line="276" w:lineRule="auto"/>
        <w:ind w:hanging="720"/>
        <w:jc w:val="both"/>
        <w:textAlignment w:val="baseline"/>
        <w:rPr>
          <w:sz w:val="28"/>
          <w:szCs w:val="28"/>
        </w:rPr>
      </w:pPr>
      <w:r w:rsidRPr="008F62DB">
        <w:rPr>
          <w:sz w:val="28"/>
          <w:szCs w:val="28"/>
        </w:rPr>
        <w:t>«староста сельского населенного пункта»</w:t>
      </w:r>
      <w:r>
        <w:rPr>
          <w:sz w:val="28"/>
          <w:szCs w:val="28"/>
        </w:rPr>
        <w:t>;</w:t>
      </w:r>
    </w:p>
    <w:p w:rsidR="001F77DC" w:rsidRDefault="008F62DB" w:rsidP="00563304">
      <w:pPr>
        <w:pStyle w:val="formattext"/>
        <w:tabs>
          <w:tab w:val="left" w:pos="1134"/>
          <w:tab w:val="left" w:pos="1276"/>
        </w:tabs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</w:rPr>
      </w:pPr>
      <w:bookmarkStart w:id="3" w:name="_GoBack"/>
      <w:bookmarkEnd w:id="3"/>
      <w:r>
        <w:rPr>
          <w:sz w:val="28"/>
          <w:szCs w:val="28"/>
        </w:rPr>
        <w:t>1.2.</w:t>
      </w:r>
      <w:r>
        <w:rPr>
          <w:sz w:val="28"/>
          <w:szCs w:val="28"/>
        </w:rPr>
        <w:tab/>
      </w:r>
      <w:r w:rsidR="006C7F85">
        <w:rPr>
          <w:sz w:val="28"/>
          <w:szCs w:val="28"/>
        </w:rPr>
        <w:t xml:space="preserve">В абзаце втором </w:t>
      </w:r>
      <w:bookmarkStart w:id="4" w:name="_Hlk166609759"/>
      <w:r w:rsidR="006C7F85">
        <w:rPr>
          <w:sz w:val="28"/>
          <w:szCs w:val="28"/>
        </w:rPr>
        <w:t xml:space="preserve">пункта 3.4. раздела 3 Положения </w:t>
      </w:r>
      <w:bookmarkEnd w:id="4"/>
      <w:r w:rsidR="006C7F85">
        <w:rPr>
          <w:sz w:val="28"/>
          <w:szCs w:val="28"/>
        </w:rPr>
        <w:t>слова «достигшие восемнадцатилетнего возраста» заменить словами «достигшие шестнадцатилетнего возраста»;</w:t>
      </w:r>
    </w:p>
    <w:p w:rsidR="006C7F85" w:rsidRDefault="006C7F85" w:rsidP="00563304">
      <w:pPr>
        <w:pStyle w:val="formattext"/>
        <w:tabs>
          <w:tab w:val="left" w:pos="1134"/>
        </w:tabs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</w:t>
      </w:r>
      <w:r w:rsidR="008F62D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8F62DB">
        <w:rPr>
          <w:sz w:val="28"/>
          <w:szCs w:val="28"/>
        </w:rPr>
        <w:tab/>
      </w:r>
      <w:r>
        <w:rPr>
          <w:sz w:val="28"/>
          <w:szCs w:val="28"/>
        </w:rPr>
        <w:t xml:space="preserve">В пункте 6.6. раздела 6 </w:t>
      </w:r>
      <w:r w:rsidRPr="006C7F85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слова «предусмотренном подпунктом 5 пункта 6.5 заменить словами «предусмотренном абзацем шестым пункта 6.5».</w:t>
      </w:r>
    </w:p>
    <w:bookmarkEnd w:id="2"/>
    <w:p w:rsidR="000E6049" w:rsidRPr="000E6049" w:rsidRDefault="000E6049" w:rsidP="00563304">
      <w:pPr>
        <w:pStyle w:val="formattext"/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 w:rsidRPr="000E6049">
        <w:rPr>
          <w:sz w:val="28"/>
          <w:szCs w:val="28"/>
        </w:rPr>
        <w:t>2. Настоящий нормативный правовой акт вступает в силу со дня опубликования в газете «Победа».</w:t>
      </w:r>
    </w:p>
    <w:p w:rsidR="000E6049" w:rsidRDefault="000E6049" w:rsidP="00563304">
      <w:pPr>
        <w:spacing w:line="276" w:lineRule="auto"/>
        <w:ind w:firstLine="709"/>
        <w:jc w:val="both"/>
        <w:rPr>
          <w:sz w:val="28"/>
          <w:szCs w:val="28"/>
        </w:rPr>
      </w:pPr>
    </w:p>
    <w:p w:rsidR="00563304" w:rsidRDefault="00563304" w:rsidP="00563304">
      <w:pPr>
        <w:spacing w:line="276" w:lineRule="auto"/>
        <w:ind w:firstLine="709"/>
        <w:jc w:val="both"/>
        <w:rPr>
          <w:sz w:val="28"/>
          <w:szCs w:val="28"/>
        </w:rPr>
      </w:pPr>
    </w:p>
    <w:p w:rsidR="000E6049" w:rsidRPr="00563304" w:rsidRDefault="000E6049" w:rsidP="00563304">
      <w:pPr>
        <w:tabs>
          <w:tab w:val="num" w:pos="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Пожарского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6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0E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В.М. </w:t>
      </w:r>
      <w:proofErr w:type="spellStart"/>
      <w:r w:rsidRPr="000E60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</w:t>
      </w:r>
      <w:proofErr w:type="spellEnd"/>
    </w:p>
    <w:p w:rsidR="000E6049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b/>
          <w:i/>
          <w:sz w:val="28"/>
          <w:szCs w:val="28"/>
        </w:rPr>
      </w:pPr>
    </w:p>
    <w:p w:rsidR="000E6049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b/>
          <w:i/>
          <w:sz w:val="28"/>
          <w:szCs w:val="28"/>
        </w:rPr>
      </w:pPr>
    </w:p>
    <w:p w:rsidR="000E6049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b/>
          <w:i/>
          <w:sz w:val="28"/>
          <w:szCs w:val="28"/>
        </w:rPr>
      </w:pPr>
    </w:p>
    <w:sectPr w:rsidR="000E6049" w:rsidSect="00563304">
      <w:pgSz w:w="11906" w:h="16838"/>
      <w:pgMar w:top="709" w:right="709" w:bottom="851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78F3"/>
    <w:multiLevelType w:val="multilevel"/>
    <w:tmpl w:val="9528BA48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2B230F"/>
    <w:multiLevelType w:val="hybridMultilevel"/>
    <w:tmpl w:val="B332F618"/>
    <w:lvl w:ilvl="0" w:tplc="836E8BB2">
      <w:start w:val="1"/>
      <w:numFmt w:val="decimal"/>
      <w:lvlText w:val="%1)"/>
      <w:lvlJc w:val="left"/>
      <w:pPr>
        <w:ind w:left="1107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05B4AC6"/>
    <w:multiLevelType w:val="hybridMultilevel"/>
    <w:tmpl w:val="B9601984"/>
    <w:lvl w:ilvl="0" w:tplc="D26AE1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52E5B5F"/>
    <w:multiLevelType w:val="hybridMultilevel"/>
    <w:tmpl w:val="63007F86"/>
    <w:lvl w:ilvl="0" w:tplc="D26AE18E">
      <w:start w:val="1"/>
      <w:numFmt w:val="bullet"/>
      <w:lvlText w:val="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4">
    <w:nsid w:val="08E7495D"/>
    <w:multiLevelType w:val="hybridMultilevel"/>
    <w:tmpl w:val="F7844174"/>
    <w:lvl w:ilvl="0" w:tplc="55C4DB48">
      <w:start w:val="1"/>
      <w:numFmt w:val="decimal"/>
      <w:lvlText w:val="%1)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D4295"/>
    <w:multiLevelType w:val="hybridMultilevel"/>
    <w:tmpl w:val="397A8668"/>
    <w:lvl w:ilvl="0" w:tplc="D26AE1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F3D3F42"/>
    <w:multiLevelType w:val="hybridMultilevel"/>
    <w:tmpl w:val="FECEDEB0"/>
    <w:lvl w:ilvl="0" w:tplc="32D8E2F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131E09CF"/>
    <w:multiLevelType w:val="hybridMultilevel"/>
    <w:tmpl w:val="0B82F1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EE70A0"/>
    <w:multiLevelType w:val="multilevel"/>
    <w:tmpl w:val="AA9E19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242A30"/>
    <w:multiLevelType w:val="hybridMultilevel"/>
    <w:tmpl w:val="6CC8A1EE"/>
    <w:lvl w:ilvl="0" w:tplc="D26AE18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>
    <w:nsid w:val="1E0F5622"/>
    <w:multiLevelType w:val="multilevel"/>
    <w:tmpl w:val="2506C1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1">
    <w:nsid w:val="20616737"/>
    <w:multiLevelType w:val="hybridMultilevel"/>
    <w:tmpl w:val="E9700340"/>
    <w:lvl w:ilvl="0" w:tplc="0BAC11FA">
      <w:start w:val="1"/>
      <w:numFmt w:val="decimal"/>
      <w:lvlText w:val="%1."/>
      <w:lvlJc w:val="left"/>
      <w:pPr>
        <w:ind w:left="1341" w:hanging="91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07471F"/>
    <w:multiLevelType w:val="hybridMultilevel"/>
    <w:tmpl w:val="6220C920"/>
    <w:lvl w:ilvl="0" w:tplc="D26AE18E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21E91A01"/>
    <w:multiLevelType w:val="hybridMultilevel"/>
    <w:tmpl w:val="44FCF6FC"/>
    <w:lvl w:ilvl="0" w:tplc="1AA232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4C30ED9"/>
    <w:multiLevelType w:val="hybridMultilevel"/>
    <w:tmpl w:val="6504E492"/>
    <w:lvl w:ilvl="0" w:tplc="D2A20F9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30F7E64"/>
    <w:multiLevelType w:val="hybridMultilevel"/>
    <w:tmpl w:val="37D419A2"/>
    <w:lvl w:ilvl="0" w:tplc="D26AE1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4CB7B68"/>
    <w:multiLevelType w:val="hybridMultilevel"/>
    <w:tmpl w:val="3B20B608"/>
    <w:lvl w:ilvl="0" w:tplc="D26AE1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D4558C"/>
    <w:multiLevelType w:val="hybridMultilevel"/>
    <w:tmpl w:val="59C40630"/>
    <w:lvl w:ilvl="0" w:tplc="D26AE18E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>
    <w:nsid w:val="36935F14"/>
    <w:multiLevelType w:val="hybridMultilevel"/>
    <w:tmpl w:val="AF26F2D6"/>
    <w:lvl w:ilvl="0" w:tplc="D26AE1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A5F02D2"/>
    <w:multiLevelType w:val="hybridMultilevel"/>
    <w:tmpl w:val="293061D4"/>
    <w:lvl w:ilvl="0" w:tplc="0A3280AE">
      <w:start w:val="1"/>
      <w:numFmt w:val="decimal"/>
      <w:lvlText w:val="%1)"/>
      <w:lvlJc w:val="left"/>
      <w:pPr>
        <w:ind w:left="1227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0AB2EED"/>
    <w:multiLevelType w:val="multilevel"/>
    <w:tmpl w:val="AA9E19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5D41D71"/>
    <w:multiLevelType w:val="hybridMultilevel"/>
    <w:tmpl w:val="63587E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6B550F1"/>
    <w:multiLevelType w:val="hybridMultilevel"/>
    <w:tmpl w:val="80CC92C6"/>
    <w:lvl w:ilvl="0" w:tplc="968290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46E04319"/>
    <w:multiLevelType w:val="hybridMultilevel"/>
    <w:tmpl w:val="9ED84270"/>
    <w:lvl w:ilvl="0" w:tplc="D26AE1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FC21B58"/>
    <w:multiLevelType w:val="hybridMultilevel"/>
    <w:tmpl w:val="71C621DC"/>
    <w:lvl w:ilvl="0" w:tplc="D26AE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601BA"/>
    <w:multiLevelType w:val="hybridMultilevel"/>
    <w:tmpl w:val="E3F01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076E7"/>
    <w:multiLevelType w:val="hybridMultilevel"/>
    <w:tmpl w:val="B9EAC35C"/>
    <w:lvl w:ilvl="0" w:tplc="D26AE18E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>
    <w:nsid w:val="5DF42A5D"/>
    <w:multiLevelType w:val="hybridMultilevel"/>
    <w:tmpl w:val="866A097E"/>
    <w:lvl w:ilvl="0" w:tplc="3DD8117E">
      <w:start w:val="1"/>
      <w:numFmt w:val="decimal"/>
      <w:lvlText w:val="%1)"/>
      <w:lvlJc w:val="left"/>
      <w:pPr>
        <w:ind w:left="1215" w:hanging="6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10A09B1"/>
    <w:multiLevelType w:val="hybridMultilevel"/>
    <w:tmpl w:val="EF4CE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5983338"/>
    <w:multiLevelType w:val="hybridMultilevel"/>
    <w:tmpl w:val="65CA6B64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87B066C"/>
    <w:multiLevelType w:val="hybridMultilevel"/>
    <w:tmpl w:val="F62ED004"/>
    <w:lvl w:ilvl="0" w:tplc="D26AE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961CF1"/>
    <w:multiLevelType w:val="hybridMultilevel"/>
    <w:tmpl w:val="E25A40BA"/>
    <w:lvl w:ilvl="0" w:tplc="C64282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1744C99"/>
    <w:multiLevelType w:val="hybridMultilevel"/>
    <w:tmpl w:val="A9D044F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7471DE7"/>
    <w:multiLevelType w:val="hybridMultilevel"/>
    <w:tmpl w:val="A2D44210"/>
    <w:lvl w:ilvl="0" w:tplc="EB0A9722">
      <w:start w:val="1"/>
      <w:numFmt w:val="decimal"/>
      <w:lvlText w:val="%1)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2"/>
  </w:num>
  <w:num w:numId="2">
    <w:abstractNumId w:val="13"/>
  </w:num>
  <w:num w:numId="3">
    <w:abstractNumId w:val="10"/>
  </w:num>
  <w:num w:numId="4">
    <w:abstractNumId w:val="3"/>
  </w:num>
  <w:num w:numId="5">
    <w:abstractNumId w:val="9"/>
  </w:num>
  <w:num w:numId="6">
    <w:abstractNumId w:val="26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17"/>
  </w:num>
  <w:num w:numId="11">
    <w:abstractNumId w:val="24"/>
  </w:num>
  <w:num w:numId="12">
    <w:abstractNumId w:val="12"/>
  </w:num>
  <w:num w:numId="13">
    <w:abstractNumId w:val="6"/>
  </w:num>
  <w:num w:numId="14">
    <w:abstractNumId w:val="16"/>
  </w:num>
  <w:num w:numId="15">
    <w:abstractNumId w:val="15"/>
  </w:num>
  <w:num w:numId="16">
    <w:abstractNumId w:val="28"/>
  </w:num>
  <w:num w:numId="17">
    <w:abstractNumId w:val="1"/>
  </w:num>
  <w:num w:numId="18">
    <w:abstractNumId w:val="27"/>
  </w:num>
  <w:num w:numId="19">
    <w:abstractNumId w:val="29"/>
  </w:num>
  <w:num w:numId="20">
    <w:abstractNumId w:val="21"/>
  </w:num>
  <w:num w:numId="21">
    <w:abstractNumId w:val="14"/>
  </w:num>
  <w:num w:numId="22">
    <w:abstractNumId w:val="32"/>
  </w:num>
  <w:num w:numId="23">
    <w:abstractNumId w:val="19"/>
  </w:num>
  <w:num w:numId="24">
    <w:abstractNumId w:val="30"/>
  </w:num>
  <w:num w:numId="25">
    <w:abstractNumId w:val="7"/>
  </w:num>
  <w:num w:numId="26">
    <w:abstractNumId w:val="4"/>
  </w:num>
  <w:num w:numId="27">
    <w:abstractNumId w:val="25"/>
  </w:num>
  <w:num w:numId="28">
    <w:abstractNumId w:val="5"/>
  </w:num>
  <w:num w:numId="29">
    <w:abstractNumId w:val="33"/>
  </w:num>
  <w:num w:numId="30">
    <w:abstractNumId w:val="2"/>
  </w:num>
  <w:num w:numId="31">
    <w:abstractNumId w:val="31"/>
  </w:num>
  <w:num w:numId="32">
    <w:abstractNumId w:val="0"/>
  </w:num>
  <w:num w:numId="33">
    <w:abstractNumId w:val="23"/>
  </w:num>
  <w:num w:numId="3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F32ECC"/>
    <w:rsid w:val="000036B8"/>
    <w:rsid w:val="00007915"/>
    <w:rsid w:val="000413A3"/>
    <w:rsid w:val="00045E81"/>
    <w:rsid w:val="00072EA3"/>
    <w:rsid w:val="000924C4"/>
    <w:rsid w:val="0009673E"/>
    <w:rsid w:val="000B16E9"/>
    <w:rsid w:val="000C45FC"/>
    <w:rsid w:val="000D4411"/>
    <w:rsid w:val="000E1F01"/>
    <w:rsid w:val="000E6049"/>
    <w:rsid w:val="00107396"/>
    <w:rsid w:val="00114A29"/>
    <w:rsid w:val="001453AA"/>
    <w:rsid w:val="00185D41"/>
    <w:rsid w:val="001B185C"/>
    <w:rsid w:val="001E3EFB"/>
    <w:rsid w:val="001F6119"/>
    <w:rsid w:val="001F77DC"/>
    <w:rsid w:val="00232E45"/>
    <w:rsid w:val="00237E0D"/>
    <w:rsid w:val="00240F43"/>
    <w:rsid w:val="00241E8B"/>
    <w:rsid w:val="002562EA"/>
    <w:rsid w:val="002770C6"/>
    <w:rsid w:val="0028213F"/>
    <w:rsid w:val="002963A5"/>
    <w:rsid w:val="002B4B95"/>
    <w:rsid w:val="002B5069"/>
    <w:rsid w:val="002C166C"/>
    <w:rsid w:val="002C33C0"/>
    <w:rsid w:val="002C49DB"/>
    <w:rsid w:val="002D55D0"/>
    <w:rsid w:val="002D7DF1"/>
    <w:rsid w:val="00307661"/>
    <w:rsid w:val="003249A7"/>
    <w:rsid w:val="00334FB4"/>
    <w:rsid w:val="003647A1"/>
    <w:rsid w:val="00372C64"/>
    <w:rsid w:val="003735ED"/>
    <w:rsid w:val="003763DD"/>
    <w:rsid w:val="00387DB3"/>
    <w:rsid w:val="003C1254"/>
    <w:rsid w:val="003C45F6"/>
    <w:rsid w:val="003D4CB9"/>
    <w:rsid w:val="003D68FA"/>
    <w:rsid w:val="003F4FF5"/>
    <w:rsid w:val="00400DE3"/>
    <w:rsid w:val="00403E40"/>
    <w:rsid w:val="00414D67"/>
    <w:rsid w:val="004153E8"/>
    <w:rsid w:val="0042139A"/>
    <w:rsid w:val="004271D5"/>
    <w:rsid w:val="00436BE6"/>
    <w:rsid w:val="004408A3"/>
    <w:rsid w:val="00442AD5"/>
    <w:rsid w:val="00465F88"/>
    <w:rsid w:val="00476077"/>
    <w:rsid w:val="004A2FEA"/>
    <w:rsid w:val="004B3172"/>
    <w:rsid w:val="004B50AE"/>
    <w:rsid w:val="004B51EC"/>
    <w:rsid w:val="004C3DCF"/>
    <w:rsid w:val="004E2F19"/>
    <w:rsid w:val="005545FC"/>
    <w:rsid w:val="00563304"/>
    <w:rsid w:val="00564BDD"/>
    <w:rsid w:val="005735EB"/>
    <w:rsid w:val="00574A03"/>
    <w:rsid w:val="00581728"/>
    <w:rsid w:val="005D1EBC"/>
    <w:rsid w:val="005E523D"/>
    <w:rsid w:val="005E6899"/>
    <w:rsid w:val="00614058"/>
    <w:rsid w:val="00615516"/>
    <w:rsid w:val="00622207"/>
    <w:rsid w:val="00625054"/>
    <w:rsid w:val="00641C6F"/>
    <w:rsid w:val="006455EB"/>
    <w:rsid w:val="006500FF"/>
    <w:rsid w:val="0065643F"/>
    <w:rsid w:val="00657952"/>
    <w:rsid w:val="00661AD1"/>
    <w:rsid w:val="006624D1"/>
    <w:rsid w:val="00677DD4"/>
    <w:rsid w:val="00683093"/>
    <w:rsid w:val="006C5058"/>
    <w:rsid w:val="006C7F85"/>
    <w:rsid w:val="006F39B9"/>
    <w:rsid w:val="006F72AC"/>
    <w:rsid w:val="00725DC4"/>
    <w:rsid w:val="00735FD2"/>
    <w:rsid w:val="00745CB0"/>
    <w:rsid w:val="00755321"/>
    <w:rsid w:val="00791556"/>
    <w:rsid w:val="007B5F15"/>
    <w:rsid w:val="007C6A95"/>
    <w:rsid w:val="007F7A80"/>
    <w:rsid w:val="00801B71"/>
    <w:rsid w:val="00813D8F"/>
    <w:rsid w:val="00837588"/>
    <w:rsid w:val="00842716"/>
    <w:rsid w:val="00855EEF"/>
    <w:rsid w:val="00861047"/>
    <w:rsid w:val="0086494A"/>
    <w:rsid w:val="008B4296"/>
    <w:rsid w:val="008D491B"/>
    <w:rsid w:val="008E7676"/>
    <w:rsid w:val="008E77A5"/>
    <w:rsid w:val="008F62DB"/>
    <w:rsid w:val="00905E6D"/>
    <w:rsid w:val="009301F9"/>
    <w:rsid w:val="00946788"/>
    <w:rsid w:val="0095244F"/>
    <w:rsid w:val="00953C64"/>
    <w:rsid w:val="00954C4F"/>
    <w:rsid w:val="00980442"/>
    <w:rsid w:val="009900D8"/>
    <w:rsid w:val="00994D04"/>
    <w:rsid w:val="009C7647"/>
    <w:rsid w:val="009E6856"/>
    <w:rsid w:val="00A12FEE"/>
    <w:rsid w:val="00A223B5"/>
    <w:rsid w:val="00A3003A"/>
    <w:rsid w:val="00A53412"/>
    <w:rsid w:val="00A53883"/>
    <w:rsid w:val="00A55120"/>
    <w:rsid w:val="00AB183B"/>
    <w:rsid w:val="00AB2BFB"/>
    <w:rsid w:val="00AD1566"/>
    <w:rsid w:val="00AF7542"/>
    <w:rsid w:val="00B02BDF"/>
    <w:rsid w:val="00B02D14"/>
    <w:rsid w:val="00B16F25"/>
    <w:rsid w:val="00B23AF2"/>
    <w:rsid w:val="00B33539"/>
    <w:rsid w:val="00B552A0"/>
    <w:rsid w:val="00B94ADC"/>
    <w:rsid w:val="00BC66F3"/>
    <w:rsid w:val="00BE7CB0"/>
    <w:rsid w:val="00C1468E"/>
    <w:rsid w:val="00C163EF"/>
    <w:rsid w:val="00C2669E"/>
    <w:rsid w:val="00C423CC"/>
    <w:rsid w:val="00C60EE4"/>
    <w:rsid w:val="00C66F0F"/>
    <w:rsid w:val="00C7338D"/>
    <w:rsid w:val="00C84A9B"/>
    <w:rsid w:val="00CA450D"/>
    <w:rsid w:val="00CA5D94"/>
    <w:rsid w:val="00CB0230"/>
    <w:rsid w:val="00D06940"/>
    <w:rsid w:val="00D54AF8"/>
    <w:rsid w:val="00D83559"/>
    <w:rsid w:val="00DA6E71"/>
    <w:rsid w:val="00DD30CC"/>
    <w:rsid w:val="00DF4A4D"/>
    <w:rsid w:val="00E06491"/>
    <w:rsid w:val="00E1026A"/>
    <w:rsid w:val="00E10314"/>
    <w:rsid w:val="00E13E58"/>
    <w:rsid w:val="00E13FAB"/>
    <w:rsid w:val="00E51117"/>
    <w:rsid w:val="00E55969"/>
    <w:rsid w:val="00E56CC5"/>
    <w:rsid w:val="00E70BEB"/>
    <w:rsid w:val="00E94146"/>
    <w:rsid w:val="00ED4272"/>
    <w:rsid w:val="00ED74BB"/>
    <w:rsid w:val="00F02EAC"/>
    <w:rsid w:val="00F140DC"/>
    <w:rsid w:val="00F21ED3"/>
    <w:rsid w:val="00F23F27"/>
    <w:rsid w:val="00F32ECC"/>
    <w:rsid w:val="00F34326"/>
    <w:rsid w:val="00F35331"/>
    <w:rsid w:val="00F55762"/>
    <w:rsid w:val="00F94B76"/>
    <w:rsid w:val="00FB72BC"/>
    <w:rsid w:val="00FC3C1B"/>
    <w:rsid w:val="00FF4ED4"/>
    <w:rsid w:val="00FF7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07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2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32E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2E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F32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F32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32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32EC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F32E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32ECC"/>
    <w:rPr>
      <w:color w:val="954F72" w:themeColor="followedHyperlink"/>
      <w:u w:val="single"/>
    </w:rPr>
  </w:style>
  <w:style w:type="paragraph" w:styleId="a5">
    <w:name w:val="Body Text"/>
    <w:basedOn w:val="a"/>
    <w:link w:val="a6"/>
    <w:rsid w:val="000E6049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E6049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table" w:styleId="a7">
    <w:name w:val="Table Grid"/>
    <w:basedOn w:val="a1"/>
    <w:uiPriority w:val="39"/>
    <w:rsid w:val="000E6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45CB0"/>
    <w:pPr>
      <w:ind w:left="720"/>
      <w:contextualSpacing/>
    </w:pPr>
  </w:style>
  <w:style w:type="paragraph" w:customStyle="1" w:styleId="ConsPlusNormal">
    <w:name w:val="ConsPlusNormal"/>
    <w:rsid w:val="0027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42139A"/>
    <w:pPr>
      <w:spacing w:after="0" w:line="240" w:lineRule="auto"/>
    </w:pPr>
  </w:style>
  <w:style w:type="paragraph" w:customStyle="1" w:styleId="ConsPlusTitle">
    <w:name w:val="ConsPlusTitle"/>
    <w:rsid w:val="00372C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13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3F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0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6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93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37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0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9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70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1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76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31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02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06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76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62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936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8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82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9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4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56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50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82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88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75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76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76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16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60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30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2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9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68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9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10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6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84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28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43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1876063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</dc:creator>
  <cp:keywords/>
  <dc:description/>
  <cp:lastModifiedBy>1</cp:lastModifiedBy>
  <cp:revision>66</cp:revision>
  <cp:lastPrinted>2024-05-14T10:21:00Z</cp:lastPrinted>
  <dcterms:created xsi:type="dcterms:W3CDTF">2024-01-15T04:06:00Z</dcterms:created>
  <dcterms:modified xsi:type="dcterms:W3CDTF">2024-05-28T05:07:00Z</dcterms:modified>
</cp:coreProperties>
</file>