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A0B" w:rsidRDefault="00BA5A0B">
      <w:pPr>
        <w:rPr>
          <w:sz w:val="26"/>
        </w:rPr>
      </w:pPr>
    </w:p>
    <w:p w:rsidR="00D9183F" w:rsidRDefault="00D9183F" w:rsidP="00D9183F">
      <w:pPr>
        <w:jc w:val="center"/>
        <w:rPr>
          <w:b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lg0llJ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D9183F" w:rsidRDefault="00D9183F" w:rsidP="00D9183F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0A2861">
        <w:rPr>
          <w:noProof/>
          <w:sz w:val="26"/>
          <w:szCs w:val="26"/>
        </w:rPr>
        <w:drawing>
          <wp:inline distT="0" distB="0" distL="0" distR="0">
            <wp:extent cx="666750" cy="831850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3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83F" w:rsidRDefault="00D9183F" w:rsidP="00D9183F">
      <w:pPr>
        <w:jc w:val="center"/>
        <w:rPr>
          <w:b/>
          <w:sz w:val="26"/>
          <w:szCs w:val="26"/>
        </w:rPr>
      </w:pPr>
    </w:p>
    <w:p w:rsidR="00D9183F" w:rsidRDefault="00D9183F" w:rsidP="00D9183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ДУМА</w:t>
      </w:r>
    </w:p>
    <w:p w:rsidR="00D9183F" w:rsidRDefault="00D9183F" w:rsidP="00D918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ПОЖАРСКОГО МУНИЦИПАЛЬНОГО </w:t>
      </w:r>
      <w:r w:rsidR="00C5427D">
        <w:rPr>
          <w:b/>
          <w:sz w:val="28"/>
          <w:szCs w:val="28"/>
        </w:rPr>
        <w:t>ОКРУГА</w:t>
      </w:r>
    </w:p>
    <w:p w:rsidR="00D9183F" w:rsidRDefault="00D9183F" w:rsidP="00D9183F">
      <w:pPr>
        <w:jc w:val="center"/>
        <w:rPr>
          <w:sz w:val="28"/>
          <w:szCs w:val="28"/>
        </w:rPr>
      </w:pPr>
    </w:p>
    <w:p w:rsidR="00D9183F" w:rsidRDefault="00D9183F" w:rsidP="00D918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НОРМАТИВНЫЙ ПРАВОВОЙ АКТ</w:t>
      </w:r>
    </w:p>
    <w:p w:rsidR="00D9183F" w:rsidRDefault="00D9183F" w:rsidP="00D9183F">
      <w:pPr>
        <w:rPr>
          <w:b/>
          <w:sz w:val="28"/>
          <w:szCs w:val="28"/>
        </w:rPr>
      </w:pPr>
    </w:p>
    <w:p w:rsidR="00D9183F" w:rsidRPr="00C735A2" w:rsidRDefault="00690BC1" w:rsidP="00690B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«26» ноября 2024 года  </w:t>
      </w:r>
      <w:r w:rsidR="00AC5272">
        <w:rPr>
          <w:sz w:val="28"/>
          <w:szCs w:val="28"/>
        </w:rPr>
        <w:t xml:space="preserve"> </w:t>
      </w:r>
      <w:r w:rsidR="00D9183F" w:rsidRPr="00C735A2">
        <w:rPr>
          <w:sz w:val="28"/>
          <w:szCs w:val="28"/>
        </w:rPr>
        <w:t xml:space="preserve">       </w:t>
      </w:r>
      <w:r w:rsidR="00D9183F">
        <w:rPr>
          <w:sz w:val="28"/>
          <w:szCs w:val="28"/>
        </w:rPr>
        <w:t xml:space="preserve">    </w:t>
      </w:r>
      <w:r w:rsidR="00D9183F" w:rsidRPr="00C735A2">
        <w:rPr>
          <w:sz w:val="28"/>
          <w:szCs w:val="28"/>
        </w:rPr>
        <w:t xml:space="preserve"> </w:t>
      </w:r>
      <w:proofErr w:type="spellStart"/>
      <w:r w:rsidR="00D9183F" w:rsidRPr="00C735A2">
        <w:rPr>
          <w:sz w:val="28"/>
          <w:szCs w:val="28"/>
        </w:rPr>
        <w:t>пгт</w:t>
      </w:r>
      <w:proofErr w:type="spellEnd"/>
      <w:r w:rsidR="00D9183F" w:rsidRPr="00C735A2">
        <w:rPr>
          <w:sz w:val="28"/>
          <w:szCs w:val="28"/>
        </w:rPr>
        <w:t xml:space="preserve"> </w:t>
      </w:r>
      <w:proofErr w:type="spellStart"/>
      <w:r w:rsidR="00D9183F" w:rsidRPr="00C735A2">
        <w:rPr>
          <w:sz w:val="28"/>
          <w:szCs w:val="28"/>
        </w:rPr>
        <w:t>Лучегорск</w:t>
      </w:r>
      <w:proofErr w:type="spellEnd"/>
      <w:r w:rsidR="00D9183F" w:rsidRPr="00C735A2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№ 268</w:t>
      </w:r>
      <w:r w:rsidR="00D9183F" w:rsidRPr="00C735A2">
        <w:rPr>
          <w:sz w:val="28"/>
          <w:szCs w:val="28"/>
        </w:rPr>
        <w:t>-НПА</w:t>
      </w:r>
    </w:p>
    <w:p w:rsidR="00D9183F" w:rsidRDefault="00D9183F" w:rsidP="00D9183F">
      <w:pPr>
        <w:spacing w:line="360" w:lineRule="auto"/>
        <w:rPr>
          <w:sz w:val="26"/>
        </w:rPr>
      </w:pPr>
    </w:p>
    <w:p w:rsidR="00CF61D1" w:rsidRDefault="00CF61D1" w:rsidP="00CF61D1">
      <w:pPr>
        <w:rPr>
          <w:sz w:val="26"/>
        </w:rPr>
      </w:pPr>
    </w:p>
    <w:p w:rsidR="00CF61D1" w:rsidRDefault="00CF61D1" w:rsidP="00CF61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Программу приватизации имущества Пожарского муниципального </w:t>
      </w:r>
      <w:r w:rsidR="00C5427D">
        <w:rPr>
          <w:b/>
          <w:sz w:val="28"/>
          <w:szCs w:val="28"/>
        </w:rPr>
        <w:t>округа</w:t>
      </w:r>
      <w:r>
        <w:rPr>
          <w:b/>
          <w:sz w:val="28"/>
          <w:szCs w:val="28"/>
        </w:rPr>
        <w:t xml:space="preserve"> на 20</w:t>
      </w:r>
      <w:r w:rsidR="00244C6D">
        <w:rPr>
          <w:b/>
          <w:sz w:val="28"/>
          <w:szCs w:val="28"/>
        </w:rPr>
        <w:t>2</w:t>
      </w:r>
      <w:r w:rsidR="00AC5272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год, утвержденную нормативным правовым актом Думы Пожарского муниципального </w:t>
      </w:r>
      <w:r w:rsidR="00C5427D">
        <w:rPr>
          <w:b/>
          <w:sz w:val="28"/>
          <w:szCs w:val="28"/>
        </w:rPr>
        <w:t>округа</w:t>
      </w:r>
      <w:r>
        <w:rPr>
          <w:b/>
          <w:sz w:val="28"/>
          <w:szCs w:val="28"/>
        </w:rPr>
        <w:t xml:space="preserve"> от </w:t>
      </w:r>
      <w:r w:rsidR="00AC5272">
        <w:rPr>
          <w:b/>
          <w:sz w:val="28"/>
          <w:szCs w:val="28"/>
        </w:rPr>
        <w:t>31</w:t>
      </w:r>
      <w:r w:rsidR="00C5427D">
        <w:rPr>
          <w:b/>
          <w:sz w:val="28"/>
          <w:szCs w:val="28"/>
        </w:rPr>
        <w:t xml:space="preserve"> </w:t>
      </w:r>
      <w:r w:rsidR="00AC5272">
        <w:rPr>
          <w:b/>
          <w:sz w:val="28"/>
          <w:szCs w:val="28"/>
        </w:rPr>
        <w:t>октя</w:t>
      </w:r>
      <w:r w:rsidR="00C5427D">
        <w:rPr>
          <w:b/>
          <w:sz w:val="28"/>
          <w:szCs w:val="28"/>
        </w:rPr>
        <w:t>бря 202</w:t>
      </w:r>
      <w:r w:rsidR="00AC5272">
        <w:rPr>
          <w:b/>
          <w:sz w:val="28"/>
          <w:szCs w:val="28"/>
        </w:rPr>
        <w:t>3</w:t>
      </w:r>
      <w:r w:rsidR="00C5427D">
        <w:rPr>
          <w:b/>
          <w:sz w:val="28"/>
          <w:szCs w:val="28"/>
        </w:rPr>
        <w:t xml:space="preserve"> года № </w:t>
      </w:r>
      <w:r w:rsidR="00AC5272">
        <w:rPr>
          <w:b/>
          <w:sz w:val="28"/>
          <w:szCs w:val="28"/>
        </w:rPr>
        <w:t>171</w:t>
      </w:r>
      <w:r>
        <w:rPr>
          <w:b/>
          <w:sz w:val="28"/>
          <w:szCs w:val="28"/>
        </w:rPr>
        <w:t>-НПА «Об утверждении Программы приватизации имуще</w:t>
      </w:r>
      <w:r w:rsidR="00C5427D">
        <w:rPr>
          <w:b/>
          <w:sz w:val="28"/>
          <w:szCs w:val="28"/>
        </w:rPr>
        <w:t>ства Пожарского муниципального округа</w:t>
      </w:r>
      <w:r>
        <w:rPr>
          <w:b/>
          <w:sz w:val="28"/>
          <w:szCs w:val="28"/>
        </w:rPr>
        <w:t xml:space="preserve"> </w:t>
      </w:r>
    </w:p>
    <w:p w:rsidR="00CF61D1" w:rsidRPr="006D43F8" w:rsidRDefault="00CF61D1" w:rsidP="00CF61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AC5272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год»</w:t>
      </w:r>
    </w:p>
    <w:p w:rsidR="00CF61D1" w:rsidRDefault="00CF61D1" w:rsidP="00CF61D1">
      <w:pPr>
        <w:jc w:val="center"/>
        <w:rPr>
          <w:sz w:val="28"/>
          <w:szCs w:val="28"/>
        </w:rPr>
      </w:pPr>
    </w:p>
    <w:p w:rsidR="00CF61D1" w:rsidRPr="00A3122C" w:rsidRDefault="00CF61D1" w:rsidP="00CF61D1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Принят</w:t>
      </w:r>
      <w:proofErr w:type="gramEnd"/>
      <w:r>
        <w:rPr>
          <w:sz w:val="28"/>
          <w:szCs w:val="28"/>
        </w:rPr>
        <w:t xml:space="preserve"> </w:t>
      </w:r>
      <w:r w:rsidRPr="00A3122C">
        <w:rPr>
          <w:sz w:val="28"/>
          <w:szCs w:val="28"/>
        </w:rPr>
        <w:t>Думой Пожарского муниципальн</w:t>
      </w:r>
      <w:r w:rsidR="00690BC1">
        <w:rPr>
          <w:sz w:val="28"/>
          <w:szCs w:val="28"/>
        </w:rPr>
        <w:t>ого района «26» ноября</w:t>
      </w:r>
      <w:r>
        <w:rPr>
          <w:sz w:val="28"/>
          <w:szCs w:val="28"/>
        </w:rPr>
        <w:t xml:space="preserve"> 202</w:t>
      </w:r>
      <w:r w:rsidR="00AC5272">
        <w:rPr>
          <w:sz w:val="28"/>
          <w:szCs w:val="28"/>
        </w:rPr>
        <w:t>4</w:t>
      </w:r>
      <w:r>
        <w:rPr>
          <w:sz w:val="28"/>
          <w:szCs w:val="28"/>
        </w:rPr>
        <w:t xml:space="preserve"> года</w:t>
      </w:r>
    </w:p>
    <w:p w:rsidR="00CF61D1" w:rsidRDefault="00CF61D1" w:rsidP="00CF61D1">
      <w:pPr>
        <w:spacing w:line="360" w:lineRule="auto"/>
        <w:ind w:firstLine="720"/>
        <w:jc w:val="both"/>
        <w:rPr>
          <w:sz w:val="28"/>
          <w:szCs w:val="28"/>
        </w:rPr>
      </w:pPr>
    </w:p>
    <w:p w:rsidR="00CF61D1" w:rsidRPr="00D07D40" w:rsidRDefault="00CF61D1" w:rsidP="00CF61D1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2 раздела 6 Положения о порядке владения, </w:t>
      </w:r>
      <w:proofErr w:type="gramStart"/>
      <w:r>
        <w:rPr>
          <w:sz w:val="28"/>
          <w:szCs w:val="28"/>
        </w:rPr>
        <w:t>пользования и р</w:t>
      </w:r>
      <w:r w:rsidR="0043627D">
        <w:rPr>
          <w:sz w:val="28"/>
          <w:szCs w:val="28"/>
        </w:rPr>
        <w:t>аспоряжения имуществом, находящи</w:t>
      </w:r>
      <w:r>
        <w:rPr>
          <w:sz w:val="28"/>
          <w:szCs w:val="28"/>
        </w:rPr>
        <w:t xml:space="preserve">мся в муниципальной собственности Пожарского муниципального </w:t>
      </w:r>
      <w:r w:rsidR="00A229D6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, утвержденного </w:t>
      </w:r>
      <w:r w:rsidR="0043627D">
        <w:rPr>
          <w:sz w:val="28"/>
          <w:szCs w:val="28"/>
        </w:rPr>
        <w:t xml:space="preserve">нормативным правовым актом </w:t>
      </w:r>
      <w:r>
        <w:rPr>
          <w:sz w:val="28"/>
          <w:szCs w:val="28"/>
        </w:rPr>
        <w:t xml:space="preserve">Думы Пожарского муниципального </w:t>
      </w:r>
      <w:r w:rsidR="00C5427D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от </w:t>
      </w:r>
      <w:r w:rsidR="00C5427D">
        <w:rPr>
          <w:sz w:val="28"/>
          <w:szCs w:val="28"/>
        </w:rPr>
        <w:t>28 февраля 2023</w:t>
      </w:r>
      <w:r w:rsidR="0043627D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</w:t>
      </w:r>
      <w:r w:rsidR="00C5427D">
        <w:rPr>
          <w:sz w:val="28"/>
          <w:szCs w:val="28"/>
        </w:rPr>
        <w:t>105</w:t>
      </w:r>
      <w:r>
        <w:rPr>
          <w:sz w:val="28"/>
          <w:szCs w:val="28"/>
        </w:rPr>
        <w:t>-НПА, в целях продажи имущества, не предназначенного для решения вопросов местного значения, обеспечения поступлений денежных средств в бюджет Пожарского муниципального</w:t>
      </w:r>
      <w:r w:rsidR="00D07D40" w:rsidRPr="00D07D40">
        <w:rPr>
          <w:sz w:val="28"/>
          <w:szCs w:val="28"/>
        </w:rPr>
        <w:t xml:space="preserve"> округа</w:t>
      </w:r>
      <w:proofErr w:type="gramEnd"/>
    </w:p>
    <w:p w:rsidR="00CF61D1" w:rsidRDefault="00CF61D1" w:rsidP="00CF61D1">
      <w:pPr>
        <w:spacing w:line="360" w:lineRule="auto"/>
        <w:ind w:firstLine="851"/>
        <w:jc w:val="both"/>
        <w:rPr>
          <w:sz w:val="28"/>
          <w:szCs w:val="28"/>
        </w:rPr>
      </w:pPr>
    </w:p>
    <w:p w:rsidR="00CF61D1" w:rsidRPr="00332CAE" w:rsidRDefault="00CF61D1" w:rsidP="00CF61D1">
      <w:pPr>
        <w:tabs>
          <w:tab w:val="left" w:pos="709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32CAE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>Программу</w:t>
      </w:r>
      <w:r w:rsidRPr="00332CAE">
        <w:rPr>
          <w:sz w:val="28"/>
          <w:szCs w:val="28"/>
        </w:rPr>
        <w:t xml:space="preserve"> приватизации имущества Пожарского муниципального </w:t>
      </w:r>
      <w:r w:rsidR="00C5427D">
        <w:rPr>
          <w:sz w:val="28"/>
          <w:szCs w:val="28"/>
        </w:rPr>
        <w:t>округа</w:t>
      </w:r>
      <w:r w:rsidRPr="00332CAE">
        <w:rPr>
          <w:sz w:val="28"/>
          <w:szCs w:val="28"/>
        </w:rPr>
        <w:t xml:space="preserve"> на 20</w:t>
      </w:r>
      <w:r>
        <w:rPr>
          <w:sz w:val="28"/>
          <w:szCs w:val="28"/>
        </w:rPr>
        <w:t>2</w:t>
      </w:r>
      <w:r w:rsidR="00AC5272">
        <w:rPr>
          <w:sz w:val="28"/>
          <w:szCs w:val="28"/>
        </w:rPr>
        <w:t>4</w:t>
      </w:r>
      <w:r w:rsidRPr="00332CAE">
        <w:rPr>
          <w:sz w:val="28"/>
          <w:szCs w:val="28"/>
        </w:rPr>
        <w:t xml:space="preserve"> год</w:t>
      </w:r>
      <w:r>
        <w:rPr>
          <w:sz w:val="28"/>
          <w:szCs w:val="28"/>
        </w:rPr>
        <w:t>, утвержденную</w:t>
      </w:r>
      <w:r w:rsidRPr="00332CAE">
        <w:rPr>
          <w:sz w:val="28"/>
          <w:szCs w:val="28"/>
        </w:rPr>
        <w:t xml:space="preserve"> нормативны</w:t>
      </w:r>
      <w:r>
        <w:rPr>
          <w:sz w:val="28"/>
          <w:szCs w:val="28"/>
        </w:rPr>
        <w:t>м</w:t>
      </w:r>
      <w:r w:rsidRPr="00332CAE">
        <w:rPr>
          <w:sz w:val="28"/>
          <w:szCs w:val="28"/>
        </w:rPr>
        <w:t xml:space="preserve"> правов</w:t>
      </w:r>
      <w:r>
        <w:rPr>
          <w:sz w:val="28"/>
          <w:szCs w:val="28"/>
        </w:rPr>
        <w:t>ым</w:t>
      </w:r>
      <w:r w:rsidRPr="00332CA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332CAE">
        <w:rPr>
          <w:sz w:val="28"/>
          <w:szCs w:val="28"/>
        </w:rPr>
        <w:t>кт</w:t>
      </w:r>
      <w:r>
        <w:rPr>
          <w:sz w:val="28"/>
          <w:szCs w:val="28"/>
        </w:rPr>
        <w:t>ом</w:t>
      </w:r>
      <w:r w:rsidRPr="00332CAE">
        <w:rPr>
          <w:sz w:val="28"/>
          <w:szCs w:val="28"/>
        </w:rPr>
        <w:t xml:space="preserve"> Думы Пожарского муниципального </w:t>
      </w:r>
      <w:r w:rsidR="00C5427D">
        <w:rPr>
          <w:sz w:val="28"/>
          <w:szCs w:val="28"/>
        </w:rPr>
        <w:t>округа</w:t>
      </w:r>
      <w:r w:rsidRPr="00332CAE">
        <w:rPr>
          <w:b/>
          <w:sz w:val="28"/>
          <w:szCs w:val="28"/>
        </w:rPr>
        <w:t xml:space="preserve"> </w:t>
      </w:r>
      <w:r w:rsidRPr="00332CAE">
        <w:rPr>
          <w:sz w:val="28"/>
          <w:szCs w:val="28"/>
        </w:rPr>
        <w:t xml:space="preserve">от </w:t>
      </w:r>
      <w:r w:rsidR="00AC5272">
        <w:rPr>
          <w:sz w:val="28"/>
          <w:szCs w:val="28"/>
        </w:rPr>
        <w:t>31 окт</w:t>
      </w:r>
      <w:r w:rsidR="00C56FC0">
        <w:rPr>
          <w:sz w:val="28"/>
          <w:szCs w:val="28"/>
        </w:rPr>
        <w:t>ября 202</w:t>
      </w:r>
      <w:r w:rsidR="00AC5272">
        <w:rPr>
          <w:sz w:val="28"/>
          <w:szCs w:val="28"/>
        </w:rPr>
        <w:t>3</w:t>
      </w:r>
      <w:r w:rsidR="00C56FC0">
        <w:rPr>
          <w:sz w:val="28"/>
          <w:szCs w:val="28"/>
        </w:rPr>
        <w:t xml:space="preserve"> года</w:t>
      </w:r>
      <w:r w:rsidR="0016651E">
        <w:rPr>
          <w:sz w:val="28"/>
          <w:szCs w:val="28"/>
        </w:rPr>
        <w:t xml:space="preserve">             </w:t>
      </w:r>
      <w:r w:rsidRPr="00332CAE">
        <w:rPr>
          <w:sz w:val="28"/>
          <w:szCs w:val="28"/>
        </w:rPr>
        <w:t xml:space="preserve">№ </w:t>
      </w:r>
      <w:r w:rsidR="00AC5272">
        <w:rPr>
          <w:sz w:val="28"/>
          <w:szCs w:val="28"/>
        </w:rPr>
        <w:t>171</w:t>
      </w:r>
      <w:r w:rsidRPr="00332CAE">
        <w:rPr>
          <w:sz w:val="28"/>
          <w:szCs w:val="28"/>
        </w:rPr>
        <w:t>-НПА «</w:t>
      </w:r>
      <w:r>
        <w:rPr>
          <w:sz w:val="28"/>
          <w:szCs w:val="28"/>
        </w:rPr>
        <w:t>Об утверждении Программы</w:t>
      </w:r>
      <w:r w:rsidRPr="00332CAE">
        <w:rPr>
          <w:sz w:val="28"/>
          <w:szCs w:val="28"/>
        </w:rPr>
        <w:t xml:space="preserve"> приватизации имущества Пожарского муниципального </w:t>
      </w:r>
      <w:r w:rsidR="00C56FC0">
        <w:rPr>
          <w:sz w:val="28"/>
          <w:szCs w:val="28"/>
        </w:rPr>
        <w:t xml:space="preserve">округа </w:t>
      </w:r>
      <w:r w:rsidRPr="00332CAE">
        <w:rPr>
          <w:sz w:val="28"/>
          <w:szCs w:val="28"/>
        </w:rPr>
        <w:t>на 20</w:t>
      </w:r>
      <w:r w:rsidR="00C56FC0">
        <w:rPr>
          <w:sz w:val="28"/>
          <w:szCs w:val="28"/>
        </w:rPr>
        <w:t>2</w:t>
      </w:r>
      <w:r w:rsidR="00AC5272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332CAE">
        <w:rPr>
          <w:sz w:val="28"/>
          <w:szCs w:val="28"/>
        </w:rPr>
        <w:t>год»</w:t>
      </w:r>
      <w:r>
        <w:rPr>
          <w:sz w:val="28"/>
          <w:szCs w:val="28"/>
        </w:rPr>
        <w:t>, следующие изменения:</w:t>
      </w:r>
    </w:p>
    <w:p w:rsidR="00CF61D1" w:rsidRPr="005C5AF2" w:rsidRDefault="00CF61D1" w:rsidP="00CF61D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6D5932">
        <w:rPr>
          <w:sz w:val="28"/>
          <w:szCs w:val="28"/>
        </w:rPr>
        <w:t>Часть 2</w:t>
      </w:r>
      <w:r>
        <w:rPr>
          <w:sz w:val="28"/>
          <w:szCs w:val="28"/>
        </w:rPr>
        <w:t xml:space="preserve"> «Перечень муниципального имущества, подлежащего приватизации в 20</w:t>
      </w:r>
      <w:r w:rsidR="00C56FC0">
        <w:rPr>
          <w:sz w:val="28"/>
          <w:szCs w:val="28"/>
        </w:rPr>
        <w:t>2</w:t>
      </w:r>
      <w:r w:rsidR="00AC5272">
        <w:rPr>
          <w:sz w:val="28"/>
          <w:szCs w:val="28"/>
        </w:rPr>
        <w:t>4</w:t>
      </w:r>
      <w:r>
        <w:rPr>
          <w:sz w:val="28"/>
          <w:szCs w:val="28"/>
        </w:rPr>
        <w:t xml:space="preserve"> году, и условия приватизации муниципального имущества» </w:t>
      </w:r>
      <w:r w:rsidRPr="005C5AF2">
        <w:rPr>
          <w:color w:val="000000"/>
          <w:sz w:val="28"/>
          <w:szCs w:val="28"/>
        </w:rPr>
        <w:t>дополнить пункт</w:t>
      </w:r>
      <w:r w:rsidR="007761D5">
        <w:rPr>
          <w:color w:val="000000"/>
          <w:sz w:val="28"/>
          <w:szCs w:val="28"/>
        </w:rPr>
        <w:t>ом 2</w:t>
      </w:r>
      <w:r w:rsidR="001176B0">
        <w:rPr>
          <w:color w:val="000000"/>
          <w:sz w:val="28"/>
          <w:szCs w:val="28"/>
        </w:rPr>
        <w:t>4</w:t>
      </w:r>
      <w:r w:rsidR="0014017E">
        <w:rPr>
          <w:color w:val="000000"/>
          <w:sz w:val="28"/>
          <w:szCs w:val="28"/>
        </w:rPr>
        <w:t xml:space="preserve"> </w:t>
      </w:r>
      <w:r w:rsidR="00AC5272">
        <w:rPr>
          <w:color w:val="000000"/>
          <w:sz w:val="28"/>
          <w:szCs w:val="28"/>
        </w:rPr>
        <w:t>с</w:t>
      </w:r>
      <w:r w:rsidRPr="005C5AF2">
        <w:rPr>
          <w:color w:val="000000"/>
          <w:sz w:val="28"/>
          <w:szCs w:val="28"/>
        </w:rPr>
        <w:t>ледующего содержания:</w:t>
      </w:r>
    </w:p>
    <w:p w:rsidR="002D7B9F" w:rsidRPr="00F12D35" w:rsidRDefault="002D7B9F" w:rsidP="002D7B9F">
      <w:pPr>
        <w:pStyle w:val="a3"/>
        <w:spacing w:line="240" w:lineRule="auto"/>
        <w:ind w:firstLine="709"/>
        <w:jc w:val="center"/>
        <w:rPr>
          <w:sz w:val="28"/>
          <w:szCs w:val="28"/>
        </w:rPr>
      </w:pPr>
    </w:p>
    <w:p w:rsidR="002D7B9F" w:rsidRDefault="002D7B9F" w:rsidP="00244C6D">
      <w:pPr>
        <w:pStyle w:val="a3"/>
        <w:spacing w:line="240" w:lineRule="auto"/>
        <w:jc w:val="center"/>
        <w:rPr>
          <w:b/>
          <w:sz w:val="28"/>
          <w:szCs w:val="28"/>
        </w:rPr>
      </w:pPr>
      <w:r w:rsidRPr="0060536A">
        <w:rPr>
          <w:b/>
          <w:sz w:val="28"/>
          <w:szCs w:val="28"/>
        </w:rPr>
        <w:lastRenderedPageBreak/>
        <w:t>2. Перечень муниципального имущества, подлежащего приватизации в 20</w:t>
      </w:r>
      <w:r w:rsidR="00E319D9">
        <w:rPr>
          <w:b/>
          <w:sz w:val="28"/>
          <w:szCs w:val="28"/>
        </w:rPr>
        <w:t>2</w:t>
      </w:r>
      <w:r w:rsidR="00AC5272">
        <w:rPr>
          <w:b/>
          <w:sz w:val="28"/>
          <w:szCs w:val="28"/>
        </w:rPr>
        <w:t>4</w:t>
      </w:r>
      <w:r w:rsidR="008C1AE1" w:rsidRPr="0060536A">
        <w:rPr>
          <w:b/>
          <w:sz w:val="28"/>
          <w:szCs w:val="28"/>
        </w:rPr>
        <w:t xml:space="preserve"> </w:t>
      </w:r>
      <w:r w:rsidRPr="0060536A">
        <w:rPr>
          <w:b/>
          <w:sz w:val="28"/>
          <w:szCs w:val="28"/>
        </w:rPr>
        <w:t>году, и условия приватизации муниципального имущества</w:t>
      </w:r>
    </w:p>
    <w:p w:rsidR="00A470FD" w:rsidRPr="0060536A" w:rsidRDefault="00A470FD" w:rsidP="0077545D">
      <w:pPr>
        <w:pStyle w:val="a3"/>
        <w:spacing w:line="240" w:lineRule="auto"/>
        <w:ind w:firstLine="709"/>
        <w:jc w:val="center"/>
        <w:rPr>
          <w:b/>
          <w:sz w:val="28"/>
          <w:szCs w:val="28"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9"/>
        <w:gridCol w:w="2976"/>
        <w:gridCol w:w="1843"/>
        <w:gridCol w:w="1276"/>
      </w:tblGrid>
      <w:tr w:rsidR="00A470FD" w:rsidRPr="001176B0" w:rsidTr="00117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0FD" w:rsidRPr="008B17B3" w:rsidRDefault="00A470FD" w:rsidP="00C90F62">
            <w:pPr>
              <w:pStyle w:val="a3"/>
              <w:jc w:val="center"/>
              <w:rPr>
                <w:szCs w:val="26"/>
                <w:lang w:val="ru-RU" w:eastAsia="ru-RU"/>
              </w:rPr>
            </w:pPr>
            <w:r w:rsidRPr="008B17B3">
              <w:rPr>
                <w:szCs w:val="26"/>
                <w:lang w:val="ru-RU" w:eastAsia="ru-RU"/>
              </w:rPr>
              <w:t xml:space="preserve">№ </w:t>
            </w:r>
            <w:proofErr w:type="gramStart"/>
            <w:r w:rsidRPr="008B17B3">
              <w:rPr>
                <w:szCs w:val="26"/>
                <w:lang w:val="ru-RU" w:eastAsia="ru-RU"/>
              </w:rPr>
              <w:t>п</w:t>
            </w:r>
            <w:proofErr w:type="gramEnd"/>
            <w:r w:rsidRPr="008B17B3">
              <w:rPr>
                <w:szCs w:val="26"/>
                <w:lang w:val="ru-RU" w:eastAsia="ru-RU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0FD" w:rsidRPr="008B17B3" w:rsidRDefault="00A470FD" w:rsidP="00C90F62">
            <w:pPr>
              <w:pStyle w:val="a3"/>
              <w:spacing w:line="240" w:lineRule="auto"/>
              <w:jc w:val="center"/>
              <w:rPr>
                <w:szCs w:val="26"/>
                <w:lang w:val="ru-RU" w:eastAsia="ru-RU"/>
              </w:rPr>
            </w:pPr>
            <w:r w:rsidRPr="008B17B3">
              <w:rPr>
                <w:szCs w:val="26"/>
                <w:lang w:val="ru-RU" w:eastAsia="ru-RU"/>
              </w:rPr>
              <w:t>Наименование имущества, его основные характеристики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0FD" w:rsidRPr="008B17B3" w:rsidRDefault="00A470FD" w:rsidP="00C90F62">
            <w:pPr>
              <w:pStyle w:val="a3"/>
              <w:spacing w:line="240" w:lineRule="auto"/>
              <w:jc w:val="center"/>
              <w:rPr>
                <w:szCs w:val="26"/>
                <w:lang w:val="ru-RU" w:eastAsia="ru-RU"/>
              </w:rPr>
            </w:pPr>
            <w:r w:rsidRPr="008B17B3">
              <w:rPr>
                <w:szCs w:val="26"/>
                <w:lang w:val="ru-RU" w:eastAsia="ru-RU"/>
              </w:rPr>
              <w:t>Месторасположение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0FD" w:rsidRPr="008B17B3" w:rsidRDefault="00A470FD" w:rsidP="00C90F62">
            <w:pPr>
              <w:pStyle w:val="a3"/>
              <w:spacing w:line="240" w:lineRule="auto"/>
              <w:jc w:val="center"/>
              <w:rPr>
                <w:szCs w:val="26"/>
                <w:lang w:val="ru-RU" w:eastAsia="ru-RU"/>
              </w:rPr>
            </w:pPr>
            <w:r w:rsidRPr="008B17B3">
              <w:rPr>
                <w:szCs w:val="26"/>
                <w:lang w:val="ru-RU" w:eastAsia="ru-RU"/>
              </w:rPr>
              <w:t>Способ приватизации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0FD" w:rsidRPr="008B17B3" w:rsidRDefault="00A470FD" w:rsidP="00244C6D">
            <w:pPr>
              <w:pStyle w:val="a3"/>
              <w:spacing w:line="240" w:lineRule="auto"/>
              <w:jc w:val="center"/>
              <w:rPr>
                <w:szCs w:val="26"/>
                <w:lang w:val="ru-RU" w:eastAsia="ru-RU"/>
              </w:rPr>
            </w:pPr>
            <w:r w:rsidRPr="008B17B3">
              <w:rPr>
                <w:szCs w:val="26"/>
                <w:lang w:val="ru-RU" w:eastAsia="ru-RU"/>
              </w:rPr>
              <w:t>Планируемый срок приватизации</w:t>
            </w:r>
          </w:p>
        </w:tc>
      </w:tr>
      <w:tr w:rsidR="00A470FD" w:rsidRPr="001176B0" w:rsidTr="001176B0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0FD" w:rsidRPr="008B17B3" w:rsidRDefault="00A470FD" w:rsidP="00C90F62">
            <w:pPr>
              <w:pStyle w:val="a3"/>
              <w:jc w:val="center"/>
              <w:rPr>
                <w:szCs w:val="26"/>
                <w:lang w:val="ru-RU" w:eastAsia="ru-RU"/>
              </w:rPr>
            </w:pPr>
            <w:r w:rsidRPr="008B17B3">
              <w:rPr>
                <w:szCs w:val="26"/>
                <w:lang w:val="ru-RU"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0FD" w:rsidRPr="008B17B3" w:rsidRDefault="00A470FD" w:rsidP="00C90F62">
            <w:pPr>
              <w:pStyle w:val="a3"/>
              <w:spacing w:line="240" w:lineRule="auto"/>
              <w:jc w:val="center"/>
              <w:rPr>
                <w:szCs w:val="26"/>
                <w:lang w:val="ru-RU" w:eastAsia="ru-RU"/>
              </w:rPr>
            </w:pPr>
            <w:r w:rsidRPr="008B17B3">
              <w:rPr>
                <w:szCs w:val="26"/>
                <w:lang w:val="ru-RU" w:eastAsia="ru-RU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0FD" w:rsidRPr="008B17B3" w:rsidRDefault="00A470FD" w:rsidP="00C90F62">
            <w:pPr>
              <w:pStyle w:val="a3"/>
              <w:spacing w:line="240" w:lineRule="auto"/>
              <w:jc w:val="center"/>
              <w:rPr>
                <w:szCs w:val="26"/>
                <w:lang w:val="ru-RU" w:eastAsia="ru-RU"/>
              </w:rPr>
            </w:pPr>
            <w:r w:rsidRPr="008B17B3">
              <w:rPr>
                <w:szCs w:val="26"/>
                <w:lang w:val="ru-RU"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0FD" w:rsidRPr="008B17B3" w:rsidRDefault="00A470FD" w:rsidP="00C90F62">
            <w:pPr>
              <w:pStyle w:val="a3"/>
              <w:spacing w:line="240" w:lineRule="auto"/>
              <w:jc w:val="center"/>
              <w:rPr>
                <w:szCs w:val="26"/>
                <w:lang w:val="ru-RU" w:eastAsia="ru-RU"/>
              </w:rPr>
            </w:pPr>
            <w:r w:rsidRPr="008B17B3">
              <w:rPr>
                <w:szCs w:val="26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0FD" w:rsidRPr="008B17B3" w:rsidRDefault="00A470FD" w:rsidP="00C90F62">
            <w:pPr>
              <w:pStyle w:val="a3"/>
              <w:jc w:val="center"/>
              <w:rPr>
                <w:szCs w:val="26"/>
                <w:lang w:val="ru-RU" w:eastAsia="ru-RU"/>
              </w:rPr>
            </w:pPr>
            <w:r w:rsidRPr="008B17B3">
              <w:rPr>
                <w:szCs w:val="26"/>
                <w:lang w:val="ru-RU" w:eastAsia="ru-RU"/>
              </w:rPr>
              <w:t>5</w:t>
            </w:r>
          </w:p>
        </w:tc>
      </w:tr>
      <w:tr w:rsidR="0014017E" w:rsidRPr="001176B0" w:rsidTr="001176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7E" w:rsidRPr="008B17B3" w:rsidRDefault="0014017E" w:rsidP="001176B0">
            <w:pPr>
              <w:pStyle w:val="a3"/>
              <w:jc w:val="center"/>
              <w:rPr>
                <w:szCs w:val="26"/>
                <w:lang w:val="ru-RU" w:eastAsia="ru-RU"/>
              </w:rPr>
            </w:pPr>
            <w:r w:rsidRPr="008B17B3">
              <w:rPr>
                <w:szCs w:val="26"/>
                <w:lang w:val="ru-RU" w:eastAsia="ru-RU"/>
              </w:rPr>
              <w:t>2</w:t>
            </w:r>
            <w:r w:rsidR="001176B0" w:rsidRPr="008B17B3">
              <w:rPr>
                <w:szCs w:val="26"/>
                <w:lang w:val="ru-RU" w:eastAsia="ru-RU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F7" w:rsidRPr="001176B0" w:rsidRDefault="001176B0" w:rsidP="00A30EA4">
            <w:pPr>
              <w:rPr>
                <w:sz w:val="26"/>
                <w:szCs w:val="26"/>
              </w:rPr>
            </w:pPr>
            <w:r w:rsidRPr="001176B0">
              <w:rPr>
                <w:sz w:val="26"/>
                <w:szCs w:val="26"/>
              </w:rPr>
              <w:t>Нежилые помещения, назначение: нежилое, этаж 1, номера на поэтажном плане 66-81 (X), площадью 137,9 кв</w:t>
            </w:r>
            <w:proofErr w:type="gramStart"/>
            <w:r w:rsidRPr="001176B0">
              <w:rPr>
                <w:sz w:val="26"/>
                <w:szCs w:val="26"/>
              </w:rPr>
              <w:t>.м</w:t>
            </w:r>
            <w:proofErr w:type="gramEnd"/>
            <w:r w:rsidRPr="001176B0">
              <w:rPr>
                <w:sz w:val="26"/>
                <w:szCs w:val="26"/>
              </w:rPr>
              <w:t xml:space="preserve">, кадастровый номер 25:15:000000:2459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7E" w:rsidRPr="008B17B3" w:rsidRDefault="00BD37F7" w:rsidP="001176B0">
            <w:pPr>
              <w:pStyle w:val="a3"/>
              <w:spacing w:line="240" w:lineRule="auto"/>
              <w:jc w:val="center"/>
              <w:rPr>
                <w:szCs w:val="26"/>
                <w:lang w:val="ru-RU" w:eastAsia="ru-RU"/>
              </w:rPr>
            </w:pPr>
            <w:r w:rsidRPr="008B17B3">
              <w:rPr>
                <w:szCs w:val="26"/>
                <w:lang w:val="ru-RU" w:eastAsia="ru-RU"/>
              </w:rPr>
              <w:t xml:space="preserve">Приморский край, Пожарский район, </w:t>
            </w:r>
            <w:proofErr w:type="spellStart"/>
            <w:r w:rsidRPr="008B17B3">
              <w:rPr>
                <w:szCs w:val="26"/>
                <w:lang w:val="ru-RU" w:eastAsia="ru-RU"/>
              </w:rPr>
              <w:t>пгт</w:t>
            </w:r>
            <w:proofErr w:type="spellEnd"/>
            <w:r w:rsidRPr="008B17B3">
              <w:rPr>
                <w:szCs w:val="26"/>
                <w:lang w:val="ru-RU" w:eastAsia="ru-RU"/>
              </w:rPr>
              <w:t xml:space="preserve"> </w:t>
            </w:r>
            <w:proofErr w:type="spellStart"/>
            <w:r w:rsidRPr="008B17B3">
              <w:rPr>
                <w:szCs w:val="26"/>
                <w:lang w:val="ru-RU" w:eastAsia="ru-RU"/>
              </w:rPr>
              <w:t>Лучегорск</w:t>
            </w:r>
            <w:proofErr w:type="spellEnd"/>
            <w:r w:rsidR="001176B0" w:rsidRPr="008B17B3">
              <w:rPr>
                <w:szCs w:val="26"/>
                <w:lang w:val="ru-RU" w:eastAsia="ru-RU"/>
              </w:rPr>
              <w:t>, 2</w:t>
            </w:r>
            <w:r w:rsidR="0032031C" w:rsidRPr="008B17B3">
              <w:rPr>
                <w:szCs w:val="26"/>
                <w:lang w:val="ru-RU" w:eastAsia="ru-RU"/>
              </w:rPr>
              <w:t xml:space="preserve"> </w:t>
            </w:r>
            <w:proofErr w:type="spellStart"/>
            <w:r w:rsidR="001176B0" w:rsidRPr="008B17B3">
              <w:rPr>
                <w:szCs w:val="26"/>
                <w:lang w:val="ru-RU" w:eastAsia="ru-RU"/>
              </w:rPr>
              <w:t>мкр</w:t>
            </w:r>
            <w:proofErr w:type="spellEnd"/>
            <w:r w:rsidR="001176B0" w:rsidRPr="008B17B3">
              <w:rPr>
                <w:szCs w:val="26"/>
                <w:lang w:val="ru-RU" w:eastAsia="ru-RU"/>
              </w:rPr>
              <w:t>., д.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1C" w:rsidRDefault="001176B0" w:rsidP="002C7F4F">
            <w:pPr>
              <w:jc w:val="center"/>
              <w:rPr>
                <w:sz w:val="26"/>
                <w:szCs w:val="26"/>
              </w:rPr>
            </w:pPr>
            <w:proofErr w:type="spellStart"/>
            <w:r w:rsidRPr="001176B0">
              <w:rPr>
                <w:sz w:val="26"/>
                <w:szCs w:val="26"/>
              </w:rPr>
              <w:t>Преимущест</w:t>
            </w:r>
            <w:proofErr w:type="spellEnd"/>
          </w:p>
          <w:p w:rsidR="0014017E" w:rsidRPr="001176B0" w:rsidRDefault="001176B0" w:rsidP="002C7F4F">
            <w:pPr>
              <w:jc w:val="center"/>
              <w:rPr>
                <w:sz w:val="26"/>
                <w:szCs w:val="26"/>
              </w:rPr>
            </w:pPr>
            <w:r w:rsidRPr="001176B0">
              <w:rPr>
                <w:sz w:val="26"/>
                <w:szCs w:val="26"/>
              </w:rPr>
              <w:t>венное право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7E" w:rsidRPr="001176B0" w:rsidRDefault="00BD37F7" w:rsidP="006E2239">
            <w:pPr>
              <w:jc w:val="center"/>
              <w:rPr>
                <w:color w:val="000000"/>
                <w:sz w:val="26"/>
                <w:szCs w:val="26"/>
              </w:rPr>
            </w:pPr>
            <w:r w:rsidRPr="001176B0">
              <w:rPr>
                <w:color w:val="000000"/>
                <w:sz w:val="26"/>
                <w:szCs w:val="26"/>
                <w:lang w:val="en-US"/>
              </w:rPr>
              <w:t>IV</w:t>
            </w:r>
            <w:r w:rsidR="0043627D">
              <w:rPr>
                <w:color w:val="000000"/>
                <w:sz w:val="26"/>
                <w:szCs w:val="26"/>
              </w:rPr>
              <w:t xml:space="preserve"> квартал</w:t>
            </w:r>
            <w:r w:rsidRPr="001176B0">
              <w:rPr>
                <w:color w:val="000000"/>
                <w:sz w:val="26"/>
                <w:szCs w:val="26"/>
              </w:rPr>
              <w:t xml:space="preserve"> 2024 года</w:t>
            </w:r>
          </w:p>
        </w:tc>
      </w:tr>
    </w:tbl>
    <w:p w:rsidR="00BD37F7" w:rsidRDefault="00BD37F7" w:rsidP="00A30EA4">
      <w:pPr>
        <w:pStyle w:val="a3"/>
        <w:ind w:firstLine="709"/>
        <w:jc w:val="both"/>
        <w:rPr>
          <w:sz w:val="28"/>
          <w:szCs w:val="28"/>
        </w:rPr>
      </w:pPr>
    </w:p>
    <w:p w:rsidR="00244C6D" w:rsidRDefault="00244C6D" w:rsidP="00A30EA4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7A3C52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Настоящий нормативный правовой акт</w:t>
      </w:r>
      <w:r w:rsidRPr="00BD7567">
        <w:rPr>
          <w:sz w:val="28"/>
          <w:szCs w:val="28"/>
        </w:rPr>
        <w:t xml:space="preserve"> вступает в силу со дня его </w:t>
      </w:r>
      <w:r>
        <w:rPr>
          <w:sz w:val="28"/>
          <w:szCs w:val="28"/>
        </w:rPr>
        <w:t>опубликования в газете «Победа»</w:t>
      </w:r>
      <w:r w:rsidRPr="00BD7567">
        <w:rPr>
          <w:sz w:val="28"/>
          <w:szCs w:val="28"/>
        </w:rPr>
        <w:t>.</w:t>
      </w:r>
    </w:p>
    <w:p w:rsidR="00A30EA4" w:rsidRDefault="00A30EA4" w:rsidP="00BA6B0B">
      <w:pPr>
        <w:pStyle w:val="a3"/>
        <w:spacing w:line="240" w:lineRule="auto"/>
        <w:jc w:val="both"/>
        <w:rPr>
          <w:sz w:val="28"/>
          <w:szCs w:val="28"/>
        </w:rPr>
      </w:pPr>
    </w:p>
    <w:p w:rsidR="00A30EA4" w:rsidRDefault="00A30EA4" w:rsidP="00BA6B0B">
      <w:pPr>
        <w:pStyle w:val="a3"/>
        <w:spacing w:line="240" w:lineRule="auto"/>
        <w:jc w:val="both"/>
        <w:rPr>
          <w:sz w:val="28"/>
          <w:szCs w:val="28"/>
        </w:rPr>
      </w:pPr>
    </w:p>
    <w:p w:rsidR="00012C43" w:rsidRPr="002E6A18" w:rsidRDefault="002E6A18" w:rsidP="00BA6B0B">
      <w:pPr>
        <w:pStyle w:val="a3"/>
        <w:spacing w:line="24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И.о. г</w:t>
      </w:r>
      <w:r>
        <w:rPr>
          <w:sz w:val="28"/>
          <w:szCs w:val="28"/>
        </w:rPr>
        <w:t>лав</w:t>
      </w:r>
      <w:r>
        <w:rPr>
          <w:sz w:val="28"/>
          <w:szCs w:val="28"/>
          <w:lang w:val="ru-RU"/>
        </w:rPr>
        <w:t>ы</w:t>
      </w:r>
      <w:r w:rsidR="00BA6B0B">
        <w:rPr>
          <w:sz w:val="28"/>
          <w:szCs w:val="28"/>
        </w:rPr>
        <w:t xml:space="preserve"> Пожарского муниципального </w:t>
      </w:r>
      <w:r w:rsidR="00405437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</w:t>
      </w:r>
      <w:r w:rsidR="00BA6B0B">
        <w:rPr>
          <w:sz w:val="28"/>
          <w:szCs w:val="28"/>
        </w:rPr>
        <w:t xml:space="preserve">    </w:t>
      </w:r>
      <w:r w:rsidR="002A0B70">
        <w:rPr>
          <w:sz w:val="28"/>
          <w:szCs w:val="28"/>
        </w:rPr>
        <w:t xml:space="preserve">    </w:t>
      </w:r>
      <w:r w:rsidR="00244C6D">
        <w:rPr>
          <w:sz w:val="28"/>
          <w:szCs w:val="28"/>
        </w:rPr>
        <w:t xml:space="preserve">     </w:t>
      </w:r>
      <w:r w:rsidR="002A0B70">
        <w:rPr>
          <w:sz w:val="28"/>
          <w:szCs w:val="28"/>
        </w:rPr>
        <w:t xml:space="preserve">            </w:t>
      </w:r>
      <w:r w:rsidR="0060536A">
        <w:rPr>
          <w:sz w:val="28"/>
          <w:szCs w:val="28"/>
        </w:rPr>
        <w:t xml:space="preserve">      </w:t>
      </w:r>
      <w:r>
        <w:rPr>
          <w:sz w:val="28"/>
          <w:szCs w:val="28"/>
          <w:lang w:val="ru-RU"/>
        </w:rPr>
        <w:t>А</w:t>
      </w:r>
      <w:r w:rsidR="00244C6D">
        <w:rPr>
          <w:sz w:val="28"/>
          <w:szCs w:val="28"/>
        </w:rPr>
        <w:t xml:space="preserve">.М. </w:t>
      </w:r>
      <w:proofErr w:type="spellStart"/>
      <w:r>
        <w:rPr>
          <w:sz w:val="28"/>
          <w:szCs w:val="28"/>
          <w:lang w:val="ru-RU"/>
        </w:rPr>
        <w:t>Пуцик</w:t>
      </w:r>
      <w:proofErr w:type="spellEnd"/>
    </w:p>
    <w:sectPr w:rsidR="00012C43" w:rsidRPr="002E6A18" w:rsidSect="00A30EA4">
      <w:pgSz w:w="11906" w:h="16838"/>
      <w:pgMar w:top="426" w:right="851" w:bottom="28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81A" w:rsidRDefault="007B081A">
      <w:r>
        <w:separator/>
      </w:r>
    </w:p>
  </w:endnote>
  <w:endnote w:type="continuationSeparator" w:id="1">
    <w:p w:rsidR="007B081A" w:rsidRDefault="007B0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81A" w:rsidRDefault="007B081A">
      <w:r>
        <w:separator/>
      </w:r>
    </w:p>
  </w:footnote>
  <w:footnote w:type="continuationSeparator" w:id="1">
    <w:p w:rsidR="007B081A" w:rsidRDefault="007B08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62011"/>
    <w:multiLevelType w:val="hybridMultilevel"/>
    <w:tmpl w:val="B704AA4C"/>
    <w:lvl w:ilvl="0" w:tplc="9896382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4222B58"/>
    <w:multiLevelType w:val="hybridMultilevel"/>
    <w:tmpl w:val="EA8A2DA2"/>
    <w:lvl w:ilvl="0" w:tplc="38E4DA6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B95032"/>
    <w:multiLevelType w:val="hybridMultilevel"/>
    <w:tmpl w:val="3D729138"/>
    <w:lvl w:ilvl="0" w:tplc="AE569F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E4361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27432BD"/>
    <w:multiLevelType w:val="hybridMultilevel"/>
    <w:tmpl w:val="8DE4C882"/>
    <w:lvl w:ilvl="0" w:tplc="AA8EBA6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9172198"/>
    <w:multiLevelType w:val="hybridMultilevel"/>
    <w:tmpl w:val="0644B322"/>
    <w:lvl w:ilvl="0" w:tplc="612892D2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2736CAD"/>
    <w:multiLevelType w:val="hybridMultilevel"/>
    <w:tmpl w:val="E5CEC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5D4CD8"/>
    <w:multiLevelType w:val="hybridMultilevel"/>
    <w:tmpl w:val="A7922C40"/>
    <w:lvl w:ilvl="0" w:tplc="81565300">
      <w:start w:val="1"/>
      <w:numFmt w:val="decimal"/>
      <w:lvlText w:val="%1."/>
      <w:lvlJc w:val="left"/>
      <w:pPr>
        <w:tabs>
          <w:tab w:val="num" w:pos="3680"/>
        </w:tabs>
        <w:ind w:left="36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B51379"/>
    <w:multiLevelType w:val="hybridMultilevel"/>
    <w:tmpl w:val="E85A72F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7241B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70CB7503"/>
    <w:multiLevelType w:val="multilevel"/>
    <w:tmpl w:val="983E14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abstractNum w:abstractNumId="11">
    <w:nsid w:val="71087F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D13146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12"/>
  </w:num>
  <w:num w:numId="4">
    <w:abstractNumId w:val="11"/>
  </w:num>
  <w:num w:numId="5">
    <w:abstractNumId w:val="5"/>
  </w:num>
  <w:num w:numId="6">
    <w:abstractNumId w:va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"/>
  </w:num>
  <w:num w:numId="10">
    <w:abstractNumId w:val="4"/>
  </w:num>
  <w:num w:numId="11">
    <w:abstractNumId w:val="10"/>
  </w:num>
  <w:num w:numId="12">
    <w:abstractNumId w:val="6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6A75"/>
    <w:rsid w:val="00005560"/>
    <w:rsid w:val="00006243"/>
    <w:rsid w:val="00012C43"/>
    <w:rsid w:val="000161C7"/>
    <w:rsid w:val="00022B5B"/>
    <w:rsid w:val="00034D7E"/>
    <w:rsid w:val="00035D05"/>
    <w:rsid w:val="0004322A"/>
    <w:rsid w:val="000531BD"/>
    <w:rsid w:val="00055A08"/>
    <w:rsid w:val="00056E81"/>
    <w:rsid w:val="00056ECA"/>
    <w:rsid w:val="00062903"/>
    <w:rsid w:val="00064251"/>
    <w:rsid w:val="0007202F"/>
    <w:rsid w:val="00074EEE"/>
    <w:rsid w:val="00091554"/>
    <w:rsid w:val="000A2861"/>
    <w:rsid w:val="000A65D2"/>
    <w:rsid w:val="000A663F"/>
    <w:rsid w:val="000A79C6"/>
    <w:rsid w:val="000A79D0"/>
    <w:rsid w:val="000D26D8"/>
    <w:rsid w:val="000D46D0"/>
    <w:rsid w:val="000D6964"/>
    <w:rsid w:val="000E20E1"/>
    <w:rsid w:val="000E51E4"/>
    <w:rsid w:val="000F4A53"/>
    <w:rsid w:val="000F6CEC"/>
    <w:rsid w:val="00101E57"/>
    <w:rsid w:val="00105AF2"/>
    <w:rsid w:val="00107139"/>
    <w:rsid w:val="00113C5B"/>
    <w:rsid w:val="001176B0"/>
    <w:rsid w:val="00132153"/>
    <w:rsid w:val="00134350"/>
    <w:rsid w:val="0014017E"/>
    <w:rsid w:val="00141D6E"/>
    <w:rsid w:val="00150278"/>
    <w:rsid w:val="001543CF"/>
    <w:rsid w:val="001548DC"/>
    <w:rsid w:val="001632F8"/>
    <w:rsid w:val="00164B4F"/>
    <w:rsid w:val="0016651E"/>
    <w:rsid w:val="00166EFF"/>
    <w:rsid w:val="0018473E"/>
    <w:rsid w:val="00186A75"/>
    <w:rsid w:val="00193558"/>
    <w:rsid w:val="001C348D"/>
    <w:rsid w:val="001D7891"/>
    <w:rsid w:val="001E487C"/>
    <w:rsid w:val="001F61AD"/>
    <w:rsid w:val="00210257"/>
    <w:rsid w:val="0022124E"/>
    <w:rsid w:val="0023764F"/>
    <w:rsid w:val="00244C6D"/>
    <w:rsid w:val="002451C2"/>
    <w:rsid w:val="00245D34"/>
    <w:rsid w:val="00251497"/>
    <w:rsid w:val="00253E8F"/>
    <w:rsid w:val="002656C9"/>
    <w:rsid w:val="00275986"/>
    <w:rsid w:val="00276E73"/>
    <w:rsid w:val="00293AC0"/>
    <w:rsid w:val="002A0B70"/>
    <w:rsid w:val="002A44A4"/>
    <w:rsid w:val="002C1038"/>
    <w:rsid w:val="002C7F4D"/>
    <w:rsid w:val="002C7F4F"/>
    <w:rsid w:val="002D0CBF"/>
    <w:rsid w:val="002D4CD1"/>
    <w:rsid w:val="002D7B9F"/>
    <w:rsid w:val="002E19DA"/>
    <w:rsid w:val="002E2B14"/>
    <w:rsid w:val="002E348A"/>
    <w:rsid w:val="002E3AF9"/>
    <w:rsid w:val="002E448D"/>
    <w:rsid w:val="002E6A18"/>
    <w:rsid w:val="002E7D8E"/>
    <w:rsid w:val="002F57C9"/>
    <w:rsid w:val="003019BE"/>
    <w:rsid w:val="00304A81"/>
    <w:rsid w:val="003079D7"/>
    <w:rsid w:val="0031404C"/>
    <w:rsid w:val="0032031C"/>
    <w:rsid w:val="00323F5A"/>
    <w:rsid w:val="00327105"/>
    <w:rsid w:val="003329B7"/>
    <w:rsid w:val="00332CAE"/>
    <w:rsid w:val="003353D7"/>
    <w:rsid w:val="00336A50"/>
    <w:rsid w:val="003524BA"/>
    <w:rsid w:val="003534EF"/>
    <w:rsid w:val="00356A7C"/>
    <w:rsid w:val="00357B8E"/>
    <w:rsid w:val="00361076"/>
    <w:rsid w:val="003872FA"/>
    <w:rsid w:val="00387F17"/>
    <w:rsid w:val="003C566A"/>
    <w:rsid w:val="003D38F6"/>
    <w:rsid w:val="003D41B0"/>
    <w:rsid w:val="003D46B9"/>
    <w:rsid w:val="004024EB"/>
    <w:rsid w:val="00405437"/>
    <w:rsid w:val="004122E4"/>
    <w:rsid w:val="004216D2"/>
    <w:rsid w:val="004330AA"/>
    <w:rsid w:val="00434212"/>
    <w:rsid w:val="00435A1B"/>
    <w:rsid w:val="0043627D"/>
    <w:rsid w:val="004420A2"/>
    <w:rsid w:val="004664DB"/>
    <w:rsid w:val="00466715"/>
    <w:rsid w:val="00481498"/>
    <w:rsid w:val="004966C8"/>
    <w:rsid w:val="004A178F"/>
    <w:rsid w:val="004A61FE"/>
    <w:rsid w:val="004C2017"/>
    <w:rsid w:val="004C383E"/>
    <w:rsid w:val="004C4EA2"/>
    <w:rsid w:val="004D212D"/>
    <w:rsid w:val="004E3D3D"/>
    <w:rsid w:val="004E42AC"/>
    <w:rsid w:val="004E5BF0"/>
    <w:rsid w:val="004F41CA"/>
    <w:rsid w:val="00502FB9"/>
    <w:rsid w:val="00523E55"/>
    <w:rsid w:val="00543CC4"/>
    <w:rsid w:val="00565920"/>
    <w:rsid w:val="005676F6"/>
    <w:rsid w:val="00574304"/>
    <w:rsid w:val="005764A3"/>
    <w:rsid w:val="00594242"/>
    <w:rsid w:val="005964BF"/>
    <w:rsid w:val="00596E12"/>
    <w:rsid w:val="005975AD"/>
    <w:rsid w:val="005B2EE6"/>
    <w:rsid w:val="005B5546"/>
    <w:rsid w:val="005D0848"/>
    <w:rsid w:val="005D32EE"/>
    <w:rsid w:val="005D798C"/>
    <w:rsid w:val="005E01FF"/>
    <w:rsid w:val="005E060F"/>
    <w:rsid w:val="005E08A6"/>
    <w:rsid w:val="005F5974"/>
    <w:rsid w:val="005F5C17"/>
    <w:rsid w:val="0060536A"/>
    <w:rsid w:val="00612870"/>
    <w:rsid w:val="00627E50"/>
    <w:rsid w:val="006313D9"/>
    <w:rsid w:val="00632BFC"/>
    <w:rsid w:val="00640AD8"/>
    <w:rsid w:val="0064147E"/>
    <w:rsid w:val="00654E2E"/>
    <w:rsid w:val="00665124"/>
    <w:rsid w:val="00690BC1"/>
    <w:rsid w:val="00691068"/>
    <w:rsid w:val="006B49DB"/>
    <w:rsid w:val="006C2775"/>
    <w:rsid w:val="006C3407"/>
    <w:rsid w:val="006D7C03"/>
    <w:rsid w:val="006E2239"/>
    <w:rsid w:val="006F4BD5"/>
    <w:rsid w:val="00702C01"/>
    <w:rsid w:val="00706A1B"/>
    <w:rsid w:val="0072252F"/>
    <w:rsid w:val="00722530"/>
    <w:rsid w:val="00726182"/>
    <w:rsid w:val="007441D4"/>
    <w:rsid w:val="0074760F"/>
    <w:rsid w:val="00763B71"/>
    <w:rsid w:val="00767770"/>
    <w:rsid w:val="007703F6"/>
    <w:rsid w:val="007738F1"/>
    <w:rsid w:val="0077545D"/>
    <w:rsid w:val="00775BFE"/>
    <w:rsid w:val="007761D5"/>
    <w:rsid w:val="00781E6B"/>
    <w:rsid w:val="00783C18"/>
    <w:rsid w:val="0079469E"/>
    <w:rsid w:val="007956D7"/>
    <w:rsid w:val="007A1420"/>
    <w:rsid w:val="007A159A"/>
    <w:rsid w:val="007A2F34"/>
    <w:rsid w:val="007A3C52"/>
    <w:rsid w:val="007A5456"/>
    <w:rsid w:val="007A722D"/>
    <w:rsid w:val="007B081A"/>
    <w:rsid w:val="007C4BAF"/>
    <w:rsid w:val="007C70FC"/>
    <w:rsid w:val="007D1CF0"/>
    <w:rsid w:val="007D3053"/>
    <w:rsid w:val="007D77FC"/>
    <w:rsid w:val="007D7ADE"/>
    <w:rsid w:val="007E5286"/>
    <w:rsid w:val="007F1190"/>
    <w:rsid w:val="007F34D5"/>
    <w:rsid w:val="007F7036"/>
    <w:rsid w:val="00822EC1"/>
    <w:rsid w:val="008305FA"/>
    <w:rsid w:val="00832BA1"/>
    <w:rsid w:val="0084309C"/>
    <w:rsid w:val="00853500"/>
    <w:rsid w:val="00853AE9"/>
    <w:rsid w:val="00854076"/>
    <w:rsid w:val="00860881"/>
    <w:rsid w:val="0087122D"/>
    <w:rsid w:val="00874766"/>
    <w:rsid w:val="00875205"/>
    <w:rsid w:val="0087614B"/>
    <w:rsid w:val="00877F01"/>
    <w:rsid w:val="00891F5B"/>
    <w:rsid w:val="008A02F5"/>
    <w:rsid w:val="008B17B3"/>
    <w:rsid w:val="008B3E8E"/>
    <w:rsid w:val="008B44E0"/>
    <w:rsid w:val="008B77A8"/>
    <w:rsid w:val="008C1AE1"/>
    <w:rsid w:val="008C1BF6"/>
    <w:rsid w:val="008D04D9"/>
    <w:rsid w:val="008D09B0"/>
    <w:rsid w:val="008D3031"/>
    <w:rsid w:val="008D698B"/>
    <w:rsid w:val="008E4033"/>
    <w:rsid w:val="008E47DC"/>
    <w:rsid w:val="00907643"/>
    <w:rsid w:val="00907841"/>
    <w:rsid w:val="009128A6"/>
    <w:rsid w:val="00920C95"/>
    <w:rsid w:val="00921151"/>
    <w:rsid w:val="00927E37"/>
    <w:rsid w:val="0093086F"/>
    <w:rsid w:val="009558D2"/>
    <w:rsid w:val="00963E5E"/>
    <w:rsid w:val="00977E72"/>
    <w:rsid w:val="00986839"/>
    <w:rsid w:val="009879A3"/>
    <w:rsid w:val="00993AE3"/>
    <w:rsid w:val="00994E31"/>
    <w:rsid w:val="00996921"/>
    <w:rsid w:val="009A1703"/>
    <w:rsid w:val="009B0DB0"/>
    <w:rsid w:val="009B17DE"/>
    <w:rsid w:val="009B1E5E"/>
    <w:rsid w:val="009B445C"/>
    <w:rsid w:val="009B4949"/>
    <w:rsid w:val="009B7FCE"/>
    <w:rsid w:val="009C0B47"/>
    <w:rsid w:val="009C574F"/>
    <w:rsid w:val="009E26FE"/>
    <w:rsid w:val="009F4797"/>
    <w:rsid w:val="009F614C"/>
    <w:rsid w:val="009F7C50"/>
    <w:rsid w:val="00A16C1B"/>
    <w:rsid w:val="00A21832"/>
    <w:rsid w:val="00A21CF1"/>
    <w:rsid w:val="00A229D6"/>
    <w:rsid w:val="00A23CA4"/>
    <w:rsid w:val="00A30EA4"/>
    <w:rsid w:val="00A470FD"/>
    <w:rsid w:val="00A5000E"/>
    <w:rsid w:val="00A5786A"/>
    <w:rsid w:val="00A609C1"/>
    <w:rsid w:val="00A6282D"/>
    <w:rsid w:val="00A722B1"/>
    <w:rsid w:val="00A907E2"/>
    <w:rsid w:val="00AB2C2B"/>
    <w:rsid w:val="00AB683D"/>
    <w:rsid w:val="00AC202E"/>
    <w:rsid w:val="00AC5173"/>
    <w:rsid w:val="00AC5272"/>
    <w:rsid w:val="00AD123E"/>
    <w:rsid w:val="00AD63F8"/>
    <w:rsid w:val="00AE17AC"/>
    <w:rsid w:val="00AE47EC"/>
    <w:rsid w:val="00AF153B"/>
    <w:rsid w:val="00AF4BAC"/>
    <w:rsid w:val="00B008E1"/>
    <w:rsid w:val="00B05DC0"/>
    <w:rsid w:val="00B151AE"/>
    <w:rsid w:val="00B24970"/>
    <w:rsid w:val="00B26A5D"/>
    <w:rsid w:val="00B3061B"/>
    <w:rsid w:val="00B3529A"/>
    <w:rsid w:val="00B45D3D"/>
    <w:rsid w:val="00B52248"/>
    <w:rsid w:val="00B53F68"/>
    <w:rsid w:val="00B56294"/>
    <w:rsid w:val="00B57B7D"/>
    <w:rsid w:val="00B613FA"/>
    <w:rsid w:val="00B639A4"/>
    <w:rsid w:val="00B73F0B"/>
    <w:rsid w:val="00B87B2C"/>
    <w:rsid w:val="00BA3A2C"/>
    <w:rsid w:val="00BA52A0"/>
    <w:rsid w:val="00BA5A0B"/>
    <w:rsid w:val="00BA6B0B"/>
    <w:rsid w:val="00BB30E5"/>
    <w:rsid w:val="00BC0965"/>
    <w:rsid w:val="00BC3F5A"/>
    <w:rsid w:val="00BD37F7"/>
    <w:rsid w:val="00BD5BE4"/>
    <w:rsid w:val="00BD7937"/>
    <w:rsid w:val="00BE2AEE"/>
    <w:rsid w:val="00BF693C"/>
    <w:rsid w:val="00C06048"/>
    <w:rsid w:val="00C201E9"/>
    <w:rsid w:val="00C21089"/>
    <w:rsid w:val="00C21C66"/>
    <w:rsid w:val="00C23BAC"/>
    <w:rsid w:val="00C24146"/>
    <w:rsid w:val="00C33959"/>
    <w:rsid w:val="00C34422"/>
    <w:rsid w:val="00C373E0"/>
    <w:rsid w:val="00C43B6A"/>
    <w:rsid w:val="00C45E9A"/>
    <w:rsid w:val="00C5427D"/>
    <w:rsid w:val="00C56FC0"/>
    <w:rsid w:val="00C65954"/>
    <w:rsid w:val="00C672F2"/>
    <w:rsid w:val="00C90F62"/>
    <w:rsid w:val="00C9755B"/>
    <w:rsid w:val="00CA3A0B"/>
    <w:rsid w:val="00CB01AB"/>
    <w:rsid w:val="00CB3EDC"/>
    <w:rsid w:val="00CC0F28"/>
    <w:rsid w:val="00CC1317"/>
    <w:rsid w:val="00CC7BC7"/>
    <w:rsid w:val="00CD6947"/>
    <w:rsid w:val="00CE4BD8"/>
    <w:rsid w:val="00CE514A"/>
    <w:rsid w:val="00CF61D1"/>
    <w:rsid w:val="00D01DA2"/>
    <w:rsid w:val="00D05268"/>
    <w:rsid w:val="00D07D40"/>
    <w:rsid w:val="00D13C5F"/>
    <w:rsid w:val="00D152CA"/>
    <w:rsid w:val="00D17181"/>
    <w:rsid w:val="00D20FE2"/>
    <w:rsid w:val="00D2203E"/>
    <w:rsid w:val="00D33945"/>
    <w:rsid w:val="00D36104"/>
    <w:rsid w:val="00D4035E"/>
    <w:rsid w:val="00D515C3"/>
    <w:rsid w:val="00D556D7"/>
    <w:rsid w:val="00D60DDB"/>
    <w:rsid w:val="00D66EEC"/>
    <w:rsid w:val="00D7144B"/>
    <w:rsid w:val="00D73678"/>
    <w:rsid w:val="00D75D8F"/>
    <w:rsid w:val="00D76D64"/>
    <w:rsid w:val="00D869FB"/>
    <w:rsid w:val="00D90BB0"/>
    <w:rsid w:val="00D9183F"/>
    <w:rsid w:val="00D94F41"/>
    <w:rsid w:val="00DC0B9E"/>
    <w:rsid w:val="00DC6295"/>
    <w:rsid w:val="00DD4898"/>
    <w:rsid w:val="00DD5805"/>
    <w:rsid w:val="00DD6F5F"/>
    <w:rsid w:val="00DD7C2D"/>
    <w:rsid w:val="00DE53B9"/>
    <w:rsid w:val="00DE77E5"/>
    <w:rsid w:val="00DF581E"/>
    <w:rsid w:val="00E00117"/>
    <w:rsid w:val="00E13665"/>
    <w:rsid w:val="00E319D9"/>
    <w:rsid w:val="00E34DAA"/>
    <w:rsid w:val="00E3643F"/>
    <w:rsid w:val="00E368C3"/>
    <w:rsid w:val="00E405A9"/>
    <w:rsid w:val="00E50045"/>
    <w:rsid w:val="00E55DA0"/>
    <w:rsid w:val="00E63050"/>
    <w:rsid w:val="00E63DCF"/>
    <w:rsid w:val="00E67162"/>
    <w:rsid w:val="00E71AC4"/>
    <w:rsid w:val="00E82B8E"/>
    <w:rsid w:val="00E87E5A"/>
    <w:rsid w:val="00EA4DF7"/>
    <w:rsid w:val="00EB0238"/>
    <w:rsid w:val="00EB64D1"/>
    <w:rsid w:val="00ED336E"/>
    <w:rsid w:val="00ED62C5"/>
    <w:rsid w:val="00EE195A"/>
    <w:rsid w:val="00EE230B"/>
    <w:rsid w:val="00EE57A4"/>
    <w:rsid w:val="00EF1844"/>
    <w:rsid w:val="00EF5E4B"/>
    <w:rsid w:val="00F021CB"/>
    <w:rsid w:val="00F07962"/>
    <w:rsid w:val="00F14FBD"/>
    <w:rsid w:val="00F25CCA"/>
    <w:rsid w:val="00F41C5F"/>
    <w:rsid w:val="00F452AC"/>
    <w:rsid w:val="00F45C8F"/>
    <w:rsid w:val="00F47549"/>
    <w:rsid w:val="00F52752"/>
    <w:rsid w:val="00F64051"/>
    <w:rsid w:val="00F67070"/>
    <w:rsid w:val="00F76ECC"/>
    <w:rsid w:val="00F80146"/>
    <w:rsid w:val="00F84BE5"/>
    <w:rsid w:val="00F916C2"/>
    <w:rsid w:val="00FA4E83"/>
    <w:rsid w:val="00FB5E94"/>
    <w:rsid w:val="00FC0A42"/>
    <w:rsid w:val="00FE4894"/>
    <w:rsid w:val="00FF4456"/>
    <w:rsid w:val="00FF5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5B2EE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Body Text"/>
    <w:basedOn w:val="a"/>
    <w:link w:val="a4"/>
    <w:pPr>
      <w:spacing w:line="360" w:lineRule="auto"/>
    </w:pPr>
    <w:rPr>
      <w:sz w:val="26"/>
      <w:lang/>
    </w:rPr>
  </w:style>
  <w:style w:type="paragraph" w:styleId="a5">
    <w:name w:val="Balloon Text"/>
    <w:basedOn w:val="a"/>
    <w:link w:val="a6"/>
    <w:semiHidden/>
    <w:rsid w:val="00722530"/>
    <w:rPr>
      <w:rFonts w:ascii="Tahoma" w:hAnsi="Tahoma"/>
      <w:sz w:val="16"/>
      <w:szCs w:val="16"/>
      <w:lang/>
    </w:rPr>
  </w:style>
  <w:style w:type="paragraph" w:styleId="a7">
    <w:name w:val="footnote text"/>
    <w:basedOn w:val="a"/>
    <w:semiHidden/>
    <w:rsid w:val="0072252F"/>
  </w:style>
  <w:style w:type="character" w:styleId="a8">
    <w:name w:val="footnote reference"/>
    <w:semiHidden/>
    <w:rsid w:val="0072252F"/>
    <w:rPr>
      <w:vertAlign w:val="superscript"/>
    </w:rPr>
  </w:style>
  <w:style w:type="table" w:styleId="a9">
    <w:name w:val="Table Grid"/>
    <w:basedOn w:val="a1"/>
    <w:rsid w:val="00A21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3610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Основной текст Знак"/>
    <w:link w:val="a3"/>
    <w:rsid w:val="00BA6B0B"/>
    <w:rPr>
      <w:sz w:val="26"/>
    </w:rPr>
  </w:style>
  <w:style w:type="paragraph" w:styleId="aa">
    <w:name w:val="header"/>
    <w:basedOn w:val="a"/>
    <w:link w:val="ab"/>
    <w:uiPriority w:val="99"/>
    <w:rsid w:val="00B73F0B"/>
    <w:pPr>
      <w:tabs>
        <w:tab w:val="center" w:pos="4677"/>
        <w:tab w:val="right" w:pos="9355"/>
      </w:tabs>
    </w:pPr>
    <w:rPr>
      <w:sz w:val="24"/>
      <w:szCs w:val="24"/>
      <w:lang/>
    </w:rPr>
  </w:style>
  <w:style w:type="character" w:customStyle="1" w:styleId="ab">
    <w:name w:val="Верхний колонтитул Знак"/>
    <w:link w:val="aa"/>
    <w:uiPriority w:val="99"/>
    <w:rsid w:val="00B73F0B"/>
    <w:rPr>
      <w:sz w:val="24"/>
      <w:szCs w:val="24"/>
    </w:rPr>
  </w:style>
  <w:style w:type="character" w:styleId="ac">
    <w:name w:val="page number"/>
    <w:rsid w:val="00B73F0B"/>
  </w:style>
  <w:style w:type="character" w:customStyle="1" w:styleId="a6">
    <w:name w:val="Текст выноски Знак"/>
    <w:link w:val="a5"/>
    <w:semiHidden/>
    <w:rsid w:val="00B73F0B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rsid w:val="00B73F0B"/>
    <w:pPr>
      <w:tabs>
        <w:tab w:val="center" w:pos="4677"/>
        <w:tab w:val="right" w:pos="9355"/>
      </w:tabs>
    </w:pPr>
    <w:rPr>
      <w:sz w:val="24"/>
      <w:szCs w:val="24"/>
      <w:lang/>
    </w:rPr>
  </w:style>
  <w:style w:type="character" w:customStyle="1" w:styleId="ae">
    <w:name w:val="Нижний колонтитул Знак"/>
    <w:link w:val="ad"/>
    <w:rsid w:val="00B73F0B"/>
    <w:rPr>
      <w:sz w:val="24"/>
      <w:szCs w:val="24"/>
    </w:rPr>
  </w:style>
  <w:style w:type="character" w:customStyle="1" w:styleId="af">
    <w:name w:val="Основной текст с отступом Знак"/>
    <w:link w:val="af0"/>
    <w:rsid w:val="00B73F0B"/>
    <w:rPr>
      <w:sz w:val="24"/>
      <w:szCs w:val="24"/>
    </w:rPr>
  </w:style>
  <w:style w:type="paragraph" w:styleId="af0">
    <w:name w:val="Body Text Indent"/>
    <w:basedOn w:val="a"/>
    <w:link w:val="af"/>
    <w:unhideWhenUsed/>
    <w:rsid w:val="00B73F0B"/>
    <w:pPr>
      <w:ind w:left="9900"/>
      <w:jc w:val="center"/>
    </w:pPr>
    <w:rPr>
      <w:sz w:val="24"/>
      <w:szCs w:val="24"/>
      <w:lang/>
    </w:rPr>
  </w:style>
  <w:style w:type="character" w:customStyle="1" w:styleId="10">
    <w:name w:val="Основной текст с отступом Знак1"/>
    <w:basedOn w:val="a0"/>
    <w:uiPriority w:val="99"/>
    <w:rsid w:val="00B73F0B"/>
  </w:style>
  <w:style w:type="character" w:styleId="af1">
    <w:name w:val="Hyperlink"/>
    <w:rsid w:val="002D7B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Ж А Р С К И Й        Р А Й О Н Н Ы Й        С О В Е Т</vt:lpstr>
    </vt:vector>
  </TitlesOfParts>
  <Company> </Company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Ж А Р С К И Й        Р А Й О Н Н Ы Й        С О В Е Т</dc:title>
  <dc:subject/>
  <dc:creator>Кашуба Петр Борисович</dc:creator>
  <cp:keywords/>
  <cp:lastModifiedBy>1</cp:lastModifiedBy>
  <cp:revision>2</cp:revision>
  <cp:lastPrinted>2024-11-27T04:32:00Z</cp:lastPrinted>
  <dcterms:created xsi:type="dcterms:W3CDTF">2024-11-27T04:35:00Z</dcterms:created>
  <dcterms:modified xsi:type="dcterms:W3CDTF">2024-11-27T04:35:00Z</dcterms:modified>
</cp:coreProperties>
</file>