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1" w:type="dxa"/>
        <w:tblInd w:w="-106" w:type="dxa"/>
        <w:tblLook w:val="0000" w:firstRow="0" w:lastRow="0" w:firstColumn="0" w:lastColumn="0" w:noHBand="0" w:noVBand="0"/>
      </w:tblPr>
      <w:tblGrid>
        <w:gridCol w:w="6623"/>
        <w:gridCol w:w="236"/>
        <w:gridCol w:w="1346"/>
        <w:gridCol w:w="1596"/>
      </w:tblGrid>
      <w:tr w:rsidR="00EC484B" w:rsidRPr="00AE31D3" w14:paraId="5B7766C9" w14:textId="77777777">
        <w:trPr>
          <w:trHeight w:val="290"/>
        </w:trPr>
        <w:tc>
          <w:tcPr>
            <w:tcW w:w="6623" w:type="dxa"/>
            <w:noWrap/>
            <w:vAlign w:val="bottom"/>
          </w:tcPr>
          <w:p w14:paraId="169E90C3" w14:textId="77777777" w:rsidR="00EC484B" w:rsidRPr="00AE31D3" w:rsidRDefault="00EC484B" w:rsidP="00FB0435"/>
        </w:tc>
        <w:tc>
          <w:tcPr>
            <w:tcW w:w="236" w:type="dxa"/>
            <w:noWrap/>
            <w:vAlign w:val="bottom"/>
          </w:tcPr>
          <w:p w14:paraId="5C245018" w14:textId="77777777" w:rsidR="00EC484B" w:rsidRPr="00AE31D3" w:rsidRDefault="00EC484B" w:rsidP="00FB0435"/>
        </w:tc>
        <w:tc>
          <w:tcPr>
            <w:tcW w:w="1346" w:type="dxa"/>
            <w:noWrap/>
            <w:vAlign w:val="bottom"/>
          </w:tcPr>
          <w:p w14:paraId="78219EF4" w14:textId="77777777" w:rsidR="00EC484B" w:rsidRPr="00AE31D3" w:rsidRDefault="00EC484B" w:rsidP="00FB0435"/>
        </w:tc>
        <w:tc>
          <w:tcPr>
            <w:tcW w:w="1596" w:type="dxa"/>
            <w:noWrap/>
            <w:vAlign w:val="bottom"/>
          </w:tcPr>
          <w:p w14:paraId="3CDBE89B" w14:textId="77777777" w:rsidR="00EC484B" w:rsidRPr="00AE31D3" w:rsidRDefault="00EC484B" w:rsidP="00FB0435"/>
        </w:tc>
      </w:tr>
    </w:tbl>
    <w:p w14:paraId="6EFCB12E" w14:textId="77777777" w:rsidR="00EC484B" w:rsidRPr="007C1A09" w:rsidRDefault="00EC484B" w:rsidP="00E659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7C1A09">
        <w:rPr>
          <w:b/>
          <w:sz w:val="26"/>
          <w:szCs w:val="26"/>
        </w:rPr>
        <w:t xml:space="preserve"> ПОЯСНИТЕЛЬНАЯ ЗАПИСКА</w:t>
      </w:r>
    </w:p>
    <w:p w14:paraId="6F263522" w14:textId="76FBA74D" w:rsidR="00EC484B" w:rsidRPr="004D6E7B" w:rsidRDefault="00EC484B" w:rsidP="00E65990">
      <w:pPr>
        <w:jc w:val="center"/>
        <w:rPr>
          <w:b/>
          <w:sz w:val="28"/>
          <w:szCs w:val="28"/>
        </w:rPr>
      </w:pPr>
      <w:r w:rsidRPr="004D6E7B">
        <w:rPr>
          <w:b/>
          <w:sz w:val="28"/>
          <w:szCs w:val="28"/>
        </w:rPr>
        <w:t xml:space="preserve">к отчету об исполнении бюджета </w:t>
      </w:r>
      <w:r w:rsidR="00524E24">
        <w:rPr>
          <w:b/>
          <w:sz w:val="28"/>
          <w:szCs w:val="28"/>
        </w:rPr>
        <w:t>Пожарского</w:t>
      </w:r>
      <w:r w:rsidR="00524E24" w:rsidRPr="004D6E7B">
        <w:rPr>
          <w:b/>
          <w:sz w:val="28"/>
          <w:szCs w:val="28"/>
        </w:rPr>
        <w:t xml:space="preserve"> сельского поселения  </w:t>
      </w:r>
    </w:p>
    <w:p w14:paraId="27D14A45" w14:textId="5E978CA6" w:rsidR="00EC484B" w:rsidRPr="004D6E7B" w:rsidRDefault="00EC484B" w:rsidP="00E65990">
      <w:pPr>
        <w:jc w:val="center"/>
        <w:rPr>
          <w:b/>
          <w:sz w:val="28"/>
          <w:szCs w:val="28"/>
        </w:rPr>
      </w:pPr>
      <w:r w:rsidRPr="004D6E7B">
        <w:rPr>
          <w:b/>
          <w:sz w:val="28"/>
          <w:szCs w:val="28"/>
        </w:rPr>
        <w:t>за 2022 год</w:t>
      </w:r>
    </w:p>
    <w:p w14:paraId="231B08B8" w14:textId="77777777" w:rsidR="00EC484B" w:rsidRDefault="00EC484B" w:rsidP="00E65990">
      <w:pPr>
        <w:jc w:val="center"/>
        <w:rPr>
          <w:b/>
          <w:sz w:val="26"/>
          <w:szCs w:val="26"/>
        </w:rPr>
      </w:pPr>
    </w:p>
    <w:p w14:paraId="5F2A318A" w14:textId="77777777" w:rsidR="00EC484B" w:rsidRDefault="00EC484B" w:rsidP="00C74DD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Pr="00220364">
        <w:rPr>
          <w:b/>
          <w:sz w:val="26"/>
          <w:szCs w:val="26"/>
        </w:rPr>
        <w:t>Раздел 1 «Организационная структура»</w:t>
      </w:r>
    </w:p>
    <w:p w14:paraId="70BB6BE6" w14:textId="77777777" w:rsidR="00EC484B" w:rsidRPr="00454ABB" w:rsidRDefault="00EC484B" w:rsidP="004D6E7B">
      <w:pPr>
        <w:jc w:val="center"/>
        <w:rPr>
          <w:b/>
          <w:sz w:val="26"/>
          <w:szCs w:val="26"/>
        </w:rPr>
      </w:pPr>
    </w:p>
    <w:p w14:paraId="61273E8E" w14:textId="77777777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color w:val="000000"/>
          <w:sz w:val="26"/>
        </w:rPr>
        <w:t>Пожарское сельское поселение – муниципальное образование, входит в состав Пожарского муниципального района Приморского края. В состав Пожарского сельского поселения входят села: Пожарское, Никитовка, Совхоз Пожарский. Администрация Пожарского сельского поселения- исполнительно-распорядительный орган местного самоуправления Пожарского сельского поселения.</w:t>
      </w:r>
    </w:p>
    <w:p w14:paraId="3997ABEC" w14:textId="77777777" w:rsidR="00EC484B" w:rsidRPr="00925575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 w:rsidRPr="00ED23EC">
        <w:rPr>
          <w:sz w:val="26"/>
          <w:szCs w:val="26"/>
        </w:rPr>
        <w:t xml:space="preserve"> </w:t>
      </w:r>
      <w:r w:rsidRPr="00925575">
        <w:rPr>
          <w:sz w:val="26"/>
          <w:szCs w:val="26"/>
        </w:rPr>
        <w:t xml:space="preserve">Формирование, утверждение, исполнение бюджета </w:t>
      </w:r>
      <w:r>
        <w:rPr>
          <w:sz w:val="26"/>
          <w:szCs w:val="26"/>
        </w:rPr>
        <w:t>Пожарского сельского поселения</w:t>
      </w:r>
      <w:r w:rsidRPr="00925575">
        <w:rPr>
          <w:sz w:val="26"/>
          <w:szCs w:val="26"/>
        </w:rPr>
        <w:t xml:space="preserve"> осуществляется в соответствии с требованиями и нормами:</w:t>
      </w:r>
    </w:p>
    <w:p w14:paraId="0AAB4A83" w14:textId="77777777" w:rsidR="00EC484B" w:rsidRPr="00925575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 w:rsidRPr="00925575">
        <w:rPr>
          <w:sz w:val="26"/>
          <w:szCs w:val="26"/>
        </w:rPr>
        <w:t xml:space="preserve">- </w:t>
      </w:r>
      <w:r>
        <w:rPr>
          <w:sz w:val="26"/>
          <w:szCs w:val="26"/>
        </w:rPr>
        <w:t>Б</w:t>
      </w:r>
      <w:r w:rsidRPr="00925575">
        <w:rPr>
          <w:sz w:val="26"/>
          <w:szCs w:val="26"/>
        </w:rPr>
        <w:t>юджетного кодекса Российской Федерации;</w:t>
      </w:r>
    </w:p>
    <w:p w14:paraId="68564BE5" w14:textId="77777777" w:rsidR="00EC484B" w:rsidRPr="00925575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 w:rsidRPr="00925575">
        <w:rPr>
          <w:sz w:val="26"/>
          <w:szCs w:val="26"/>
        </w:rPr>
        <w:t xml:space="preserve">- </w:t>
      </w:r>
      <w:r>
        <w:rPr>
          <w:sz w:val="26"/>
          <w:szCs w:val="26"/>
        </w:rPr>
        <w:t>З</w:t>
      </w:r>
      <w:r w:rsidRPr="00925575">
        <w:rPr>
          <w:sz w:val="26"/>
          <w:szCs w:val="26"/>
        </w:rPr>
        <w:t xml:space="preserve">аконов, нормативных правовых актов субъекта Российской Федерации и </w:t>
      </w:r>
      <w:r>
        <w:rPr>
          <w:sz w:val="26"/>
          <w:szCs w:val="26"/>
        </w:rPr>
        <w:t>а</w:t>
      </w:r>
      <w:r w:rsidRPr="00925575">
        <w:rPr>
          <w:sz w:val="26"/>
          <w:szCs w:val="26"/>
        </w:rPr>
        <w:t>дминистрации П</w:t>
      </w:r>
      <w:r>
        <w:rPr>
          <w:sz w:val="26"/>
          <w:szCs w:val="26"/>
        </w:rPr>
        <w:t>ожарского муниципального района</w:t>
      </w:r>
      <w:r w:rsidRPr="00925575">
        <w:rPr>
          <w:sz w:val="26"/>
          <w:szCs w:val="26"/>
        </w:rPr>
        <w:t>;</w:t>
      </w:r>
    </w:p>
    <w:p w14:paraId="51AA74E5" w14:textId="77777777" w:rsidR="00EC484B" w:rsidRPr="00925575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 w:rsidRPr="00925575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Ус</w:t>
      </w:r>
      <w:r w:rsidRPr="00925575">
        <w:rPr>
          <w:sz w:val="26"/>
          <w:szCs w:val="26"/>
        </w:rPr>
        <w:t xml:space="preserve">тава </w:t>
      </w:r>
      <w:r>
        <w:rPr>
          <w:sz w:val="26"/>
          <w:szCs w:val="26"/>
        </w:rPr>
        <w:t>Пожарского сельского поселения</w:t>
      </w:r>
      <w:r w:rsidRPr="00925575">
        <w:rPr>
          <w:sz w:val="26"/>
          <w:szCs w:val="26"/>
        </w:rPr>
        <w:t>;</w:t>
      </w:r>
    </w:p>
    <w:p w14:paraId="135353D4" w14:textId="77777777" w:rsidR="00EC484B" w:rsidRPr="00925575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925575">
        <w:rPr>
          <w:sz w:val="26"/>
          <w:szCs w:val="26"/>
        </w:rPr>
        <w:t>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7EC3AF4C" w14:textId="7950BE1B" w:rsidR="00EC484B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 w:rsidRPr="00925575">
        <w:rPr>
          <w:sz w:val="26"/>
          <w:szCs w:val="26"/>
        </w:rPr>
        <w:t xml:space="preserve">- </w:t>
      </w:r>
      <w:r>
        <w:rPr>
          <w:sz w:val="26"/>
          <w:szCs w:val="26"/>
        </w:rPr>
        <w:t>П</w:t>
      </w:r>
      <w:r w:rsidRPr="00925575">
        <w:rPr>
          <w:sz w:val="26"/>
          <w:szCs w:val="26"/>
        </w:rPr>
        <w:t xml:space="preserve">оложения о бюджетном процессе и межбюджетных отношениях </w:t>
      </w:r>
      <w:r>
        <w:rPr>
          <w:sz w:val="26"/>
          <w:szCs w:val="26"/>
        </w:rPr>
        <w:t>Пожарского сельского поселения</w:t>
      </w:r>
      <w:r w:rsidRPr="00925575">
        <w:rPr>
          <w:sz w:val="26"/>
          <w:szCs w:val="26"/>
        </w:rPr>
        <w:t xml:space="preserve">, утвержденного решением </w:t>
      </w:r>
      <w:r>
        <w:rPr>
          <w:sz w:val="26"/>
          <w:szCs w:val="26"/>
        </w:rPr>
        <w:t>муниципального комитета Пожарского сельского поселения</w:t>
      </w:r>
      <w:r w:rsidRPr="00925575">
        <w:rPr>
          <w:sz w:val="26"/>
          <w:szCs w:val="26"/>
        </w:rPr>
        <w:t xml:space="preserve"> о</w:t>
      </w:r>
      <w:r>
        <w:rPr>
          <w:sz w:val="26"/>
          <w:szCs w:val="26"/>
        </w:rPr>
        <w:t>т 10 февраля 2022 года № 37-НПА" О утверждении Положения " О бюджетном устройстве и бюджетном процессе в Пожарском сельском поселении".</w:t>
      </w:r>
    </w:p>
    <w:p w14:paraId="3428FB29" w14:textId="2F4E1D80" w:rsidR="00EC484B" w:rsidRDefault="00EC484B" w:rsidP="00ED23E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</w:rPr>
        <w:t>Кассовое обслуживание бюджета Пожарского сельского поселения осуществляется в соответствии с Приказом Министерства Российской Федерации от 14.05.2020года № 21н «О порядке казначейского обслуживания".</w:t>
      </w:r>
    </w:p>
    <w:p w14:paraId="233813CF" w14:textId="2869D74C" w:rsidR="00EC484B" w:rsidRDefault="00EC484B" w:rsidP="00E20BAF">
      <w:pPr>
        <w:spacing w:line="360" w:lineRule="auto"/>
        <w:ind w:left="360" w:firstLine="340"/>
        <w:jc w:val="both"/>
        <w:rPr>
          <w:color w:val="000000"/>
          <w:sz w:val="26"/>
        </w:rPr>
      </w:pPr>
      <w:r>
        <w:rPr>
          <w:sz w:val="28"/>
          <w:szCs w:val="28"/>
        </w:rPr>
        <w:tab/>
      </w:r>
      <w:r w:rsidRPr="00E20BAF">
        <w:rPr>
          <w:color w:val="000000"/>
          <w:sz w:val="26"/>
        </w:rPr>
        <w:t>Учет операций</w:t>
      </w:r>
      <w:r w:rsidR="00524E24">
        <w:rPr>
          <w:color w:val="000000"/>
          <w:sz w:val="26"/>
        </w:rPr>
        <w:t>,</w:t>
      </w:r>
      <w:r w:rsidRPr="00E20BAF">
        <w:rPr>
          <w:color w:val="000000"/>
          <w:sz w:val="26"/>
        </w:rPr>
        <w:t xml:space="preserve"> осуществляемых участниками бюджетного процесса по исполнению бюджета в рамках их бюджетных полномочий, производится на лицевых счетах Пожарского поселения, открытых в отделении Федерального казначейства. Все кассовые операции по исполнению бюджета поселения осуществляются отделением Федерального казначейства на основании платежных документов. </w:t>
      </w:r>
    </w:p>
    <w:p w14:paraId="0584E659" w14:textId="77777777" w:rsidR="00F63C96" w:rsidRDefault="00F63C96" w:rsidP="00CD2240">
      <w:pPr>
        <w:spacing w:line="360" w:lineRule="auto"/>
        <w:jc w:val="center"/>
        <w:rPr>
          <w:b/>
          <w:sz w:val="26"/>
          <w:szCs w:val="26"/>
        </w:rPr>
      </w:pPr>
    </w:p>
    <w:p w14:paraId="5EB32B25" w14:textId="77777777" w:rsidR="00F63C96" w:rsidRDefault="00F63C96" w:rsidP="00CD2240">
      <w:pPr>
        <w:spacing w:line="360" w:lineRule="auto"/>
        <w:jc w:val="center"/>
        <w:rPr>
          <w:b/>
          <w:sz w:val="26"/>
          <w:szCs w:val="26"/>
        </w:rPr>
      </w:pPr>
    </w:p>
    <w:p w14:paraId="36CD2351" w14:textId="56859BB4" w:rsidR="00EC484B" w:rsidRDefault="00EC484B" w:rsidP="00CD2240">
      <w:pPr>
        <w:spacing w:line="360" w:lineRule="auto"/>
        <w:jc w:val="center"/>
        <w:rPr>
          <w:b/>
          <w:sz w:val="26"/>
          <w:szCs w:val="26"/>
        </w:rPr>
      </w:pPr>
      <w:r w:rsidRPr="00220364">
        <w:rPr>
          <w:b/>
          <w:sz w:val="26"/>
          <w:szCs w:val="26"/>
        </w:rPr>
        <w:lastRenderedPageBreak/>
        <w:t>Раздел 2 «Результаты деятельности»</w:t>
      </w:r>
    </w:p>
    <w:p w14:paraId="76D09A1D" w14:textId="51CC7C99" w:rsidR="00EC484B" w:rsidRPr="00CD2240" w:rsidRDefault="00EC484B" w:rsidP="00CD2240">
      <w:pPr>
        <w:spacing w:line="360" w:lineRule="auto"/>
        <w:jc w:val="both"/>
        <w:rPr>
          <w:b/>
          <w:sz w:val="26"/>
          <w:szCs w:val="26"/>
        </w:rPr>
      </w:pPr>
      <w:r>
        <w:rPr>
          <w:color w:val="000000"/>
          <w:sz w:val="26"/>
        </w:rPr>
        <w:tab/>
      </w:r>
      <w:r w:rsidRPr="00445DE2">
        <w:rPr>
          <w:color w:val="000000"/>
          <w:sz w:val="26"/>
        </w:rPr>
        <w:t xml:space="preserve">Бюджет Пожарского сельского поселения по доходам формируется за счет налоговых и неналоговых доходов и </w:t>
      </w:r>
      <w:r>
        <w:rPr>
          <w:color w:val="000000"/>
          <w:sz w:val="26"/>
        </w:rPr>
        <w:t xml:space="preserve">безвозмездных </w:t>
      </w:r>
      <w:r w:rsidRPr="00445DE2">
        <w:rPr>
          <w:color w:val="000000"/>
          <w:sz w:val="26"/>
        </w:rPr>
        <w:t>поступлений из</w:t>
      </w:r>
      <w:r>
        <w:rPr>
          <w:color w:val="000000"/>
          <w:sz w:val="26"/>
        </w:rPr>
        <w:t xml:space="preserve"> </w:t>
      </w:r>
      <w:r w:rsidRPr="00445DE2">
        <w:rPr>
          <w:color w:val="000000"/>
          <w:sz w:val="26"/>
        </w:rPr>
        <w:t>бюджет</w:t>
      </w:r>
      <w:r>
        <w:rPr>
          <w:color w:val="000000"/>
          <w:sz w:val="26"/>
        </w:rPr>
        <w:t>ов</w:t>
      </w:r>
      <w:r w:rsidRPr="00445DE2">
        <w:rPr>
          <w:color w:val="000000"/>
          <w:sz w:val="26"/>
        </w:rPr>
        <w:t xml:space="preserve"> </w:t>
      </w:r>
      <w:r>
        <w:rPr>
          <w:color w:val="000000"/>
          <w:sz w:val="26"/>
        </w:rPr>
        <w:t>других уровней бюджетов</w:t>
      </w:r>
    </w:p>
    <w:p w14:paraId="3BB53383" w14:textId="7D01996B" w:rsidR="00EC484B" w:rsidRPr="00445DE2" w:rsidRDefault="00EC484B" w:rsidP="00524E24">
      <w:pPr>
        <w:autoSpaceDE w:val="0"/>
        <w:autoSpaceDN w:val="0"/>
        <w:adjustRightInd w:val="0"/>
        <w:spacing w:line="360" w:lineRule="auto"/>
        <w:ind w:firstLine="700"/>
        <w:jc w:val="both"/>
        <w:rPr>
          <w:rFonts w:cs="Mangal"/>
          <w:color w:val="000000"/>
          <w:sz w:val="26"/>
        </w:rPr>
      </w:pPr>
      <w:r w:rsidRPr="00445DE2">
        <w:rPr>
          <w:color w:val="000000"/>
          <w:sz w:val="26"/>
        </w:rPr>
        <w:t>Основными собственными источниками доходов являются доходы от использования имущества, земельного налога, налога на доходы физических лиц.</w:t>
      </w:r>
    </w:p>
    <w:p w14:paraId="3185EE80" w14:textId="19C2AC6A" w:rsidR="00EC484B" w:rsidRPr="003202C4" w:rsidRDefault="00EC484B" w:rsidP="00CD2240">
      <w:pPr>
        <w:spacing w:line="360" w:lineRule="auto"/>
        <w:ind w:firstLine="360"/>
        <w:jc w:val="both"/>
        <w:rPr>
          <w:rFonts w:cs="Mangal"/>
          <w:color w:val="000000"/>
          <w:sz w:val="26"/>
        </w:rPr>
      </w:pPr>
      <w:r>
        <w:rPr>
          <w:sz w:val="26"/>
          <w:szCs w:val="26"/>
        </w:rPr>
        <w:t xml:space="preserve">          Расходование средств бюджета Пожарского сельского поселения осуществляется в соответствии с полномочиями по решению вопросов местного значения поселений, определенными Федеральным законом от 6 октября 2003 года № 131-ФЗ «Об общих принципах организации местного самоуправления в Российской Федерации». </w:t>
      </w:r>
      <w:r w:rsidRPr="003202C4">
        <w:rPr>
          <w:color w:val="000000"/>
          <w:sz w:val="26"/>
        </w:rPr>
        <w:t>Основными направлениями расходов бюджета поселения являются расходы по разделам:</w:t>
      </w:r>
    </w:p>
    <w:p w14:paraId="7A1B6A08" w14:textId="77777777" w:rsidR="00EC484B" w:rsidRPr="003202C4" w:rsidRDefault="00EC484B" w:rsidP="003202C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Mangal"/>
          <w:color w:val="000000"/>
          <w:sz w:val="26"/>
        </w:rPr>
      </w:pPr>
      <w:r w:rsidRPr="003202C4">
        <w:rPr>
          <w:color w:val="000000"/>
          <w:sz w:val="26"/>
        </w:rPr>
        <w:t>Общегосударственные вопросы</w:t>
      </w:r>
    </w:p>
    <w:p w14:paraId="08BFA454" w14:textId="77777777" w:rsidR="00EC484B" w:rsidRPr="003202C4" w:rsidRDefault="00EC484B" w:rsidP="003202C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Mangal"/>
          <w:color w:val="000000"/>
          <w:sz w:val="26"/>
        </w:rPr>
      </w:pPr>
      <w:r w:rsidRPr="003202C4">
        <w:rPr>
          <w:color w:val="000000"/>
          <w:sz w:val="26"/>
        </w:rPr>
        <w:t>Национальная оборона</w:t>
      </w:r>
    </w:p>
    <w:p w14:paraId="3B0FE1E3" w14:textId="77777777" w:rsidR="00EC484B" w:rsidRPr="003202C4" w:rsidRDefault="00EC484B" w:rsidP="003202C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Mangal"/>
          <w:color w:val="000000"/>
          <w:sz w:val="26"/>
        </w:rPr>
      </w:pPr>
      <w:r w:rsidRPr="003202C4">
        <w:rPr>
          <w:color w:val="000000"/>
          <w:sz w:val="26"/>
        </w:rPr>
        <w:t>Благоустройство</w:t>
      </w:r>
    </w:p>
    <w:p w14:paraId="6B59A438" w14:textId="77777777" w:rsidR="00EC484B" w:rsidRPr="003202C4" w:rsidRDefault="00EC484B" w:rsidP="003202C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Mangal"/>
          <w:color w:val="000000"/>
          <w:sz w:val="26"/>
        </w:rPr>
      </w:pPr>
      <w:r w:rsidRPr="003202C4">
        <w:rPr>
          <w:color w:val="000000"/>
          <w:sz w:val="26"/>
        </w:rPr>
        <w:t>Культура, кинематография и средства массовой информации</w:t>
      </w:r>
    </w:p>
    <w:p w14:paraId="68FDE19E" w14:textId="77777777" w:rsidR="00EC484B" w:rsidRPr="003202C4" w:rsidRDefault="00EC484B" w:rsidP="003202C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Mangal"/>
          <w:color w:val="000000"/>
          <w:sz w:val="26"/>
        </w:rPr>
      </w:pPr>
      <w:r w:rsidRPr="003202C4">
        <w:rPr>
          <w:color w:val="000000"/>
          <w:sz w:val="26"/>
        </w:rPr>
        <w:t>Межбюджетные трансферты</w:t>
      </w:r>
    </w:p>
    <w:p w14:paraId="6EC54C2D" w14:textId="77777777" w:rsidR="00EC484B" w:rsidRDefault="00EC484B" w:rsidP="003202C4">
      <w:pPr>
        <w:spacing w:line="360" w:lineRule="auto"/>
        <w:jc w:val="both"/>
        <w:rPr>
          <w:sz w:val="26"/>
          <w:szCs w:val="26"/>
        </w:rPr>
      </w:pPr>
    </w:p>
    <w:p w14:paraId="22085C20" w14:textId="77777777" w:rsidR="00EC484B" w:rsidRDefault="00EC484B" w:rsidP="00524E24">
      <w:pPr>
        <w:spacing w:line="360" w:lineRule="auto"/>
        <w:ind w:left="360" w:firstLine="340"/>
        <w:jc w:val="center"/>
        <w:rPr>
          <w:color w:val="000000"/>
          <w:sz w:val="26"/>
        </w:rPr>
      </w:pPr>
      <w:r w:rsidRPr="00220364">
        <w:rPr>
          <w:b/>
          <w:sz w:val="26"/>
          <w:szCs w:val="26"/>
        </w:rPr>
        <w:t xml:space="preserve">Раздел 3 «Анализ отчета об исполнении бюджета </w:t>
      </w:r>
      <w:r>
        <w:rPr>
          <w:b/>
          <w:sz w:val="26"/>
          <w:szCs w:val="26"/>
        </w:rPr>
        <w:t>Пожарского сельского</w:t>
      </w:r>
      <w:r w:rsidRPr="00220364">
        <w:rPr>
          <w:b/>
          <w:sz w:val="26"/>
          <w:szCs w:val="26"/>
        </w:rPr>
        <w:t xml:space="preserve"> поселения за 20</w:t>
      </w:r>
      <w:r>
        <w:rPr>
          <w:b/>
          <w:sz w:val="26"/>
          <w:szCs w:val="26"/>
        </w:rPr>
        <w:t>22</w:t>
      </w:r>
      <w:r w:rsidRPr="00220364">
        <w:rPr>
          <w:b/>
          <w:sz w:val="26"/>
          <w:szCs w:val="26"/>
        </w:rPr>
        <w:t xml:space="preserve"> год»</w:t>
      </w:r>
    </w:p>
    <w:p w14:paraId="15376E4A" w14:textId="4423F9FB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 w:rsidRPr="00925575">
        <w:rPr>
          <w:sz w:val="26"/>
          <w:szCs w:val="26"/>
        </w:rPr>
        <w:t xml:space="preserve">Бюджет </w:t>
      </w:r>
      <w:r>
        <w:rPr>
          <w:sz w:val="26"/>
          <w:szCs w:val="26"/>
        </w:rPr>
        <w:t>Пожарского сельского поселения</w:t>
      </w:r>
      <w:r w:rsidRPr="00925575">
        <w:rPr>
          <w:sz w:val="26"/>
          <w:szCs w:val="26"/>
        </w:rPr>
        <w:t xml:space="preserve"> на 2022 год был утвержден нормативным правовым актом</w:t>
      </w:r>
      <w:r>
        <w:rPr>
          <w:sz w:val="26"/>
          <w:szCs w:val="26"/>
        </w:rPr>
        <w:t xml:space="preserve"> муниципального комитета Пожарского сельского поселения от 23</w:t>
      </w:r>
      <w:r w:rsidRPr="00925575">
        <w:rPr>
          <w:sz w:val="26"/>
          <w:szCs w:val="26"/>
        </w:rPr>
        <w:t xml:space="preserve"> декабря 2021 года</w:t>
      </w:r>
      <w:r>
        <w:rPr>
          <w:sz w:val="26"/>
          <w:szCs w:val="26"/>
        </w:rPr>
        <w:t xml:space="preserve"> </w:t>
      </w:r>
      <w:r w:rsidRPr="00925575">
        <w:rPr>
          <w:sz w:val="26"/>
          <w:szCs w:val="26"/>
        </w:rPr>
        <w:t xml:space="preserve">№ </w:t>
      </w:r>
      <w:r>
        <w:rPr>
          <w:sz w:val="26"/>
          <w:szCs w:val="26"/>
        </w:rPr>
        <w:t>35</w:t>
      </w:r>
      <w:r w:rsidRPr="00925575">
        <w:rPr>
          <w:sz w:val="26"/>
          <w:szCs w:val="26"/>
        </w:rPr>
        <w:t>-НПА «</w:t>
      </w:r>
      <w:r w:rsidRPr="00925575">
        <w:rPr>
          <w:bCs/>
          <w:sz w:val="26"/>
          <w:szCs w:val="26"/>
        </w:rPr>
        <w:t xml:space="preserve">О бюджете </w:t>
      </w:r>
      <w:r>
        <w:rPr>
          <w:bCs/>
          <w:sz w:val="26"/>
          <w:szCs w:val="26"/>
        </w:rPr>
        <w:t>П</w:t>
      </w:r>
      <w:r w:rsidR="00524E24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жарского сельского поселения </w:t>
      </w:r>
      <w:r w:rsidRPr="00925575">
        <w:rPr>
          <w:bCs/>
          <w:sz w:val="26"/>
          <w:szCs w:val="26"/>
        </w:rPr>
        <w:t xml:space="preserve"> на 2022 год и плановый период 2023 и 2024 годов</w:t>
      </w:r>
      <w:r>
        <w:rPr>
          <w:sz w:val="26"/>
          <w:szCs w:val="26"/>
        </w:rPr>
        <w:t>».</w:t>
      </w:r>
    </w:p>
    <w:p w14:paraId="0A8EBC9E" w14:textId="36D3EC2F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Общий объем доходов бюджета Пожарского сельского поселения на</w:t>
      </w:r>
      <w:r w:rsidR="00524E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2022 год утвержден в размере </w:t>
      </w:r>
      <w:r w:rsidR="00524E24">
        <w:rPr>
          <w:sz w:val="26"/>
          <w:szCs w:val="26"/>
        </w:rPr>
        <w:t>–</w:t>
      </w:r>
      <w:r>
        <w:rPr>
          <w:sz w:val="26"/>
          <w:szCs w:val="26"/>
        </w:rPr>
        <w:t xml:space="preserve"> 9</w:t>
      </w:r>
      <w:r w:rsidR="00524E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532,94 тыс.рублей, в том числе объем межбюджетных трансфертов, получаемых из других бюджетов бюджетной системы Российской Федерации </w:t>
      </w:r>
      <w:r w:rsidR="00524E24">
        <w:rPr>
          <w:sz w:val="26"/>
          <w:szCs w:val="26"/>
        </w:rPr>
        <w:t>–</w:t>
      </w:r>
      <w:r>
        <w:rPr>
          <w:sz w:val="26"/>
          <w:szCs w:val="26"/>
        </w:rPr>
        <w:t xml:space="preserve"> 7</w:t>
      </w:r>
      <w:r w:rsidR="00524E24">
        <w:rPr>
          <w:sz w:val="26"/>
          <w:szCs w:val="26"/>
        </w:rPr>
        <w:t xml:space="preserve"> </w:t>
      </w:r>
      <w:r>
        <w:rPr>
          <w:sz w:val="26"/>
          <w:szCs w:val="26"/>
        </w:rPr>
        <w:t>741,94 тыс.рублей.</w:t>
      </w:r>
    </w:p>
    <w:p w14:paraId="20E6A190" w14:textId="2A7DD2E0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расходов </w:t>
      </w:r>
      <w:r w:rsidR="00524E24">
        <w:rPr>
          <w:sz w:val="26"/>
          <w:szCs w:val="26"/>
        </w:rPr>
        <w:t>–</w:t>
      </w:r>
      <w:r>
        <w:rPr>
          <w:sz w:val="26"/>
          <w:szCs w:val="26"/>
        </w:rPr>
        <w:t xml:space="preserve"> 9</w:t>
      </w:r>
      <w:r w:rsidR="00524E24">
        <w:rPr>
          <w:sz w:val="26"/>
          <w:szCs w:val="26"/>
        </w:rPr>
        <w:t xml:space="preserve"> </w:t>
      </w:r>
      <w:r>
        <w:rPr>
          <w:sz w:val="26"/>
          <w:szCs w:val="26"/>
        </w:rPr>
        <w:t>631,60 тыс.рублей , размер дефицита бюджета Пожарского сельского поселения   - 98,66 тыс.рублей.</w:t>
      </w:r>
    </w:p>
    <w:p w14:paraId="4AD0D293" w14:textId="3AFFA81E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color w:val="000000"/>
          <w:sz w:val="26"/>
        </w:rPr>
        <w:t xml:space="preserve">В течение    2022 года решениями муниципального комитета Пожарского сельского поселения в доходную и расходную части бюджета вносились изменения, связанные с изменением объемов поступления межбюджетных трансфертов   и </w:t>
      </w:r>
      <w:r>
        <w:rPr>
          <w:color w:val="000000"/>
          <w:sz w:val="26"/>
        </w:rPr>
        <w:lastRenderedPageBreak/>
        <w:t>увеличением поступления собственных доходов за счет налоговых и неналоговых поступлений.</w:t>
      </w:r>
    </w:p>
    <w:p w14:paraId="482B3342" w14:textId="6AA6790A" w:rsidR="00EC484B" w:rsidRDefault="00EC484B" w:rsidP="007F2921">
      <w:pPr>
        <w:autoSpaceDE w:val="0"/>
        <w:autoSpaceDN w:val="0"/>
        <w:adjustRightInd w:val="0"/>
        <w:spacing w:line="360" w:lineRule="auto"/>
        <w:ind w:firstLine="700"/>
        <w:jc w:val="both"/>
        <w:rPr>
          <w:color w:val="000000"/>
          <w:sz w:val="26"/>
        </w:rPr>
      </w:pPr>
      <w:r w:rsidRPr="007F2921">
        <w:rPr>
          <w:color w:val="000000"/>
          <w:sz w:val="26"/>
        </w:rPr>
        <w:t>Кассовое исполнение бюджета Пожарского сельского поселения по состоянию на 01</w:t>
      </w:r>
      <w:r>
        <w:rPr>
          <w:color w:val="000000"/>
          <w:sz w:val="26"/>
        </w:rPr>
        <w:t xml:space="preserve"> января </w:t>
      </w:r>
      <w:r w:rsidRPr="007F2921">
        <w:rPr>
          <w:color w:val="000000"/>
          <w:sz w:val="26"/>
        </w:rPr>
        <w:t>2023 года составило:</w:t>
      </w:r>
    </w:p>
    <w:p w14:paraId="3C5A4D5C" w14:textId="36AEA694" w:rsidR="00EC484B" w:rsidRPr="007F2921" w:rsidRDefault="00EC484B" w:rsidP="007F2921">
      <w:pPr>
        <w:autoSpaceDE w:val="0"/>
        <w:autoSpaceDN w:val="0"/>
        <w:adjustRightInd w:val="0"/>
        <w:spacing w:line="360" w:lineRule="auto"/>
        <w:ind w:firstLine="700"/>
        <w:jc w:val="both"/>
        <w:rPr>
          <w:rFonts w:cs="Mangal"/>
          <w:color w:val="000000"/>
          <w:sz w:val="26"/>
        </w:rPr>
      </w:pPr>
      <w:r w:rsidRPr="007F2921">
        <w:rPr>
          <w:color w:val="000000"/>
          <w:sz w:val="26"/>
        </w:rPr>
        <w:t>-доходы – 9 517,32 тыс. рублей, что составляет 99,8</w:t>
      </w:r>
      <w:r w:rsidR="00131539">
        <w:rPr>
          <w:color w:val="000000"/>
          <w:sz w:val="26"/>
        </w:rPr>
        <w:t>4</w:t>
      </w:r>
      <w:r w:rsidRPr="007F2921">
        <w:rPr>
          <w:color w:val="000000"/>
          <w:sz w:val="26"/>
        </w:rPr>
        <w:t>% от годового плана.</w:t>
      </w:r>
    </w:p>
    <w:p w14:paraId="6F5688DA" w14:textId="653953A8" w:rsidR="00EC484B" w:rsidRPr="007F2921" w:rsidRDefault="00EC484B" w:rsidP="007F2921">
      <w:pPr>
        <w:autoSpaceDE w:val="0"/>
        <w:autoSpaceDN w:val="0"/>
        <w:adjustRightInd w:val="0"/>
        <w:spacing w:line="360" w:lineRule="auto"/>
        <w:ind w:firstLine="700"/>
        <w:jc w:val="both"/>
        <w:rPr>
          <w:rFonts w:cs="Mangal"/>
          <w:color w:val="000000"/>
          <w:sz w:val="26"/>
        </w:rPr>
      </w:pPr>
      <w:r>
        <w:rPr>
          <w:color w:val="000000"/>
          <w:sz w:val="26"/>
        </w:rPr>
        <w:t>-расходы – 9 594,15 тыс. рублей, что составляет 99,6</w:t>
      </w:r>
      <w:r w:rsidR="00131539">
        <w:rPr>
          <w:color w:val="000000"/>
          <w:sz w:val="26"/>
        </w:rPr>
        <w:t>1</w:t>
      </w:r>
      <w:r>
        <w:rPr>
          <w:color w:val="000000"/>
          <w:sz w:val="26"/>
        </w:rPr>
        <w:t xml:space="preserve"> % от годового плана</w:t>
      </w:r>
    </w:p>
    <w:p w14:paraId="65CD0981" w14:textId="6D9C61EB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-размер дефицита бюджета </w:t>
      </w:r>
      <w:r w:rsidR="00524E24">
        <w:rPr>
          <w:sz w:val="26"/>
          <w:szCs w:val="26"/>
        </w:rPr>
        <w:t>-</w:t>
      </w:r>
      <w:r>
        <w:rPr>
          <w:sz w:val="26"/>
          <w:szCs w:val="26"/>
        </w:rPr>
        <w:t xml:space="preserve"> 76,83 тыс. рублей.</w:t>
      </w:r>
    </w:p>
    <w:p w14:paraId="568A716A" w14:textId="77777777" w:rsidR="00131539" w:rsidRDefault="00131539" w:rsidP="001714F5">
      <w:pPr>
        <w:jc w:val="center"/>
        <w:rPr>
          <w:b/>
          <w:sz w:val="26"/>
          <w:szCs w:val="26"/>
        </w:rPr>
      </w:pPr>
    </w:p>
    <w:p w14:paraId="05F292E0" w14:textId="634B3057" w:rsidR="00EC484B" w:rsidRDefault="00EC484B" w:rsidP="001714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Исполнение бюджета Пожарского сельского поселения</w:t>
      </w:r>
    </w:p>
    <w:p w14:paraId="45F95C43" w14:textId="77777777" w:rsidR="00EC484B" w:rsidRDefault="00EC484B" w:rsidP="001714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доходам за 2022 год </w:t>
      </w:r>
      <w:r w:rsidRPr="00454ABB">
        <w:rPr>
          <w:b/>
          <w:sz w:val="26"/>
          <w:szCs w:val="26"/>
        </w:rPr>
        <w:t xml:space="preserve">  </w:t>
      </w:r>
    </w:p>
    <w:p w14:paraId="0A555BB9" w14:textId="77777777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</w:p>
    <w:p w14:paraId="07AC7278" w14:textId="59F7781E" w:rsidR="00EC484B" w:rsidRDefault="00EC484B" w:rsidP="00ED23E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Уточненный план по налоговым и неналоговым доходам бюджета Пожарского сельского поселения на 2022 год установлен в размере 1</w:t>
      </w:r>
      <w:r w:rsidR="001315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791,00 тыс.рублей, в том числе по налоговым </w:t>
      </w:r>
      <w:r w:rsidR="00131539">
        <w:rPr>
          <w:sz w:val="26"/>
          <w:szCs w:val="26"/>
        </w:rPr>
        <w:t>–</w:t>
      </w:r>
      <w:r>
        <w:rPr>
          <w:sz w:val="26"/>
          <w:szCs w:val="26"/>
        </w:rPr>
        <w:t xml:space="preserve"> 1</w:t>
      </w:r>
      <w:r w:rsidR="00131539">
        <w:rPr>
          <w:sz w:val="26"/>
          <w:szCs w:val="26"/>
        </w:rPr>
        <w:t xml:space="preserve"> </w:t>
      </w:r>
      <w:r>
        <w:rPr>
          <w:sz w:val="26"/>
          <w:szCs w:val="26"/>
        </w:rPr>
        <w:t>133,00 тыс.рублей, по неналоговым - 658,00 тыс.рублей.</w:t>
      </w:r>
    </w:p>
    <w:p w14:paraId="7DB02A26" w14:textId="260A4182" w:rsidR="00EC484B" w:rsidRPr="00131539" w:rsidRDefault="00EC484B" w:rsidP="00F727E6">
      <w:pPr>
        <w:pStyle w:val="a5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727E6">
        <w:rPr>
          <w:rFonts w:ascii="Times New Roman" w:hAnsi="Times New Roman"/>
          <w:sz w:val="28"/>
          <w:szCs w:val="28"/>
        </w:rPr>
        <w:t xml:space="preserve"> </w:t>
      </w:r>
      <w:r w:rsidRPr="00131539">
        <w:rPr>
          <w:rFonts w:ascii="Times New Roman" w:hAnsi="Times New Roman"/>
          <w:sz w:val="26"/>
          <w:szCs w:val="26"/>
        </w:rPr>
        <w:t>Фактическое исполнение за 2022 год составило 1</w:t>
      </w:r>
      <w:r w:rsidR="00131539">
        <w:rPr>
          <w:rFonts w:ascii="Times New Roman" w:hAnsi="Times New Roman"/>
          <w:sz w:val="26"/>
          <w:szCs w:val="26"/>
        </w:rPr>
        <w:t xml:space="preserve"> </w:t>
      </w:r>
      <w:r w:rsidRPr="00131539">
        <w:rPr>
          <w:rFonts w:ascii="Times New Roman" w:hAnsi="Times New Roman"/>
          <w:sz w:val="26"/>
          <w:szCs w:val="26"/>
        </w:rPr>
        <w:t>775,38 тыс. руб., что составляет 99,13 % от годового плана, в том числе по налоговым доходам – 1</w:t>
      </w:r>
      <w:r w:rsidR="00131539">
        <w:rPr>
          <w:rFonts w:ascii="Times New Roman" w:hAnsi="Times New Roman"/>
          <w:sz w:val="26"/>
          <w:szCs w:val="26"/>
        </w:rPr>
        <w:t xml:space="preserve"> </w:t>
      </w:r>
      <w:r w:rsidRPr="00131539">
        <w:rPr>
          <w:rFonts w:ascii="Times New Roman" w:hAnsi="Times New Roman"/>
          <w:sz w:val="26"/>
          <w:szCs w:val="26"/>
        </w:rPr>
        <w:t>152,78 тыс. руб. (101,75%), по неналоговым доходам – 622,60 тыс. руб. (94,62%) .</w:t>
      </w:r>
    </w:p>
    <w:p w14:paraId="6A4DFBB9" w14:textId="77777777" w:rsidR="00EC484B" w:rsidRPr="005B2820" w:rsidRDefault="00EC484B" w:rsidP="00F727E6">
      <w:pPr>
        <w:pStyle w:val="a5"/>
        <w:spacing w:line="360" w:lineRule="auto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1A2396">
        <w:rPr>
          <w:rFonts w:ascii="Times New Roman" w:hAnsi="Times New Roman"/>
          <w:sz w:val="22"/>
          <w:szCs w:val="22"/>
        </w:rPr>
        <w:t>Т</w:t>
      </w:r>
      <w:r w:rsidRPr="005B2820">
        <w:rPr>
          <w:rFonts w:ascii="Times New Roman" w:hAnsi="Times New Roman"/>
          <w:sz w:val="22"/>
          <w:szCs w:val="22"/>
        </w:rPr>
        <w:t>аблица 1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800"/>
        <w:gridCol w:w="1620"/>
        <w:gridCol w:w="1440"/>
        <w:gridCol w:w="1800"/>
      </w:tblGrid>
      <w:tr w:rsidR="00EC484B" w:rsidRPr="00C27DC5" w14:paraId="0524B8B5" w14:textId="77777777">
        <w:tc>
          <w:tcPr>
            <w:tcW w:w="2808" w:type="dxa"/>
          </w:tcPr>
          <w:p w14:paraId="4CBED53A" w14:textId="77777777" w:rsidR="00EC484B" w:rsidRPr="00C27DC5" w:rsidRDefault="00EC484B" w:rsidP="00524D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Вид доходов</w:t>
            </w:r>
          </w:p>
        </w:tc>
        <w:tc>
          <w:tcPr>
            <w:tcW w:w="1800" w:type="dxa"/>
          </w:tcPr>
          <w:p w14:paraId="5006F6EC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 xml:space="preserve">План </w:t>
            </w:r>
          </w:p>
          <w:p w14:paraId="363BA84E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 xml:space="preserve"> 2022 г</w:t>
            </w:r>
          </w:p>
        </w:tc>
        <w:tc>
          <w:tcPr>
            <w:tcW w:w="1620" w:type="dxa"/>
          </w:tcPr>
          <w:p w14:paraId="29B499BF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 xml:space="preserve">Факт </w:t>
            </w:r>
          </w:p>
          <w:p w14:paraId="107AECF6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440" w:type="dxa"/>
          </w:tcPr>
          <w:p w14:paraId="56E15229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>% исп</w:t>
            </w:r>
            <w:r>
              <w:rPr>
                <w:color w:val="000000"/>
                <w:sz w:val="20"/>
                <w:szCs w:val="20"/>
              </w:rPr>
              <w:t>олнения</w:t>
            </w:r>
          </w:p>
        </w:tc>
        <w:tc>
          <w:tcPr>
            <w:tcW w:w="1800" w:type="dxa"/>
          </w:tcPr>
          <w:p w14:paraId="1D19E2F6" w14:textId="77777777" w:rsidR="00EC484B" w:rsidRPr="00C27DC5" w:rsidRDefault="00EC484B" w:rsidP="00524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27DC5">
              <w:rPr>
                <w:color w:val="000000"/>
                <w:sz w:val="20"/>
                <w:szCs w:val="20"/>
              </w:rPr>
              <w:t>Структура доходов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C484B" w:rsidRPr="001E5BD4" w14:paraId="5206B452" w14:textId="77777777">
        <w:tc>
          <w:tcPr>
            <w:tcW w:w="2808" w:type="dxa"/>
          </w:tcPr>
          <w:p w14:paraId="6CCEBA37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Налоговые доходы всего, в т.ч.</w:t>
            </w:r>
          </w:p>
        </w:tc>
        <w:tc>
          <w:tcPr>
            <w:tcW w:w="1800" w:type="dxa"/>
          </w:tcPr>
          <w:p w14:paraId="51CAAE3D" w14:textId="668764FF" w:rsidR="00EC484B" w:rsidRPr="00C27DC5" w:rsidRDefault="00EC484B" w:rsidP="00524D8B">
            <w:pPr>
              <w:spacing w:line="360" w:lineRule="auto"/>
              <w:ind w:left="252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133,00</w:t>
            </w:r>
          </w:p>
        </w:tc>
        <w:tc>
          <w:tcPr>
            <w:tcW w:w="1620" w:type="dxa"/>
          </w:tcPr>
          <w:p w14:paraId="678B477A" w14:textId="733A7E40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152,78</w:t>
            </w:r>
          </w:p>
        </w:tc>
        <w:tc>
          <w:tcPr>
            <w:tcW w:w="1440" w:type="dxa"/>
          </w:tcPr>
          <w:p w14:paraId="6542140C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101,75</w:t>
            </w:r>
          </w:p>
        </w:tc>
        <w:tc>
          <w:tcPr>
            <w:tcW w:w="1800" w:type="dxa"/>
          </w:tcPr>
          <w:p w14:paraId="3307EC73" w14:textId="77777777" w:rsidR="00EC484B" w:rsidRPr="001E5BD4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5BD4">
              <w:rPr>
                <w:b/>
                <w:bCs/>
                <w:sz w:val="20"/>
                <w:szCs w:val="20"/>
              </w:rPr>
              <w:t>64,</w:t>
            </w:r>
            <w:r>
              <w:rPr>
                <w:b/>
                <w:bCs/>
                <w:sz w:val="20"/>
                <w:szCs w:val="20"/>
              </w:rPr>
              <w:t>93</w:t>
            </w:r>
          </w:p>
        </w:tc>
      </w:tr>
      <w:tr w:rsidR="00EC484B" w:rsidRPr="00C27DC5" w14:paraId="0B326449" w14:textId="77777777">
        <w:tc>
          <w:tcPr>
            <w:tcW w:w="2808" w:type="dxa"/>
          </w:tcPr>
          <w:p w14:paraId="66407EA2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00" w:type="dxa"/>
          </w:tcPr>
          <w:p w14:paraId="53470CAE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170,00</w:t>
            </w:r>
          </w:p>
        </w:tc>
        <w:tc>
          <w:tcPr>
            <w:tcW w:w="1620" w:type="dxa"/>
          </w:tcPr>
          <w:p w14:paraId="67BE446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212,08</w:t>
            </w:r>
          </w:p>
        </w:tc>
        <w:tc>
          <w:tcPr>
            <w:tcW w:w="1440" w:type="dxa"/>
          </w:tcPr>
          <w:p w14:paraId="0953116B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124,75</w:t>
            </w:r>
          </w:p>
        </w:tc>
        <w:tc>
          <w:tcPr>
            <w:tcW w:w="1800" w:type="dxa"/>
          </w:tcPr>
          <w:p w14:paraId="52CFDBDC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EC484B" w:rsidRPr="00C27DC5" w14:paraId="747B328C" w14:textId="77777777">
        <w:tc>
          <w:tcPr>
            <w:tcW w:w="2808" w:type="dxa"/>
          </w:tcPr>
          <w:p w14:paraId="273E046F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Единый селькохозяйственный налог</w:t>
            </w:r>
          </w:p>
        </w:tc>
        <w:tc>
          <w:tcPr>
            <w:tcW w:w="1800" w:type="dxa"/>
          </w:tcPr>
          <w:p w14:paraId="113CEDD8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97D30F0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0,37</w:t>
            </w:r>
          </w:p>
        </w:tc>
        <w:tc>
          <w:tcPr>
            <w:tcW w:w="1440" w:type="dxa"/>
          </w:tcPr>
          <w:p w14:paraId="02CB4D3E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0,00</w:t>
            </w:r>
          </w:p>
        </w:tc>
        <w:tc>
          <w:tcPr>
            <w:tcW w:w="1800" w:type="dxa"/>
          </w:tcPr>
          <w:p w14:paraId="4C5F0622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EC484B" w:rsidRPr="00C27DC5" w14:paraId="0635CDE4" w14:textId="77777777">
        <w:tc>
          <w:tcPr>
            <w:tcW w:w="2808" w:type="dxa"/>
          </w:tcPr>
          <w:p w14:paraId="354F20CB" w14:textId="77777777" w:rsidR="00EC484B" w:rsidRPr="00AE22FB" w:rsidRDefault="00EC484B" w:rsidP="00524D8B">
            <w:pPr>
              <w:jc w:val="both"/>
              <w:rPr>
                <w:sz w:val="20"/>
                <w:szCs w:val="20"/>
              </w:rPr>
            </w:pPr>
            <w:r w:rsidRPr="00AE22F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00" w:type="dxa"/>
          </w:tcPr>
          <w:p w14:paraId="37A9D002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1620" w:type="dxa"/>
          </w:tcPr>
          <w:p w14:paraId="089DA26A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139,83</w:t>
            </w:r>
          </w:p>
        </w:tc>
        <w:tc>
          <w:tcPr>
            <w:tcW w:w="1440" w:type="dxa"/>
          </w:tcPr>
          <w:p w14:paraId="226C6D23" w14:textId="325BA72B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131539">
              <w:rPr>
                <w:sz w:val="20"/>
                <w:szCs w:val="20"/>
              </w:rPr>
              <w:t>60</w:t>
            </w:r>
          </w:p>
        </w:tc>
        <w:tc>
          <w:tcPr>
            <w:tcW w:w="1800" w:type="dxa"/>
          </w:tcPr>
          <w:p w14:paraId="34A3AD22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7,88</w:t>
            </w:r>
          </w:p>
        </w:tc>
      </w:tr>
      <w:tr w:rsidR="00EC484B" w:rsidRPr="00C27DC5" w14:paraId="678BB597" w14:textId="77777777">
        <w:tc>
          <w:tcPr>
            <w:tcW w:w="2808" w:type="dxa"/>
          </w:tcPr>
          <w:p w14:paraId="592863D1" w14:textId="77777777" w:rsidR="00EC484B" w:rsidRPr="001D5E04" w:rsidRDefault="00EC484B" w:rsidP="00524D8B">
            <w:pPr>
              <w:jc w:val="both"/>
              <w:rPr>
                <w:sz w:val="20"/>
                <w:szCs w:val="20"/>
              </w:rPr>
            </w:pPr>
            <w:r w:rsidRPr="001D5E04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</w:tcPr>
          <w:p w14:paraId="7D8A2768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620" w:type="dxa"/>
          </w:tcPr>
          <w:p w14:paraId="3816C2DC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581,68</w:t>
            </w:r>
          </w:p>
        </w:tc>
        <w:tc>
          <w:tcPr>
            <w:tcW w:w="1440" w:type="dxa"/>
          </w:tcPr>
          <w:p w14:paraId="5C3E31FC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96,95</w:t>
            </w:r>
          </w:p>
        </w:tc>
        <w:tc>
          <w:tcPr>
            <w:tcW w:w="1800" w:type="dxa"/>
          </w:tcPr>
          <w:p w14:paraId="59107600" w14:textId="77777777" w:rsidR="00EC484B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32,76</w:t>
            </w:r>
          </w:p>
        </w:tc>
      </w:tr>
      <w:tr w:rsidR="00EC484B" w:rsidRPr="00C27DC5" w14:paraId="3B6777D0" w14:textId="77777777">
        <w:tc>
          <w:tcPr>
            <w:tcW w:w="2808" w:type="dxa"/>
          </w:tcPr>
          <w:p w14:paraId="75C248A7" w14:textId="77777777" w:rsidR="00EC484B" w:rsidRPr="0029378D" w:rsidRDefault="00EC484B" w:rsidP="00524D8B">
            <w:pPr>
              <w:jc w:val="both"/>
              <w:rPr>
                <w:sz w:val="20"/>
                <w:szCs w:val="20"/>
              </w:rPr>
            </w:pPr>
            <w:r w:rsidRPr="0029378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</w:tcPr>
          <w:p w14:paraId="396A36F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209,00</w:t>
            </w:r>
          </w:p>
        </w:tc>
        <w:tc>
          <w:tcPr>
            <w:tcW w:w="1620" w:type="dxa"/>
          </w:tcPr>
          <w:p w14:paraId="3ACB64CB" w14:textId="689C7B9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</w:t>
            </w:r>
            <w:r w:rsidR="00C51F7B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27E6890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100,46</w:t>
            </w:r>
          </w:p>
        </w:tc>
        <w:tc>
          <w:tcPr>
            <w:tcW w:w="1800" w:type="dxa"/>
          </w:tcPr>
          <w:p w14:paraId="52239DBF" w14:textId="77777777" w:rsidR="00EC484B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11,83</w:t>
            </w:r>
          </w:p>
        </w:tc>
      </w:tr>
      <w:tr w:rsidR="00EC484B" w:rsidRPr="00C27DC5" w14:paraId="1E9B8A72" w14:textId="77777777">
        <w:tc>
          <w:tcPr>
            <w:tcW w:w="2808" w:type="dxa"/>
          </w:tcPr>
          <w:p w14:paraId="0B6C2EB9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800" w:type="dxa"/>
          </w:tcPr>
          <w:p w14:paraId="50491F9C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15,00</w:t>
            </w:r>
          </w:p>
        </w:tc>
        <w:tc>
          <w:tcPr>
            <w:tcW w:w="1620" w:type="dxa"/>
          </w:tcPr>
          <w:p w14:paraId="204E8A8D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8,85</w:t>
            </w:r>
          </w:p>
        </w:tc>
        <w:tc>
          <w:tcPr>
            <w:tcW w:w="1440" w:type="dxa"/>
          </w:tcPr>
          <w:p w14:paraId="002605C3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59,00</w:t>
            </w:r>
          </w:p>
        </w:tc>
        <w:tc>
          <w:tcPr>
            <w:tcW w:w="1800" w:type="dxa"/>
          </w:tcPr>
          <w:p w14:paraId="4DB7C8B4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</w:tr>
      <w:tr w:rsidR="00EC484B" w:rsidRPr="001E5BD4" w14:paraId="6CEF8E79" w14:textId="77777777">
        <w:tc>
          <w:tcPr>
            <w:tcW w:w="2808" w:type="dxa"/>
          </w:tcPr>
          <w:p w14:paraId="501AEC3D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Неналоговые доходы всего</w:t>
            </w:r>
          </w:p>
        </w:tc>
        <w:tc>
          <w:tcPr>
            <w:tcW w:w="1800" w:type="dxa"/>
          </w:tcPr>
          <w:p w14:paraId="33E5BC2C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658,00</w:t>
            </w:r>
          </w:p>
        </w:tc>
        <w:tc>
          <w:tcPr>
            <w:tcW w:w="1620" w:type="dxa"/>
          </w:tcPr>
          <w:p w14:paraId="0F70BFED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622,60</w:t>
            </w:r>
          </w:p>
        </w:tc>
        <w:tc>
          <w:tcPr>
            <w:tcW w:w="1440" w:type="dxa"/>
          </w:tcPr>
          <w:p w14:paraId="737F95B3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94,62</w:t>
            </w:r>
          </w:p>
        </w:tc>
        <w:tc>
          <w:tcPr>
            <w:tcW w:w="1800" w:type="dxa"/>
          </w:tcPr>
          <w:p w14:paraId="009EF37C" w14:textId="77777777" w:rsidR="00EC484B" w:rsidRPr="001E5BD4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35,07</w:t>
            </w:r>
          </w:p>
        </w:tc>
      </w:tr>
      <w:tr w:rsidR="00EC484B" w:rsidRPr="00C27DC5" w14:paraId="0E11F8FF" w14:textId="77777777">
        <w:tc>
          <w:tcPr>
            <w:tcW w:w="2808" w:type="dxa"/>
          </w:tcPr>
          <w:p w14:paraId="3D399B2A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Доходы от сдачи в аренду имущества, составляющего имущество казны поселений</w:t>
            </w:r>
          </w:p>
        </w:tc>
        <w:tc>
          <w:tcPr>
            <w:tcW w:w="1800" w:type="dxa"/>
          </w:tcPr>
          <w:p w14:paraId="66026C2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608,00</w:t>
            </w:r>
          </w:p>
        </w:tc>
        <w:tc>
          <w:tcPr>
            <w:tcW w:w="1620" w:type="dxa"/>
          </w:tcPr>
          <w:p w14:paraId="05FC027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608,40</w:t>
            </w:r>
          </w:p>
        </w:tc>
        <w:tc>
          <w:tcPr>
            <w:tcW w:w="1440" w:type="dxa"/>
          </w:tcPr>
          <w:p w14:paraId="2FF75118" w14:textId="1F34EA28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100,0</w:t>
            </w:r>
            <w:r w:rsidR="00131539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14:paraId="3DEED298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34,28</w:t>
            </w:r>
          </w:p>
        </w:tc>
      </w:tr>
      <w:tr w:rsidR="00EC484B" w:rsidRPr="00C27DC5" w14:paraId="1A70A963" w14:textId="77777777">
        <w:tc>
          <w:tcPr>
            <w:tcW w:w="2808" w:type="dxa"/>
          </w:tcPr>
          <w:p w14:paraId="628A1811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800" w:type="dxa"/>
          </w:tcPr>
          <w:p w14:paraId="66CA1E50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50,00</w:t>
            </w:r>
          </w:p>
        </w:tc>
        <w:tc>
          <w:tcPr>
            <w:tcW w:w="1620" w:type="dxa"/>
          </w:tcPr>
          <w:p w14:paraId="72F9D09B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13,50</w:t>
            </w:r>
          </w:p>
        </w:tc>
        <w:tc>
          <w:tcPr>
            <w:tcW w:w="1440" w:type="dxa"/>
          </w:tcPr>
          <w:p w14:paraId="74C4B993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27,00</w:t>
            </w:r>
          </w:p>
        </w:tc>
        <w:tc>
          <w:tcPr>
            <w:tcW w:w="1800" w:type="dxa"/>
          </w:tcPr>
          <w:p w14:paraId="3A103291" w14:textId="231DC8CA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  <w:r w:rsidR="00C51F7B">
              <w:rPr>
                <w:sz w:val="20"/>
                <w:szCs w:val="20"/>
              </w:rPr>
              <w:t>3</w:t>
            </w:r>
          </w:p>
        </w:tc>
      </w:tr>
      <w:tr w:rsidR="00C51F7B" w:rsidRPr="001E5BD4" w14:paraId="3E3A6425" w14:textId="77777777">
        <w:tc>
          <w:tcPr>
            <w:tcW w:w="2808" w:type="dxa"/>
          </w:tcPr>
          <w:p w14:paraId="40161536" w14:textId="7EBED0E8" w:rsidR="00C51F7B" w:rsidRPr="00C51F7B" w:rsidRDefault="00C51F7B" w:rsidP="00524D8B">
            <w:pPr>
              <w:jc w:val="both"/>
              <w:rPr>
                <w:sz w:val="20"/>
                <w:szCs w:val="20"/>
              </w:rPr>
            </w:pPr>
            <w:r w:rsidRPr="00C51F7B">
              <w:rPr>
                <w:sz w:val="20"/>
                <w:szCs w:val="20"/>
              </w:rPr>
              <w:lastRenderedPageBreak/>
              <w:t>Невыясненные поступления</w:t>
            </w:r>
          </w:p>
        </w:tc>
        <w:tc>
          <w:tcPr>
            <w:tcW w:w="1800" w:type="dxa"/>
          </w:tcPr>
          <w:p w14:paraId="2A388233" w14:textId="45D07673" w:rsidR="00C51F7B" w:rsidRPr="00C51F7B" w:rsidRDefault="00C51F7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14:paraId="54E7A03D" w14:textId="0266A25B" w:rsidR="00C51F7B" w:rsidRPr="00C51F7B" w:rsidRDefault="00C51F7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40" w:type="dxa"/>
          </w:tcPr>
          <w:p w14:paraId="54FB2976" w14:textId="77777777" w:rsidR="00C51F7B" w:rsidRPr="00C51F7B" w:rsidRDefault="00C51F7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27283E3" w14:textId="0FE53D1A" w:rsidR="00C51F7B" w:rsidRPr="00C51F7B" w:rsidRDefault="00C51F7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C484B" w:rsidRPr="001E5BD4" w14:paraId="74A587C7" w14:textId="77777777">
        <w:tc>
          <w:tcPr>
            <w:tcW w:w="2808" w:type="dxa"/>
          </w:tcPr>
          <w:p w14:paraId="6F1F0418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800" w:type="dxa"/>
          </w:tcPr>
          <w:p w14:paraId="13ECF15A" w14:textId="4C07B398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791,00</w:t>
            </w:r>
          </w:p>
        </w:tc>
        <w:tc>
          <w:tcPr>
            <w:tcW w:w="1620" w:type="dxa"/>
          </w:tcPr>
          <w:p w14:paraId="03F3BB14" w14:textId="5E81B31C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775,38</w:t>
            </w:r>
          </w:p>
        </w:tc>
        <w:tc>
          <w:tcPr>
            <w:tcW w:w="1440" w:type="dxa"/>
          </w:tcPr>
          <w:p w14:paraId="385C9647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99,13</w:t>
            </w:r>
          </w:p>
        </w:tc>
        <w:tc>
          <w:tcPr>
            <w:tcW w:w="1800" w:type="dxa"/>
          </w:tcPr>
          <w:p w14:paraId="52FDFB7B" w14:textId="77777777" w:rsidR="00EC484B" w:rsidRPr="001E5BD4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5BD4">
              <w:rPr>
                <w:b/>
                <w:bCs/>
                <w:sz w:val="20"/>
                <w:szCs w:val="20"/>
              </w:rPr>
              <w:t>18,6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C484B" w:rsidRPr="001E5BD4" w14:paraId="3CF12D17" w14:textId="77777777">
        <w:tc>
          <w:tcPr>
            <w:tcW w:w="2808" w:type="dxa"/>
          </w:tcPr>
          <w:p w14:paraId="0D56E54B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00" w:type="dxa"/>
          </w:tcPr>
          <w:p w14:paraId="59A7156F" w14:textId="30C11616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7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741,94</w:t>
            </w:r>
          </w:p>
        </w:tc>
        <w:tc>
          <w:tcPr>
            <w:tcW w:w="1620" w:type="dxa"/>
          </w:tcPr>
          <w:p w14:paraId="79EE1D16" w14:textId="7A790675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7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741,94</w:t>
            </w:r>
          </w:p>
        </w:tc>
        <w:tc>
          <w:tcPr>
            <w:tcW w:w="1440" w:type="dxa"/>
          </w:tcPr>
          <w:p w14:paraId="3EDEC60F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 w14:paraId="03610B0A" w14:textId="77777777" w:rsidR="00EC484B" w:rsidRPr="001E5BD4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5BD4">
              <w:rPr>
                <w:b/>
                <w:bCs/>
                <w:sz w:val="20"/>
                <w:szCs w:val="20"/>
              </w:rPr>
              <w:t>81,</w:t>
            </w:r>
            <w:r>
              <w:rPr>
                <w:b/>
                <w:bCs/>
                <w:sz w:val="20"/>
                <w:szCs w:val="20"/>
              </w:rPr>
              <w:t>35</w:t>
            </w:r>
          </w:p>
        </w:tc>
      </w:tr>
      <w:tr w:rsidR="00EC484B" w:rsidRPr="00C27DC5" w14:paraId="3A3562A2" w14:textId="77777777">
        <w:tc>
          <w:tcPr>
            <w:tcW w:w="2808" w:type="dxa"/>
          </w:tcPr>
          <w:p w14:paraId="0B5B9683" w14:textId="77777777" w:rsidR="00EC484B" w:rsidRPr="00C27DC5" w:rsidRDefault="00EC484B" w:rsidP="00524D8B">
            <w:pPr>
              <w:rPr>
                <w:sz w:val="18"/>
                <w:szCs w:val="18"/>
              </w:rPr>
            </w:pPr>
            <w:r w:rsidRPr="00C27DC5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00" w:type="dxa"/>
          </w:tcPr>
          <w:p w14:paraId="53A9DA2F" w14:textId="0FF9A6C0" w:rsidR="00EC484B" w:rsidRPr="00C27DC5" w:rsidRDefault="00EC484B" w:rsidP="00524D8B">
            <w:pPr>
              <w:rPr>
                <w:sz w:val="18"/>
                <w:szCs w:val="18"/>
              </w:rPr>
            </w:pPr>
            <w:r w:rsidRPr="00C27DC5">
              <w:rPr>
                <w:sz w:val="18"/>
                <w:szCs w:val="18"/>
              </w:rPr>
              <w:t xml:space="preserve">           2</w:t>
            </w:r>
            <w:r w:rsidR="00131539">
              <w:rPr>
                <w:sz w:val="18"/>
                <w:szCs w:val="18"/>
              </w:rPr>
              <w:t xml:space="preserve"> </w:t>
            </w:r>
            <w:r w:rsidRPr="00C27DC5">
              <w:rPr>
                <w:sz w:val="18"/>
                <w:szCs w:val="18"/>
              </w:rPr>
              <w:t>938,15</w:t>
            </w:r>
          </w:p>
        </w:tc>
        <w:tc>
          <w:tcPr>
            <w:tcW w:w="1620" w:type="dxa"/>
          </w:tcPr>
          <w:p w14:paraId="36241890" w14:textId="77777777" w:rsidR="00EC484B" w:rsidRPr="00C27DC5" w:rsidRDefault="00EC484B" w:rsidP="00524D8B">
            <w:pPr>
              <w:jc w:val="center"/>
              <w:rPr>
                <w:sz w:val="18"/>
                <w:szCs w:val="18"/>
              </w:rPr>
            </w:pPr>
            <w:r w:rsidRPr="00C27DC5">
              <w:rPr>
                <w:sz w:val="18"/>
                <w:szCs w:val="18"/>
              </w:rPr>
              <w:t>2 938,15</w:t>
            </w:r>
          </w:p>
        </w:tc>
        <w:tc>
          <w:tcPr>
            <w:tcW w:w="1440" w:type="dxa"/>
          </w:tcPr>
          <w:p w14:paraId="21CF1DD6" w14:textId="77777777" w:rsidR="00EC484B" w:rsidRPr="00C27DC5" w:rsidRDefault="00EC484B" w:rsidP="00524D8B">
            <w:pPr>
              <w:jc w:val="center"/>
              <w:rPr>
                <w:sz w:val="18"/>
                <w:szCs w:val="18"/>
              </w:rPr>
            </w:pPr>
            <w:r w:rsidRPr="00C27DC5">
              <w:rPr>
                <w:sz w:val="18"/>
                <w:szCs w:val="18"/>
              </w:rPr>
              <w:t>100</w:t>
            </w:r>
          </w:p>
        </w:tc>
        <w:tc>
          <w:tcPr>
            <w:tcW w:w="1800" w:type="dxa"/>
          </w:tcPr>
          <w:p w14:paraId="21B86632" w14:textId="77777777" w:rsidR="00EC484B" w:rsidRPr="00C27DC5" w:rsidRDefault="00EC484B" w:rsidP="00524D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37,95</w:t>
            </w:r>
          </w:p>
        </w:tc>
      </w:tr>
      <w:tr w:rsidR="00EC484B" w:rsidRPr="00C27DC5" w14:paraId="128A74F4" w14:textId="77777777">
        <w:tc>
          <w:tcPr>
            <w:tcW w:w="2808" w:type="dxa"/>
          </w:tcPr>
          <w:p w14:paraId="2D15ABDB" w14:textId="77777777" w:rsidR="00EC484B" w:rsidRPr="00C27DC5" w:rsidRDefault="00EC484B" w:rsidP="00524D8B">
            <w:pPr>
              <w:jc w:val="both"/>
              <w:rPr>
                <w:sz w:val="18"/>
                <w:szCs w:val="18"/>
              </w:rPr>
            </w:pPr>
            <w:r w:rsidRPr="00C27DC5">
              <w:rPr>
                <w:sz w:val="18"/>
                <w:szCs w:val="18"/>
              </w:rPr>
              <w:t>Субвенции  бюджетам сельских поселений на осуществление полномочий по первичному воинскому учету на территории, где отсутствуют  военные комиссариаты</w:t>
            </w:r>
          </w:p>
          <w:p w14:paraId="336EC395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B51E87F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366,79</w:t>
            </w:r>
          </w:p>
        </w:tc>
        <w:tc>
          <w:tcPr>
            <w:tcW w:w="1620" w:type="dxa"/>
          </w:tcPr>
          <w:p w14:paraId="505120E9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366,79</w:t>
            </w:r>
          </w:p>
        </w:tc>
        <w:tc>
          <w:tcPr>
            <w:tcW w:w="1440" w:type="dxa"/>
          </w:tcPr>
          <w:p w14:paraId="53685D24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 w14:paraId="65CA0764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4,74</w:t>
            </w:r>
          </w:p>
        </w:tc>
      </w:tr>
      <w:tr w:rsidR="00EC484B" w:rsidRPr="00C27DC5" w14:paraId="17069E39" w14:textId="77777777">
        <w:tc>
          <w:tcPr>
            <w:tcW w:w="2808" w:type="dxa"/>
          </w:tcPr>
          <w:p w14:paraId="64B55E26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Субсидии на благоустройство дворовых территорий</w:t>
            </w:r>
          </w:p>
        </w:tc>
        <w:tc>
          <w:tcPr>
            <w:tcW w:w="1800" w:type="dxa"/>
          </w:tcPr>
          <w:p w14:paraId="1CE9C9C6" w14:textId="777ECB1E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3</w:t>
            </w:r>
            <w:r w:rsidR="00131539">
              <w:rPr>
                <w:sz w:val="20"/>
                <w:szCs w:val="20"/>
              </w:rPr>
              <w:t xml:space="preserve"> </w:t>
            </w:r>
            <w:r w:rsidRPr="00C27DC5">
              <w:rPr>
                <w:sz w:val="20"/>
                <w:szCs w:val="20"/>
              </w:rPr>
              <w:t>000,00</w:t>
            </w:r>
          </w:p>
        </w:tc>
        <w:tc>
          <w:tcPr>
            <w:tcW w:w="1620" w:type="dxa"/>
          </w:tcPr>
          <w:p w14:paraId="4FEE6EF8" w14:textId="56434704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3</w:t>
            </w:r>
            <w:r w:rsidR="00131539">
              <w:rPr>
                <w:sz w:val="20"/>
                <w:szCs w:val="20"/>
              </w:rPr>
              <w:t xml:space="preserve"> </w:t>
            </w:r>
            <w:r w:rsidRPr="00C27DC5">
              <w:rPr>
                <w:sz w:val="20"/>
                <w:szCs w:val="20"/>
              </w:rPr>
              <w:t>000,00</w:t>
            </w:r>
          </w:p>
        </w:tc>
        <w:tc>
          <w:tcPr>
            <w:tcW w:w="1440" w:type="dxa"/>
          </w:tcPr>
          <w:p w14:paraId="09240939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</w:tcPr>
          <w:p w14:paraId="46827D1D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</w:t>
            </w:r>
          </w:p>
        </w:tc>
      </w:tr>
      <w:tr w:rsidR="00EC484B" w:rsidRPr="00C27DC5" w14:paraId="07D6461B" w14:textId="77777777">
        <w:tc>
          <w:tcPr>
            <w:tcW w:w="2808" w:type="dxa"/>
          </w:tcPr>
          <w:p w14:paraId="73F0BEA1" w14:textId="77777777" w:rsidR="00EC484B" w:rsidRPr="00C27DC5" w:rsidRDefault="00EC484B" w:rsidP="00524D8B">
            <w:pPr>
              <w:jc w:val="both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00" w:type="dxa"/>
          </w:tcPr>
          <w:p w14:paraId="75CE2317" w14:textId="6E084DE0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</w:t>
            </w:r>
            <w:r w:rsidR="00131539">
              <w:rPr>
                <w:sz w:val="20"/>
                <w:szCs w:val="20"/>
              </w:rPr>
              <w:t xml:space="preserve"> </w:t>
            </w:r>
            <w:r w:rsidRPr="00C27DC5">
              <w:rPr>
                <w:sz w:val="20"/>
                <w:szCs w:val="20"/>
              </w:rPr>
              <w:t>437,00</w:t>
            </w:r>
          </w:p>
        </w:tc>
        <w:tc>
          <w:tcPr>
            <w:tcW w:w="1620" w:type="dxa"/>
          </w:tcPr>
          <w:p w14:paraId="00252C42" w14:textId="4FA07A04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</w:t>
            </w:r>
            <w:r w:rsidR="00131539">
              <w:rPr>
                <w:sz w:val="20"/>
                <w:szCs w:val="20"/>
              </w:rPr>
              <w:t xml:space="preserve"> </w:t>
            </w:r>
            <w:r w:rsidRPr="00C27DC5">
              <w:rPr>
                <w:sz w:val="20"/>
                <w:szCs w:val="20"/>
              </w:rPr>
              <w:t>437,00</w:t>
            </w:r>
          </w:p>
        </w:tc>
        <w:tc>
          <w:tcPr>
            <w:tcW w:w="1440" w:type="dxa"/>
          </w:tcPr>
          <w:p w14:paraId="2D1FA00B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27DC5">
              <w:rPr>
                <w:sz w:val="20"/>
                <w:szCs w:val="20"/>
              </w:rPr>
              <w:t>100</w:t>
            </w:r>
          </w:p>
          <w:p w14:paraId="314B8517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93D82F8" w14:textId="77777777" w:rsidR="00EC484B" w:rsidRPr="00C27DC5" w:rsidRDefault="00EC484B" w:rsidP="00524D8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18,56</w:t>
            </w:r>
          </w:p>
        </w:tc>
      </w:tr>
      <w:tr w:rsidR="00EC484B" w:rsidRPr="00535147" w14:paraId="79587F4F" w14:textId="77777777">
        <w:tc>
          <w:tcPr>
            <w:tcW w:w="2808" w:type="dxa"/>
          </w:tcPr>
          <w:p w14:paraId="424C1D66" w14:textId="77777777" w:rsidR="00EC484B" w:rsidRPr="00C27DC5" w:rsidRDefault="00EC484B" w:rsidP="00524D8B">
            <w:pPr>
              <w:jc w:val="both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800" w:type="dxa"/>
          </w:tcPr>
          <w:p w14:paraId="7D10B69B" w14:textId="76D8F4FB" w:rsidR="00EC484B" w:rsidRPr="00C27DC5" w:rsidRDefault="00131539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C484B" w:rsidRPr="00C27DC5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C484B" w:rsidRPr="00C27DC5">
              <w:rPr>
                <w:b/>
                <w:bCs/>
                <w:sz w:val="20"/>
                <w:szCs w:val="20"/>
              </w:rPr>
              <w:t>532,94</w:t>
            </w:r>
          </w:p>
        </w:tc>
        <w:tc>
          <w:tcPr>
            <w:tcW w:w="1620" w:type="dxa"/>
          </w:tcPr>
          <w:p w14:paraId="053A4F60" w14:textId="7C3B2775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9</w:t>
            </w:r>
            <w:r w:rsidR="00131539">
              <w:rPr>
                <w:b/>
                <w:bCs/>
                <w:sz w:val="20"/>
                <w:szCs w:val="20"/>
              </w:rPr>
              <w:t xml:space="preserve"> </w:t>
            </w:r>
            <w:r w:rsidRPr="00C27DC5">
              <w:rPr>
                <w:b/>
                <w:bCs/>
                <w:sz w:val="20"/>
                <w:szCs w:val="20"/>
              </w:rPr>
              <w:t>517,32</w:t>
            </w:r>
          </w:p>
        </w:tc>
        <w:tc>
          <w:tcPr>
            <w:tcW w:w="1440" w:type="dxa"/>
          </w:tcPr>
          <w:p w14:paraId="2903BB1E" w14:textId="77777777" w:rsidR="00EC484B" w:rsidRPr="00C27DC5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27DC5">
              <w:rPr>
                <w:b/>
                <w:bCs/>
                <w:sz w:val="20"/>
                <w:szCs w:val="20"/>
              </w:rPr>
              <w:t>99,84</w:t>
            </w:r>
          </w:p>
        </w:tc>
        <w:tc>
          <w:tcPr>
            <w:tcW w:w="1800" w:type="dxa"/>
          </w:tcPr>
          <w:p w14:paraId="0F2E2BF1" w14:textId="77777777" w:rsidR="00EC484B" w:rsidRPr="00535147" w:rsidRDefault="00EC484B" w:rsidP="00524D8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5318F3D5" w14:textId="77777777" w:rsidR="00EC484B" w:rsidRPr="00F727E6" w:rsidRDefault="00EC484B" w:rsidP="00F727E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F4F0F36" w14:textId="2E96AFD7" w:rsidR="00EC484B" w:rsidRPr="005D3A9F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отчетный период налоговые доходы поступили в бюджет поселения в размере 1</w:t>
      </w:r>
      <w:r w:rsidR="00DD511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152,78 тыс.рублей или 101,75%  из них</w:t>
      </w:r>
      <w:r w:rsidRPr="005D3A9F">
        <w:rPr>
          <w:rFonts w:ascii="Times New Roman" w:hAnsi="Times New Roman"/>
          <w:sz w:val="26"/>
          <w:szCs w:val="26"/>
        </w:rPr>
        <w:t>:</w:t>
      </w:r>
    </w:p>
    <w:p w14:paraId="17078CD8" w14:textId="7A355BC2" w:rsidR="00EC484B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20CA7">
        <w:rPr>
          <w:rFonts w:ascii="Times New Roman" w:hAnsi="Times New Roman"/>
          <w:sz w:val="26"/>
          <w:szCs w:val="26"/>
        </w:rPr>
        <w:t xml:space="preserve"> налог на доходы физических лиц </w:t>
      </w:r>
      <w:r>
        <w:rPr>
          <w:rFonts w:ascii="Times New Roman" w:hAnsi="Times New Roman"/>
          <w:sz w:val="26"/>
          <w:szCs w:val="26"/>
        </w:rPr>
        <w:t>в размере 212,08 тыс.рублей или 124,75</w:t>
      </w:r>
      <w:r w:rsidRPr="00120CA7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,</w:t>
      </w:r>
    </w:p>
    <w:p w14:paraId="17B3089F" w14:textId="77777777" w:rsidR="00EC484B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3F40">
        <w:rPr>
          <w:rFonts w:ascii="Times New Roman" w:hAnsi="Times New Roman"/>
          <w:sz w:val="26"/>
          <w:szCs w:val="26"/>
        </w:rPr>
        <w:t xml:space="preserve">-  налог на имущество физических лиц – </w:t>
      </w:r>
      <w:r>
        <w:rPr>
          <w:rFonts w:ascii="Times New Roman" w:hAnsi="Times New Roman"/>
          <w:sz w:val="26"/>
          <w:szCs w:val="26"/>
        </w:rPr>
        <w:t>139,83</w:t>
      </w:r>
      <w:r w:rsidRPr="006F3F40">
        <w:rPr>
          <w:rFonts w:ascii="Times New Roman" w:hAnsi="Times New Roman"/>
        </w:rPr>
        <w:t xml:space="preserve"> </w:t>
      </w:r>
      <w:r w:rsidRPr="006F3F40">
        <w:rPr>
          <w:rFonts w:ascii="Times New Roman" w:hAnsi="Times New Roman"/>
          <w:sz w:val="26"/>
          <w:szCs w:val="26"/>
        </w:rPr>
        <w:t xml:space="preserve">тыс. руб.  или </w:t>
      </w:r>
      <w:r>
        <w:rPr>
          <w:rFonts w:ascii="Times New Roman" w:hAnsi="Times New Roman"/>
          <w:sz w:val="26"/>
          <w:szCs w:val="26"/>
        </w:rPr>
        <w:t>100,59</w:t>
      </w:r>
      <w:r w:rsidRPr="006F3F40">
        <w:rPr>
          <w:rFonts w:ascii="Times New Roman" w:hAnsi="Times New Roman"/>
          <w:sz w:val="26"/>
          <w:szCs w:val="26"/>
        </w:rPr>
        <w:t xml:space="preserve"> %,</w:t>
      </w:r>
    </w:p>
    <w:p w14:paraId="4A5E808C" w14:textId="77777777" w:rsidR="00EC484B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земельный налог с организаций - 581,68 тыс.рублей - 96,95%,</w:t>
      </w:r>
    </w:p>
    <w:p w14:paraId="26764AF6" w14:textId="075CB392" w:rsidR="00EC484B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земельный налог с физических лиц, обладающих земельным участком расположенным в границах сельского поселения- 209,9</w:t>
      </w:r>
      <w:r w:rsidR="00DD511F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тыс.рублей или 100,46%,</w:t>
      </w:r>
    </w:p>
    <w:p w14:paraId="23267983" w14:textId="6C0E23ED" w:rsidR="00EC484B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государственная пошлина за совершение нотариальных действий</w:t>
      </w:r>
      <w:r w:rsidR="00DD511F">
        <w:rPr>
          <w:rFonts w:ascii="Times New Roman" w:hAnsi="Times New Roman"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8,85 тыс.рублей</w:t>
      </w:r>
      <w:r w:rsidR="00DD511F">
        <w:rPr>
          <w:rFonts w:ascii="Times New Roman" w:hAnsi="Times New Roman"/>
          <w:sz w:val="26"/>
          <w:szCs w:val="26"/>
        </w:rPr>
        <w:t xml:space="preserve"> или</w:t>
      </w:r>
      <w:r>
        <w:rPr>
          <w:rFonts w:ascii="Times New Roman" w:hAnsi="Times New Roman"/>
          <w:sz w:val="26"/>
          <w:szCs w:val="26"/>
        </w:rPr>
        <w:t xml:space="preserve"> 59,00%</w:t>
      </w:r>
      <w:r w:rsidR="00DD511F">
        <w:rPr>
          <w:rFonts w:ascii="Times New Roman" w:hAnsi="Times New Roman"/>
          <w:sz w:val="26"/>
          <w:szCs w:val="26"/>
        </w:rPr>
        <w:t>,</w:t>
      </w:r>
    </w:p>
    <w:p w14:paraId="0EDFBD29" w14:textId="1FA09872" w:rsidR="00DD511F" w:rsidRDefault="00DD511F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единый сельскохозяйственный налог – 0,37 тыс. рублей.</w:t>
      </w:r>
    </w:p>
    <w:p w14:paraId="16106EA2" w14:textId="77777777" w:rsidR="00EC484B" w:rsidRPr="001714F5" w:rsidRDefault="00EC484B" w:rsidP="000E5355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Неналоговые доходы составили 622,60 тыс.рублей или 94,62%, в том числе:</w:t>
      </w:r>
    </w:p>
    <w:p w14:paraId="0F7100BD" w14:textId="58B63604" w:rsidR="00EC484B" w:rsidRPr="00DD511F" w:rsidRDefault="00EC484B" w:rsidP="005740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DD511F">
        <w:rPr>
          <w:sz w:val="26"/>
          <w:szCs w:val="26"/>
        </w:rPr>
        <w:t>по доходам от сдачи в аренду имущества, составляющего казну сельских поселений (за исключением земельных участков)</w:t>
      </w:r>
      <w:r w:rsidR="00DD511F">
        <w:rPr>
          <w:sz w:val="26"/>
          <w:szCs w:val="26"/>
        </w:rPr>
        <w:t xml:space="preserve"> -</w:t>
      </w:r>
      <w:r w:rsidRPr="00DD511F">
        <w:rPr>
          <w:sz w:val="26"/>
          <w:szCs w:val="26"/>
        </w:rPr>
        <w:t xml:space="preserve"> 608,40 тыс.рублей </w:t>
      </w:r>
      <w:r w:rsidR="00DD511F">
        <w:rPr>
          <w:sz w:val="26"/>
          <w:szCs w:val="26"/>
        </w:rPr>
        <w:t xml:space="preserve">или </w:t>
      </w:r>
      <w:r w:rsidRPr="00DD511F">
        <w:rPr>
          <w:sz w:val="26"/>
          <w:szCs w:val="26"/>
        </w:rPr>
        <w:t>100%,</w:t>
      </w:r>
    </w:p>
    <w:p w14:paraId="7D361BDD" w14:textId="6BB15007" w:rsidR="00EC484B" w:rsidRDefault="00EC484B" w:rsidP="00574025">
      <w:pPr>
        <w:spacing w:line="360" w:lineRule="auto"/>
        <w:jc w:val="both"/>
        <w:rPr>
          <w:sz w:val="26"/>
          <w:szCs w:val="26"/>
        </w:rPr>
      </w:pPr>
      <w:r w:rsidRPr="00DD511F">
        <w:rPr>
          <w:sz w:val="26"/>
          <w:szCs w:val="26"/>
        </w:rPr>
        <w:tab/>
        <w:t>- прочие неналоговые доходы - 13,50 тыс.рублей</w:t>
      </w:r>
      <w:r w:rsidR="00DD511F">
        <w:rPr>
          <w:sz w:val="26"/>
          <w:szCs w:val="26"/>
        </w:rPr>
        <w:t xml:space="preserve"> или</w:t>
      </w:r>
      <w:r w:rsidRPr="00DD511F">
        <w:rPr>
          <w:sz w:val="26"/>
          <w:szCs w:val="26"/>
        </w:rPr>
        <w:t xml:space="preserve"> 27% </w:t>
      </w:r>
      <w:r w:rsidR="00DD511F">
        <w:rPr>
          <w:sz w:val="26"/>
          <w:szCs w:val="26"/>
        </w:rPr>
        <w:t>(</w:t>
      </w:r>
      <w:r w:rsidRPr="00DD511F">
        <w:rPr>
          <w:sz w:val="26"/>
          <w:szCs w:val="26"/>
        </w:rPr>
        <w:t>поступление компенсации ущерба за вырубку лесонасаждений от физического лица Груздева Д.</w:t>
      </w:r>
      <w:r w:rsidR="00DD511F">
        <w:rPr>
          <w:sz w:val="26"/>
          <w:szCs w:val="26"/>
        </w:rPr>
        <w:t>И</w:t>
      </w:r>
      <w:r w:rsidRPr="00DD511F">
        <w:rPr>
          <w:sz w:val="26"/>
          <w:szCs w:val="26"/>
        </w:rPr>
        <w:t>.</w:t>
      </w:r>
      <w:r w:rsidR="00DD511F">
        <w:rPr>
          <w:sz w:val="26"/>
          <w:szCs w:val="26"/>
        </w:rPr>
        <w:t xml:space="preserve">), </w:t>
      </w:r>
    </w:p>
    <w:p w14:paraId="28D579D8" w14:textId="479CE243" w:rsidR="00DD511F" w:rsidRPr="00DD511F" w:rsidRDefault="00DD511F" w:rsidP="00DD511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невыясненные поступления – 0,70 тыс. рублей.</w:t>
      </w:r>
    </w:p>
    <w:p w14:paraId="1FD7D8E2" w14:textId="3A74458A" w:rsidR="00EC484B" w:rsidRPr="0053175C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175C">
        <w:rPr>
          <w:rFonts w:ascii="Times New Roman" w:hAnsi="Times New Roman"/>
          <w:sz w:val="26"/>
          <w:szCs w:val="26"/>
        </w:rPr>
        <w:t xml:space="preserve">Уточненный план по безвозмездным поступлениям определен в сумме           </w:t>
      </w:r>
      <w:r>
        <w:rPr>
          <w:rFonts w:ascii="Times New Roman" w:hAnsi="Times New Roman"/>
          <w:sz w:val="26"/>
          <w:szCs w:val="26"/>
        </w:rPr>
        <w:t>7741,94</w:t>
      </w:r>
      <w:r w:rsidRPr="0053175C">
        <w:rPr>
          <w:rFonts w:ascii="Times New Roman" w:hAnsi="Times New Roman"/>
          <w:sz w:val="26"/>
          <w:szCs w:val="26"/>
        </w:rPr>
        <w:t xml:space="preserve"> тыс. руб. или 8</w:t>
      </w:r>
      <w:r>
        <w:rPr>
          <w:rFonts w:ascii="Times New Roman" w:hAnsi="Times New Roman"/>
          <w:sz w:val="26"/>
          <w:szCs w:val="26"/>
        </w:rPr>
        <w:t>1</w:t>
      </w:r>
      <w:r w:rsidRPr="0053175C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35</w:t>
      </w:r>
      <w:r w:rsidRPr="0053175C">
        <w:rPr>
          <w:rFonts w:ascii="Times New Roman" w:hAnsi="Times New Roman"/>
          <w:sz w:val="26"/>
          <w:szCs w:val="26"/>
        </w:rPr>
        <w:t xml:space="preserve"> % в общем объеме доходов бюджета.</w:t>
      </w:r>
    </w:p>
    <w:p w14:paraId="36A829A6" w14:textId="0EC4D2B2" w:rsidR="00EC484B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175C">
        <w:rPr>
          <w:rFonts w:ascii="Times New Roman" w:hAnsi="Times New Roman"/>
          <w:sz w:val="26"/>
          <w:szCs w:val="26"/>
        </w:rPr>
        <w:t xml:space="preserve">Безвозмездные поступления от других бюджетов бюджетной системы Российской Федерации за 2022 год поступили в полном объеме и фактическое поступление составило </w:t>
      </w:r>
      <w:r>
        <w:rPr>
          <w:rFonts w:ascii="Times New Roman" w:hAnsi="Times New Roman"/>
          <w:sz w:val="26"/>
          <w:szCs w:val="26"/>
        </w:rPr>
        <w:t>7</w:t>
      </w:r>
      <w:r w:rsidR="00903EF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741,94</w:t>
      </w:r>
      <w:r w:rsidRPr="0053175C">
        <w:rPr>
          <w:rFonts w:ascii="Times New Roman" w:hAnsi="Times New Roman"/>
          <w:sz w:val="26"/>
          <w:szCs w:val="26"/>
        </w:rPr>
        <w:t xml:space="preserve"> тыс. руб. или 100 % от плановых назначений.</w:t>
      </w:r>
    </w:p>
    <w:p w14:paraId="6C528D15" w14:textId="77777777" w:rsidR="00EC484B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B068D8">
        <w:rPr>
          <w:rFonts w:ascii="Times New Roman" w:hAnsi="Times New Roman"/>
          <w:sz w:val="26"/>
          <w:szCs w:val="26"/>
        </w:rPr>
        <w:t xml:space="preserve">дотации на выравнивание бюджетной обеспеченности поступление за 2022 год – </w:t>
      </w:r>
      <w:r>
        <w:rPr>
          <w:rFonts w:ascii="Times New Roman" w:hAnsi="Times New Roman"/>
          <w:sz w:val="26"/>
          <w:szCs w:val="26"/>
        </w:rPr>
        <w:t>2 938,15</w:t>
      </w:r>
      <w:r w:rsidRPr="00B068D8">
        <w:rPr>
          <w:rFonts w:ascii="Times New Roman" w:hAnsi="Times New Roman"/>
          <w:sz w:val="26"/>
          <w:szCs w:val="26"/>
        </w:rPr>
        <w:t xml:space="preserve"> тыс. руб</w:t>
      </w:r>
      <w:r>
        <w:rPr>
          <w:rFonts w:ascii="Times New Roman" w:hAnsi="Times New Roman"/>
          <w:sz w:val="26"/>
          <w:szCs w:val="26"/>
        </w:rPr>
        <w:t>лей</w:t>
      </w:r>
      <w:r w:rsidRPr="00B068D8">
        <w:rPr>
          <w:rFonts w:ascii="Times New Roman" w:hAnsi="Times New Roman"/>
          <w:sz w:val="26"/>
          <w:szCs w:val="26"/>
        </w:rPr>
        <w:t xml:space="preserve"> или 100% от плановых назначений</w:t>
      </w:r>
      <w:r>
        <w:rPr>
          <w:rFonts w:ascii="Times New Roman" w:hAnsi="Times New Roman"/>
          <w:sz w:val="26"/>
          <w:szCs w:val="26"/>
        </w:rPr>
        <w:t>,</w:t>
      </w:r>
    </w:p>
    <w:p w14:paraId="35FB5F48" w14:textId="5442515D" w:rsidR="00EC484B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01417C">
        <w:t xml:space="preserve"> </w:t>
      </w:r>
      <w:r w:rsidRPr="0001417C">
        <w:rPr>
          <w:rFonts w:ascii="Times New Roman" w:hAnsi="Times New Roman"/>
          <w:sz w:val="26"/>
          <w:szCs w:val="26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6"/>
          <w:szCs w:val="26"/>
        </w:rPr>
        <w:t xml:space="preserve"> - 366,79 тыс.рублей </w:t>
      </w:r>
      <w:r w:rsidR="00903EFD">
        <w:rPr>
          <w:rFonts w:ascii="Times New Roman" w:hAnsi="Times New Roman"/>
          <w:sz w:val="26"/>
          <w:szCs w:val="26"/>
        </w:rPr>
        <w:t>или</w:t>
      </w:r>
      <w:r w:rsidRPr="00B068D8">
        <w:rPr>
          <w:rFonts w:ascii="Times New Roman" w:hAnsi="Times New Roman"/>
          <w:sz w:val="26"/>
          <w:szCs w:val="26"/>
        </w:rPr>
        <w:t>100% от плановых назначений</w:t>
      </w:r>
      <w:r>
        <w:rPr>
          <w:rFonts w:ascii="Times New Roman" w:hAnsi="Times New Roman"/>
          <w:sz w:val="26"/>
          <w:szCs w:val="26"/>
        </w:rPr>
        <w:t>,</w:t>
      </w:r>
    </w:p>
    <w:p w14:paraId="0783225A" w14:textId="2490770E" w:rsidR="00EC484B" w:rsidRPr="00903EFD" w:rsidRDefault="00EC484B" w:rsidP="00903EFD">
      <w:pPr>
        <w:spacing w:line="360" w:lineRule="auto"/>
        <w:ind w:firstLine="567"/>
        <w:jc w:val="both"/>
        <w:rPr>
          <w:sz w:val="26"/>
          <w:szCs w:val="26"/>
        </w:rPr>
      </w:pPr>
      <w:r>
        <w:t xml:space="preserve">- </w:t>
      </w:r>
      <w:r w:rsidRPr="00431EA0">
        <w:rPr>
          <w:sz w:val="26"/>
          <w:szCs w:val="26"/>
        </w:rPr>
        <w:t xml:space="preserve">субсидии на поддержку муниципальных программ по благоустройству </w:t>
      </w:r>
      <w:r>
        <w:rPr>
          <w:sz w:val="26"/>
          <w:szCs w:val="26"/>
        </w:rPr>
        <w:t xml:space="preserve">дворовых </w:t>
      </w:r>
      <w:r w:rsidRPr="00431EA0">
        <w:rPr>
          <w:sz w:val="26"/>
          <w:szCs w:val="26"/>
        </w:rPr>
        <w:t xml:space="preserve">территорий муниципальных образований Приморского края </w:t>
      </w:r>
      <w:r w:rsidR="00903EFD">
        <w:rPr>
          <w:sz w:val="26"/>
          <w:szCs w:val="26"/>
        </w:rPr>
        <w:t>–</w:t>
      </w:r>
      <w:r w:rsidRPr="00431EA0">
        <w:rPr>
          <w:sz w:val="26"/>
          <w:szCs w:val="26"/>
        </w:rPr>
        <w:t xml:space="preserve"> 3</w:t>
      </w:r>
      <w:r w:rsidR="00903EFD">
        <w:rPr>
          <w:sz w:val="26"/>
          <w:szCs w:val="26"/>
        </w:rPr>
        <w:t xml:space="preserve"> </w:t>
      </w:r>
      <w:r w:rsidRPr="00431EA0">
        <w:rPr>
          <w:sz w:val="26"/>
          <w:szCs w:val="26"/>
        </w:rPr>
        <w:t>000,00</w:t>
      </w:r>
      <w:r>
        <w:rPr>
          <w:sz w:val="26"/>
          <w:szCs w:val="26"/>
        </w:rPr>
        <w:t xml:space="preserve"> </w:t>
      </w:r>
      <w:r w:rsidRPr="00431EA0">
        <w:rPr>
          <w:sz w:val="26"/>
          <w:szCs w:val="26"/>
        </w:rPr>
        <w:t>тыс.рублей</w:t>
      </w:r>
      <w:r>
        <w:t xml:space="preserve">,  - 100% , </w:t>
      </w:r>
      <w:r w:rsidRPr="00903EFD">
        <w:rPr>
          <w:sz w:val="26"/>
          <w:szCs w:val="26"/>
        </w:rPr>
        <w:t xml:space="preserve">данные средства направлены  на обустройство территорий, детских и спортивных площадок, приобретение малых архитектурных форм. </w:t>
      </w:r>
    </w:p>
    <w:p w14:paraId="4CC99E54" w14:textId="77777777" w:rsidR="00EC484B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FE0C6D">
        <w:t xml:space="preserve"> </w:t>
      </w:r>
      <w:r w:rsidRPr="00FE0C6D">
        <w:rPr>
          <w:rFonts w:ascii="Times New Roman" w:hAnsi="Times New Roman"/>
          <w:sz w:val="26"/>
          <w:szCs w:val="26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sz w:val="26"/>
          <w:szCs w:val="26"/>
        </w:rPr>
        <w:t xml:space="preserve"> - 1437,00 тыс.рублей или </w:t>
      </w:r>
      <w:r w:rsidRPr="00B068D8">
        <w:rPr>
          <w:rFonts w:ascii="Times New Roman" w:hAnsi="Times New Roman"/>
          <w:sz w:val="26"/>
          <w:szCs w:val="26"/>
        </w:rPr>
        <w:t>100% от плановых назначений</w:t>
      </w:r>
      <w:r>
        <w:rPr>
          <w:rFonts w:ascii="Times New Roman" w:hAnsi="Times New Roman"/>
          <w:sz w:val="26"/>
          <w:szCs w:val="26"/>
        </w:rPr>
        <w:t>.</w:t>
      </w:r>
    </w:p>
    <w:p w14:paraId="6DCBC8DD" w14:textId="7F00FDB7" w:rsidR="00EC484B" w:rsidRPr="00FE0C6D" w:rsidRDefault="00EC484B" w:rsidP="005317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средства направлены (10,00 тыс. руб.</w:t>
      </w:r>
      <w:r w:rsidR="00903EF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на поддержку мер по обеспечению сбалансированности бюджета поселения, 420,00 тыс. руб.</w:t>
      </w:r>
      <w:r w:rsidR="00903EF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Hlk128389340"/>
      <w:r>
        <w:rPr>
          <w:rFonts w:ascii="Times New Roman" w:hAnsi="Times New Roman"/>
          <w:sz w:val="26"/>
          <w:szCs w:val="26"/>
        </w:rPr>
        <w:t>на сокращение кредиторской задолженности на конец 2022 года в связи с переходом в округ</w:t>
      </w:r>
      <w:bookmarkEnd w:id="0"/>
      <w:r>
        <w:rPr>
          <w:rFonts w:ascii="Times New Roman" w:hAnsi="Times New Roman"/>
          <w:sz w:val="26"/>
          <w:szCs w:val="26"/>
        </w:rPr>
        <w:t>, 750,00 тыс. руб.</w:t>
      </w:r>
      <w:r w:rsidR="00903EF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1" w:name="_Hlk128389538"/>
      <w:r>
        <w:rPr>
          <w:rFonts w:ascii="Times New Roman" w:hAnsi="Times New Roman"/>
          <w:sz w:val="26"/>
          <w:szCs w:val="26"/>
        </w:rPr>
        <w:t>на частичное сокращение просроченной кредиторской задолженности за услуги теплоснабжения КГУП «Примтеплоэнерго»</w:t>
      </w:r>
      <w:bookmarkEnd w:id="1"/>
      <w:r>
        <w:rPr>
          <w:rFonts w:ascii="Times New Roman" w:hAnsi="Times New Roman"/>
          <w:sz w:val="26"/>
          <w:szCs w:val="26"/>
        </w:rPr>
        <w:t>, 257,00 тыс. руб.</w:t>
      </w:r>
      <w:r w:rsidR="00903EF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2" w:name="_Hlk128389447"/>
      <w:r>
        <w:rPr>
          <w:rFonts w:ascii="Times New Roman" w:hAnsi="Times New Roman"/>
          <w:sz w:val="26"/>
          <w:szCs w:val="26"/>
        </w:rPr>
        <w:t>на проведение работ по оборудованию минерализованных полос</w:t>
      </w:r>
      <w:bookmarkEnd w:id="2"/>
      <w:r>
        <w:rPr>
          <w:rFonts w:ascii="Times New Roman" w:hAnsi="Times New Roman"/>
          <w:sz w:val="26"/>
          <w:szCs w:val="26"/>
        </w:rPr>
        <w:t>)</w:t>
      </w:r>
    </w:p>
    <w:p w14:paraId="3DE5CA02" w14:textId="77777777" w:rsidR="00EC484B" w:rsidRPr="000E11D3" w:rsidRDefault="00EC484B" w:rsidP="00B033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E11D3">
        <w:rPr>
          <w:sz w:val="28"/>
          <w:szCs w:val="28"/>
        </w:rPr>
        <w:t xml:space="preserve"> </w:t>
      </w:r>
    </w:p>
    <w:p w14:paraId="33839528" w14:textId="09D4BEE3" w:rsidR="00EC484B" w:rsidRDefault="00EC484B" w:rsidP="006A3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Исполнение бюджета </w:t>
      </w:r>
      <w:r w:rsidR="00903EFD">
        <w:rPr>
          <w:b/>
          <w:sz w:val="26"/>
          <w:szCs w:val="26"/>
        </w:rPr>
        <w:t xml:space="preserve">Пожарского </w:t>
      </w:r>
      <w:r>
        <w:rPr>
          <w:b/>
          <w:sz w:val="26"/>
          <w:szCs w:val="26"/>
        </w:rPr>
        <w:t>сельского поселения</w:t>
      </w:r>
    </w:p>
    <w:p w14:paraId="59FDDE9F" w14:textId="77777777" w:rsidR="00EC484B" w:rsidRPr="00454ABB" w:rsidRDefault="00EC484B" w:rsidP="006A3D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расходам за 2022 год </w:t>
      </w:r>
      <w:r w:rsidRPr="00454ABB">
        <w:rPr>
          <w:b/>
          <w:sz w:val="26"/>
          <w:szCs w:val="26"/>
        </w:rPr>
        <w:t xml:space="preserve">  </w:t>
      </w:r>
    </w:p>
    <w:p w14:paraId="7B525159" w14:textId="77777777" w:rsidR="00EC484B" w:rsidRPr="000E11D3" w:rsidRDefault="00EC484B" w:rsidP="00CB4690">
      <w:pPr>
        <w:jc w:val="center"/>
        <w:rPr>
          <w:b/>
          <w:sz w:val="28"/>
          <w:szCs w:val="28"/>
        </w:rPr>
      </w:pPr>
    </w:p>
    <w:p w14:paraId="2007D080" w14:textId="77777777" w:rsidR="00EC484B" w:rsidRPr="00903EFD" w:rsidRDefault="00EC484B" w:rsidP="006A3DCB">
      <w:pPr>
        <w:spacing w:line="360" w:lineRule="auto"/>
        <w:ind w:firstLine="708"/>
        <w:jc w:val="both"/>
        <w:rPr>
          <w:bCs/>
          <w:color w:val="000000"/>
          <w:sz w:val="26"/>
          <w:szCs w:val="26"/>
        </w:rPr>
      </w:pPr>
      <w:r w:rsidRPr="00903EFD">
        <w:rPr>
          <w:bCs/>
          <w:color w:val="000000"/>
          <w:sz w:val="26"/>
          <w:szCs w:val="26"/>
        </w:rPr>
        <w:t>Основными направлениями расходования бюджетных средств, в соответствии с Федеральным законом от 06 октября 2003 года № 131-ФЗ «Об общих принципах организации местного самоуправления в Российской Федерации», являются расходы в сфере культуры и обеспечения деятельности органов местного самоуправления.</w:t>
      </w:r>
    </w:p>
    <w:p w14:paraId="0AA74B6D" w14:textId="77777777" w:rsidR="00EC484B" w:rsidRPr="00903EFD" w:rsidRDefault="00EC484B" w:rsidP="00900868">
      <w:pPr>
        <w:ind w:left="480" w:hanging="300"/>
        <w:jc w:val="both"/>
        <w:rPr>
          <w:iCs/>
          <w:sz w:val="26"/>
          <w:szCs w:val="26"/>
        </w:rPr>
      </w:pPr>
      <w:r>
        <w:rPr>
          <w:iCs/>
          <w:sz w:val="28"/>
          <w:szCs w:val="28"/>
        </w:rPr>
        <w:t xml:space="preserve">     </w:t>
      </w:r>
      <w:r w:rsidRPr="00903EFD">
        <w:rPr>
          <w:iCs/>
          <w:sz w:val="26"/>
          <w:szCs w:val="26"/>
        </w:rPr>
        <w:t xml:space="preserve">Расходы  бюджета  Пожарского  сельского  поселения за 2022 год            </w:t>
      </w:r>
    </w:p>
    <w:p w14:paraId="4F053A36" w14:textId="1C446212" w:rsidR="00EC484B" w:rsidRPr="001A2396" w:rsidRDefault="00EC484B" w:rsidP="00900868">
      <w:pPr>
        <w:ind w:left="480" w:hanging="300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A239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</w:t>
      </w:r>
      <w:r w:rsidRPr="001A2396">
        <w:rPr>
          <w:sz w:val="22"/>
          <w:szCs w:val="22"/>
        </w:rPr>
        <w:t xml:space="preserve">  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343"/>
        <w:gridCol w:w="1337"/>
        <w:gridCol w:w="1368"/>
        <w:gridCol w:w="1229"/>
        <w:gridCol w:w="1363"/>
      </w:tblGrid>
      <w:tr w:rsidR="00EC484B" w:rsidRPr="00223448" w14:paraId="6BF9B8BD" w14:textId="77777777">
        <w:trPr>
          <w:trHeight w:val="247"/>
        </w:trPr>
        <w:tc>
          <w:tcPr>
            <w:tcW w:w="1260" w:type="dxa"/>
          </w:tcPr>
          <w:p w14:paraId="16970A81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>Раздел/подраздел</w:t>
            </w:r>
          </w:p>
        </w:tc>
        <w:tc>
          <w:tcPr>
            <w:tcW w:w="3343" w:type="dxa"/>
          </w:tcPr>
          <w:p w14:paraId="3B7AA505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>Наименование расхода</w:t>
            </w:r>
          </w:p>
        </w:tc>
        <w:tc>
          <w:tcPr>
            <w:tcW w:w="1337" w:type="dxa"/>
          </w:tcPr>
          <w:p w14:paraId="6B198675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 xml:space="preserve">План </w:t>
            </w:r>
          </w:p>
          <w:p w14:paraId="4D4827F2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 xml:space="preserve"> 2022 г</w:t>
            </w:r>
          </w:p>
        </w:tc>
        <w:tc>
          <w:tcPr>
            <w:tcW w:w="1368" w:type="dxa"/>
          </w:tcPr>
          <w:p w14:paraId="6431490D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 xml:space="preserve">Факт </w:t>
            </w:r>
          </w:p>
          <w:p w14:paraId="51CC6544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229" w:type="dxa"/>
          </w:tcPr>
          <w:p w14:paraId="2955D0F9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363" w:type="dxa"/>
          </w:tcPr>
          <w:p w14:paraId="5C3EB02E" w14:textId="77777777" w:rsidR="00EC484B" w:rsidRPr="00D138FE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8FE"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</w:tr>
      <w:tr w:rsidR="00EC484B" w:rsidRPr="00A820D1" w14:paraId="0EE96555" w14:textId="77777777">
        <w:trPr>
          <w:trHeight w:val="305"/>
        </w:trPr>
        <w:tc>
          <w:tcPr>
            <w:tcW w:w="1260" w:type="dxa"/>
          </w:tcPr>
          <w:p w14:paraId="6631174E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>0100</w:t>
            </w:r>
          </w:p>
        </w:tc>
        <w:tc>
          <w:tcPr>
            <w:tcW w:w="3343" w:type="dxa"/>
          </w:tcPr>
          <w:p w14:paraId="0457F3DD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337" w:type="dxa"/>
          </w:tcPr>
          <w:p w14:paraId="3D3327AC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2 133,20</w:t>
            </w:r>
          </w:p>
        </w:tc>
        <w:tc>
          <w:tcPr>
            <w:tcW w:w="1368" w:type="dxa"/>
          </w:tcPr>
          <w:p w14:paraId="6E85C8C6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2 123,37</w:t>
            </w:r>
          </w:p>
        </w:tc>
        <w:tc>
          <w:tcPr>
            <w:tcW w:w="1229" w:type="dxa"/>
          </w:tcPr>
          <w:p w14:paraId="1D744539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0F97">
              <w:rPr>
                <w:color w:val="000000"/>
              </w:rPr>
              <w:t>99,</w:t>
            </w:r>
            <w:r>
              <w:rPr>
                <w:color w:val="000000"/>
              </w:rPr>
              <w:t>54</w:t>
            </w:r>
          </w:p>
        </w:tc>
        <w:tc>
          <w:tcPr>
            <w:tcW w:w="1363" w:type="dxa"/>
          </w:tcPr>
          <w:p w14:paraId="109067C3" w14:textId="77777777" w:rsidR="00EC484B" w:rsidRPr="00A10795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22,13</w:t>
            </w:r>
          </w:p>
        </w:tc>
      </w:tr>
      <w:tr w:rsidR="00EC484B" w:rsidRPr="00A820D1" w14:paraId="0AF9A6AD" w14:textId="77777777">
        <w:trPr>
          <w:trHeight w:val="610"/>
        </w:trPr>
        <w:tc>
          <w:tcPr>
            <w:tcW w:w="1260" w:type="dxa"/>
          </w:tcPr>
          <w:p w14:paraId="2AE117EA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>0200</w:t>
            </w:r>
          </w:p>
        </w:tc>
        <w:tc>
          <w:tcPr>
            <w:tcW w:w="3343" w:type="dxa"/>
          </w:tcPr>
          <w:p w14:paraId="185F4207" w14:textId="7CCA6D5A" w:rsidR="00EC484B" w:rsidRPr="008E0F97" w:rsidRDefault="00903EFD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44D44">
              <w:rPr>
                <w:sz w:val="23"/>
                <w:szCs w:val="23"/>
                <w:shd w:val="clear" w:color="auto" w:fill="FFFFFF"/>
              </w:rPr>
              <w:t>Национальная оборона</w:t>
            </w:r>
          </w:p>
        </w:tc>
        <w:tc>
          <w:tcPr>
            <w:tcW w:w="1337" w:type="dxa"/>
          </w:tcPr>
          <w:p w14:paraId="1974CE1A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366,79</w:t>
            </w:r>
          </w:p>
        </w:tc>
        <w:tc>
          <w:tcPr>
            <w:tcW w:w="1368" w:type="dxa"/>
          </w:tcPr>
          <w:p w14:paraId="311380D5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366,79</w:t>
            </w:r>
          </w:p>
        </w:tc>
        <w:tc>
          <w:tcPr>
            <w:tcW w:w="1229" w:type="dxa"/>
          </w:tcPr>
          <w:p w14:paraId="5442267F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0F97">
              <w:rPr>
                <w:color w:val="000000"/>
              </w:rPr>
              <w:t>100,0</w:t>
            </w:r>
          </w:p>
        </w:tc>
        <w:tc>
          <w:tcPr>
            <w:tcW w:w="1363" w:type="dxa"/>
          </w:tcPr>
          <w:p w14:paraId="08CBBC0B" w14:textId="77777777" w:rsidR="00EC484B" w:rsidRPr="00800D0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3,82</w:t>
            </w:r>
          </w:p>
        </w:tc>
      </w:tr>
      <w:tr w:rsidR="00EC484B" w:rsidRPr="00A820D1" w14:paraId="18F5E61B" w14:textId="77777777">
        <w:trPr>
          <w:trHeight w:val="610"/>
        </w:trPr>
        <w:tc>
          <w:tcPr>
            <w:tcW w:w="1260" w:type="dxa"/>
          </w:tcPr>
          <w:p w14:paraId="267BE290" w14:textId="0E6DB16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  <w:r w:rsidR="00903EFD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3343" w:type="dxa"/>
          </w:tcPr>
          <w:p w14:paraId="79AF6C20" w14:textId="422EC049" w:rsidR="00EC484B" w:rsidRPr="008E0F97" w:rsidRDefault="00903EFD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sz w:val="23"/>
                <w:szCs w:val="23"/>
                <w:shd w:val="clear" w:color="auto" w:fill="FFFFFF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7" w:type="dxa"/>
          </w:tcPr>
          <w:p w14:paraId="59D40235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257,00</w:t>
            </w:r>
          </w:p>
        </w:tc>
        <w:tc>
          <w:tcPr>
            <w:tcW w:w="1368" w:type="dxa"/>
          </w:tcPr>
          <w:p w14:paraId="35658B63" w14:textId="77777777" w:rsidR="00EC484B" w:rsidRPr="008E0F97" w:rsidRDefault="00EC484B" w:rsidP="002038A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257,00</w:t>
            </w:r>
          </w:p>
        </w:tc>
        <w:tc>
          <w:tcPr>
            <w:tcW w:w="1229" w:type="dxa"/>
          </w:tcPr>
          <w:p w14:paraId="13A13088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363" w:type="dxa"/>
          </w:tcPr>
          <w:p w14:paraId="29CF8389" w14:textId="77777777" w:rsidR="00EC484B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2,68</w:t>
            </w:r>
          </w:p>
        </w:tc>
      </w:tr>
      <w:tr w:rsidR="00EC484B" w:rsidRPr="00A820D1" w14:paraId="2BB5DE33" w14:textId="77777777">
        <w:trPr>
          <w:trHeight w:val="610"/>
        </w:trPr>
        <w:tc>
          <w:tcPr>
            <w:tcW w:w="1260" w:type="dxa"/>
          </w:tcPr>
          <w:p w14:paraId="2C894A4A" w14:textId="02377F3C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>050</w:t>
            </w:r>
            <w:r w:rsidR="00903EFD">
              <w:rPr>
                <w:bCs/>
                <w:color w:val="000000"/>
              </w:rPr>
              <w:t>0</w:t>
            </w:r>
          </w:p>
        </w:tc>
        <w:tc>
          <w:tcPr>
            <w:tcW w:w="3343" w:type="dxa"/>
          </w:tcPr>
          <w:p w14:paraId="29F3C05E" w14:textId="553BB808" w:rsidR="00EC484B" w:rsidRPr="008E0F97" w:rsidRDefault="00903EFD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44D44">
              <w:t>Жилищно-коммунальное хозяйство</w:t>
            </w:r>
          </w:p>
        </w:tc>
        <w:tc>
          <w:tcPr>
            <w:tcW w:w="1337" w:type="dxa"/>
          </w:tcPr>
          <w:p w14:paraId="07279491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3 300,41</w:t>
            </w:r>
          </w:p>
        </w:tc>
        <w:tc>
          <w:tcPr>
            <w:tcW w:w="1368" w:type="dxa"/>
          </w:tcPr>
          <w:p w14:paraId="147B3DEB" w14:textId="77777777" w:rsidR="00EC484B" w:rsidRPr="008E0F97" w:rsidRDefault="00EC484B" w:rsidP="00127D2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3 295,24</w:t>
            </w:r>
          </w:p>
        </w:tc>
        <w:tc>
          <w:tcPr>
            <w:tcW w:w="1229" w:type="dxa"/>
          </w:tcPr>
          <w:p w14:paraId="57031F89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99,84</w:t>
            </w:r>
          </w:p>
        </w:tc>
        <w:tc>
          <w:tcPr>
            <w:tcW w:w="1363" w:type="dxa"/>
          </w:tcPr>
          <w:p w14:paraId="2DDDA955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34,35</w:t>
            </w:r>
          </w:p>
        </w:tc>
      </w:tr>
      <w:tr w:rsidR="00EC484B" w:rsidRPr="00A820D1" w14:paraId="0C45E9B5" w14:textId="77777777">
        <w:trPr>
          <w:trHeight w:val="494"/>
        </w:trPr>
        <w:tc>
          <w:tcPr>
            <w:tcW w:w="1260" w:type="dxa"/>
          </w:tcPr>
          <w:p w14:paraId="7B1A0677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lastRenderedPageBreak/>
              <w:t>0800</w:t>
            </w:r>
          </w:p>
        </w:tc>
        <w:tc>
          <w:tcPr>
            <w:tcW w:w="3343" w:type="dxa"/>
          </w:tcPr>
          <w:p w14:paraId="30770F6C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337" w:type="dxa"/>
          </w:tcPr>
          <w:p w14:paraId="62977661" w14:textId="67FFD646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3 574,</w:t>
            </w:r>
            <w:r w:rsidR="00903EFD">
              <w:rPr>
                <w:bCs/>
                <w:color w:val="000000"/>
              </w:rPr>
              <w:t>20</w:t>
            </w:r>
          </w:p>
        </w:tc>
        <w:tc>
          <w:tcPr>
            <w:tcW w:w="1368" w:type="dxa"/>
          </w:tcPr>
          <w:p w14:paraId="67A54067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3 551,75</w:t>
            </w:r>
          </w:p>
        </w:tc>
        <w:tc>
          <w:tcPr>
            <w:tcW w:w="1229" w:type="dxa"/>
          </w:tcPr>
          <w:p w14:paraId="49A48F1A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0F97">
              <w:rPr>
                <w:color w:val="000000"/>
              </w:rPr>
              <w:t>9</w:t>
            </w:r>
            <w:r>
              <w:rPr>
                <w:color w:val="000000"/>
              </w:rPr>
              <w:t>9</w:t>
            </w:r>
            <w:r w:rsidRPr="008E0F97">
              <w:rPr>
                <w:color w:val="000000"/>
              </w:rPr>
              <w:t>,</w:t>
            </w:r>
            <w:r>
              <w:rPr>
                <w:color w:val="000000"/>
              </w:rPr>
              <w:t>37</w:t>
            </w:r>
          </w:p>
        </w:tc>
        <w:tc>
          <w:tcPr>
            <w:tcW w:w="1363" w:type="dxa"/>
          </w:tcPr>
          <w:p w14:paraId="4912B090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37,02</w:t>
            </w:r>
          </w:p>
          <w:p w14:paraId="6D0C4F2A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C484B" w:rsidRPr="00A820D1" w14:paraId="64F5DAA2" w14:textId="77777777">
        <w:trPr>
          <w:trHeight w:val="557"/>
        </w:trPr>
        <w:tc>
          <w:tcPr>
            <w:tcW w:w="1260" w:type="dxa"/>
          </w:tcPr>
          <w:p w14:paraId="71238A82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343" w:type="dxa"/>
          </w:tcPr>
          <w:p w14:paraId="7B85A18C" w14:textId="77777777" w:rsidR="00EC484B" w:rsidRPr="008E0F97" w:rsidRDefault="00EC484B" w:rsidP="00A820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E0F97">
              <w:rPr>
                <w:bCs/>
                <w:color w:val="000000"/>
              </w:rPr>
              <w:t>Всего расходов</w:t>
            </w:r>
          </w:p>
        </w:tc>
        <w:tc>
          <w:tcPr>
            <w:tcW w:w="1337" w:type="dxa"/>
          </w:tcPr>
          <w:p w14:paraId="50936FAB" w14:textId="77777777" w:rsidR="00EC484B" w:rsidRPr="00127D28" w:rsidRDefault="00EC484B" w:rsidP="00A820D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9 631,60</w:t>
            </w:r>
          </w:p>
        </w:tc>
        <w:tc>
          <w:tcPr>
            <w:tcW w:w="1368" w:type="dxa"/>
          </w:tcPr>
          <w:p w14:paraId="432FDE0B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9 594,15</w:t>
            </w:r>
          </w:p>
        </w:tc>
        <w:tc>
          <w:tcPr>
            <w:tcW w:w="1229" w:type="dxa"/>
          </w:tcPr>
          <w:p w14:paraId="1E662D8E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99,61</w:t>
            </w:r>
          </w:p>
        </w:tc>
        <w:tc>
          <w:tcPr>
            <w:tcW w:w="1363" w:type="dxa"/>
          </w:tcPr>
          <w:p w14:paraId="50EE6718" w14:textId="77777777" w:rsidR="00EC484B" w:rsidRPr="008E0F97" w:rsidRDefault="00EC484B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</w:tbl>
    <w:p w14:paraId="46D16DAA" w14:textId="77777777" w:rsidR="00EC484B" w:rsidRPr="000E11D3" w:rsidRDefault="00EC484B" w:rsidP="00AA22E3">
      <w:pPr>
        <w:spacing w:line="360" w:lineRule="auto"/>
        <w:ind w:firstLine="360"/>
        <w:jc w:val="both"/>
        <w:rPr>
          <w:sz w:val="28"/>
          <w:szCs w:val="28"/>
        </w:rPr>
      </w:pPr>
    </w:p>
    <w:p w14:paraId="6B68F36A" w14:textId="4DAFA5D5" w:rsidR="00EC484B" w:rsidRPr="00903EFD" w:rsidRDefault="00EC484B" w:rsidP="00260694">
      <w:pPr>
        <w:spacing w:line="360" w:lineRule="auto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903EFD">
        <w:rPr>
          <w:sz w:val="26"/>
          <w:szCs w:val="26"/>
        </w:rPr>
        <w:t>Приоритетным направлением расходования средств бюджета Пожарского сельского поселения являются расходы по разделу «Благоустройство» - 34,35 % от общего объема расходов; «Культура и кинематография» - 37,02 % от общего объема расходов.</w:t>
      </w:r>
    </w:p>
    <w:p w14:paraId="344F0F7C" w14:textId="360D5E10" w:rsidR="00EC484B" w:rsidRPr="00903EFD" w:rsidRDefault="00682116" w:rsidP="00903EFD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C484B" w:rsidRPr="00903EFD">
        <w:rPr>
          <w:sz w:val="26"/>
          <w:szCs w:val="26"/>
        </w:rPr>
        <w:t xml:space="preserve">Расходы по разделу </w:t>
      </w:r>
      <w:r w:rsidR="00EC484B" w:rsidRPr="00903EFD">
        <w:rPr>
          <w:b/>
          <w:sz w:val="26"/>
          <w:szCs w:val="26"/>
        </w:rPr>
        <w:t>0100 «Общегосударственные расходы»</w:t>
      </w:r>
      <w:r w:rsidR="00EC484B" w:rsidRPr="00903EFD">
        <w:rPr>
          <w:sz w:val="26"/>
          <w:szCs w:val="26"/>
        </w:rPr>
        <w:t xml:space="preserve"> составили 2 123,97 тыс. руб.   По данному разделу были произведены следующие расходы</w:t>
      </w:r>
      <w:r w:rsidRPr="00682116">
        <w:rPr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 направлениям деятельности</w:t>
      </w:r>
      <w:r w:rsidR="00EC484B" w:rsidRPr="00903EFD">
        <w:rPr>
          <w:sz w:val="26"/>
          <w:szCs w:val="26"/>
        </w:rPr>
        <w:t>:</w:t>
      </w:r>
    </w:p>
    <w:p w14:paraId="5811EA20" w14:textId="677A094E" w:rsidR="00EC484B" w:rsidRPr="00903EFD" w:rsidRDefault="00EC484B" w:rsidP="00903EFD">
      <w:pPr>
        <w:spacing w:line="360" w:lineRule="auto"/>
        <w:ind w:firstLine="567"/>
        <w:jc w:val="both"/>
        <w:rPr>
          <w:sz w:val="26"/>
          <w:szCs w:val="26"/>
        </w:rPr>
      </w:pPr>
      <w:r w:rsidRPr="00903EFD">
        <w:rPr>
          <w:sz w:val="26"/>
          <w:szCs w:val="26"/>
        </w:rPr>
        <w:t>1.</w:t>
      </w:r>
      <w:r w:rsidR="00682116">
        <w:rPr>
          <w:sz w:val="26"/>
          <w:szCs w:val="26"/>
        </w:rPr>
        <w:t>1.</w:t>
      </w:r>
      <w:r w:rsidRPr="00903EFD">
        <w:rPr>
          <w:sz w:val="26"/>
          <w:szCs w:val="26"/>
        </w:rPr>
        <w:t xml:space="preserve"> Функционирование высшего должностного лица органа местного самоуправления </w:t>
      </w:r>
      <w:r w:rsidRPr="00903EFD">
        <w:rPr>
          <w:b/>
          <w:sz w:val="26"/>
          <w:szCs w:val="26"/>
        </w:rPr>
        <w:t>(0102).</w:t>
      </w:r>
      <w:r w:rsidRPr="00903EFD">
        <w:rPr>
          <w:sz w:val="26"/>
          <w:szCs w:val="26"/>
        </w:rPr>
        <w:t xml:space="preserve"> Данный подраздел включает в себя расходы на содержание главы Пожарского сельского   поселения, оплата труда с начислениями на оплату труда – 1</w:t>
      </w:r>
      <w:r w:rsidR="00682116">
        <w:rPr>
          <w:sz w:val="26"/>
          <w:szCs w:val="26"/>
        </w:rPr>
        <w:t xml:space="preserve"> </w:t>
      </w:r>
      <w:r w:rsidRPr="00903EFD">
        <w:rPr>
          <w:sz w:val="26"/>
          <w:szCs w:val="26"/>
        </w:rPr>
        <w:t>079,</w:t>
      </w:r>
      <w:r w:rsidR="00682116">
        <w:rPr>
          <w:sz w:val="26"/>
          <w:szCs w:val="26"/>
        </w:rPr>
        <w:t>11</w:t>
      </w:r>
      <w:r w:rsidRPr="00903EFD">
        <w:rPr>
          <w:sz w:val="26"/>
          <w:szCs w:val="26"/>
        </w:rPr>
        <w:t xml:space="preserve"> тыс.</w:t>
      </w:r>
      <w:r w:rsidR="00682116">
        <w:rPr>
          <w:sz w:val="26"/>
          <w:szCs w:val="26"/>
        </w:rPr>
        <w:t xml:space="preserve"> </w:t>
      </w:r>
      <w:r w:rsidRPr="00903EFD">
        <w:rPr>
          <w:sz w:val="26"/>
          <w:szCs w:val="26"/>
        </w:rPr>
        <w:t xml:space="preserve">руб. </w:t>
      </w:r>
    </w:p>
    <w:p w14:paraId="424FC4E9" w14:textId="26659DB8" w:rsidR="00EC484B" w:rsidRPr="00903EFD" w:rsidRDefault="00682116" w:rsidP="00903EFD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1.</w:t>
      </w:r>
      <w:r w:rsidR="00EC484B" w:rsidRPr="00903EFD">
        <w:rPr>
          <w:sz w:val="26"/>
          <w:szCs w:val="26"/>
        </w:rPr>
        <w:t xml:space="preserve">2.   Другие общегосударственные вопросы </w:t>
      </w:r>
      <w:r w:rsidR="00EC484B" w:rsidRPr="00903EFD">
        <w:rPr>
          <w:b/>
          <w:sz w:val="26"/>
          <w:szCs w:val="26"/>
        </w:rPr>
        <w:t>(0113)</w:t>
      </w:r>
    </w:p>
    <w:p w14:paraId="0941FF15" w14:textId="0B71D9B4" w:rsidR="00EC484B" w:rsidRPr="00903EFD" w:rsidRDefault="00EC484B" w:rsidP="00682116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903EFD">
        <w:rPr>
          <w:sz w:val="26"/>
          <w:szCs w:val="26"/>
        </w:rPr>
        <w:t xml:space="preserve">Данный подраздел   </w:t>
      </w:r>
      <w:r w:rsidRPr="00903EFD">
        <w:rPr>
          <w:color w:val="000000"/>
          <w:sz w:val="26"/>
          <w:szCs w:val="26"/>
        </w:rPr>
        <w:t>включает в себя расходы на функционирование органов местного самоуправления и составляет 1044,26 тыс. руб., в том числе</w:t>
      </w:r>
      <w:r w:rsidRPr="00903EFD">
        <w:rPr>
          <w:sz w:val="26"/>
          <w:szCs w:val="26"/>
        </w:rPr>
        <w:t xml:space="preserve"> на оплату труда и начисления на выплаты по оплате труда – 700,4</w:t>
      </w:r>
      <w:r w:rsidR="00682116">
        <w:rPr>
          <w:sz w:val="26"/>
          <w:szCs w:val="26"/>
        </w:rPr>
        <w:t>1</w:t>
      </w:r>
      <w:r w:rsidRPr="00903EFD">
        <w:rPr>
          <w:sz w:val="26"/>
          <w:szCs w:val="26"/>
        </w:rPr>
        <w:t xml:space="preserve"> тыс. рублей</w:t>
      </w:r>
      <w:r w:rsidR="00682116">
        <w:rPr>
          <w:sz w:val="26"/>
          <w:szCs w:val="26"/>
        </w:rPr>
        <w:t>.</w:t>
      </w:r>
    </w:p>
    <w:p w14:paraId="43E37357" w14:textId="22873982" w:rsidR="00EC484B" w:rsidRPr="00903EFD" w:rsidRDefault="00682116" w:rsidP="0068211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C484B" w:rsidRPr="00903EFD">
        <w:rPr>
          <w:sz w:val="26"/>
          <w:szCs w:val="26"/>
        </w:rPr>
        <w:t>. Расходы по</w:t>
      </w:r>
      <w:r>
        <w:rPr>
          <w:sz w:val="26"/>
          <w:szCs w:val="26"/>
        </w:rPr>
        <w:t xml:space="preserve"> </w:t>
      </w:r>
      <w:r w:rsidRPr="00682116">
        <w:rPr>
          <w:b/>
          <w:sz w:val="26"/>
          <w:szCs w:val="26"/>
        </w:rPr>
        <w:t>разделу 0200</w:t>
      </w:r>
      <w:r w:rsidRPr="00944D44">
        <w:rPr>
          <w:sz w:val="26"/>
          <w:szCs w:val="26"/>
        </w:rPr>
        <w:t xml:space="preserve"> </w:t>
      </w:r>
      <w:r w:rsidRPr="00682116">
        <w:rPr>
          <w:b/>
          <w:bCs/>
          <w:iCs/>
          <w:sz w:val="26"/>
          <w:szCs w:val="26"/>
        </w:rPr>
        <w:t>«Национальная оборона»</w:t>
      </w:r>
      <w:r>
        <w:rPr>
          <w:b/>
          <w:bCs/>
          <w:iCs/>
          <w:sz w:val="26"/>
          <w:szCs w:val="26"/>
        </w:rPr>
        <w:t xml:space="preserve"> </w:t>
      </w:r>
      <w:r w:rsidR="00EC484B" w:rsidRPr="00903EFD">
        <w:rPr>
          <w:sz w:val="26"/>
          <w:szCs w:val="26"/>
        </w:rPr>
        <w:t xml:space="preserve">подразделу </w:t>
      </w:r>
      <w:r w:rsidR="00EC484B" w:rsidRPr="00682116">
        <w:rPr>
          <w:bCs/>
          <w:sz w:val="26"/>
          <w:szCs w:val="26"/>
        </w:rPr>
        <w:t>0203 «Мобилизация и вневойсковая подготовка»</w:t>
      </w:r>
      <w:r w:rsidR="00EC484B" w:rsidRPr="00903EFD">
        <w:rPr>
          <w:sz w:val="26"/>
          <w:szCs w:val="26"/>
        </w:rPr>
        <w:t xml:space="preserve"> составили 366,79 тыс. руб. – расходы</w:t>
      </w:r>
      <w:r>
        <w:rPr>
          <w:sz w:val="26"/>
          <w:szCs w:val="26"/>
        </w:rPr>
        <w:t xml:space="preserve"> за счет средств федерального бюджета</w:t>
      </w:r>
      <w:r w:rsidRPr="00682116">
        <w:rPr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 направлениям деятельности</w:t>
      </w:r>
      <w:r w:rsidR="00EC484B" w:rsidRPr="00903EFD">
        <w:rPr>
          <w:sz w:val="26"/>
          <w:szCs w:val="26"/>
        </w:rPr>
        <w:t xml:space="preserve"> на содержание работника по осуществлению первичного воинского учета в сельском поселении. </w:t>
      </w:r>
    </w:p>
    <w:p w14:paraId="07CC989E" w14:textId="37518684" w:rsidR="00EC484B" w:rsidRPr="00903EFD" w:rsidRDefault="00682116" w:rsidP="0068211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C484B" w:rsidRPr="00903EFD">
        <w:rPr>
          <w:sz w:val="26"/>
          <w:szCs w:val="26"/>
        </w:rPr>
        <w:t xml:space="preserve">. По разделу </w:t>
      </w:r>
      <w:r w:rsidR="00EC484B" w:rsidRPr="00682116">
        <w:rPr>
          <w:b/>
          <w:bCs/>
          <w:sz w:val="26"/>
          <w:szCs w:val="26"/>
        </w:rPr>
        <w:t>0300 «Национальная безопасность и правоохранительная деятельность»</w:t>
      </w:r>
      <w:r w:rsidR="00EC484B" w:rsidRPr="00903EFD">
        <w:rPr>
          <w:sz w:val="26"/>
          <w:szCs w:val="26"/>
        </w:rPr>
        <w:t xml:space="preserve"> утверждены бюджетные ассигнования по подразделу </w:t>
      </w:r>
      <w:r w:rsidR="00EC484B" w:rsidRPr="00682116">
        <w:rPr>
          <w:iCs/>
          <w:sz w:val="26"/>
          <w:szCs w:val="26"/>
        </w:rPr>
        <w:t>0310 "Защита населения и территории от чрезвычайных ситуаций природного и</w:t>
      </w:r>
      <w:r w:rsidR="00EC484B" w:rsidRPr="00682116">
        <w:rPr>
          <w:i/>
          <w:sz w:val="26"/>
          <w:szCs w:val="26"/>
        </w:rPr>
        <w:t xml:space="preserve"> </w:t>
      </w:r>
      <w:r w:rsidR="00EC484B" w:rsidRPr="00682116">
        <w:rPr>
          <w:iCs/>
          <w:sz w:val="26"/>
          <w:szCs w:val="26"/>
        </w:rPr>
        <w:t>техногенного характера, пожарная безопасность</w:t>
      </w:r>
      <w:r w:rsidR="00EC484B" w:rsidRPr="00682116">
        <w:rPr>
          <w:i/>
          <w:sz w:val="26"/>
          <w:szCs w:val="26"/>
        </w:rPr>
        <w:t>"</w:t>
      </w:r>
      <w:r w:rsidR="00EC484B" w:rsidRPr="00903EFD">
        <w:rPr>
          <w:sz w:val="26"/>
          <w:szCs w:val="26"/>
        </w:rPr>
        <w:t xml:space="preserve"> в сумме 257,00 тыс. рублей, кассовый расход составил </w:t>
      </w:r>
      <w:r>
        <w:rPr>
          <w:sz w:val="26"/>
          <w:szCs w:val="26"/>
        </w:rPr>
        <w:t>по непрограммным направлениям деятельности</w:t>
      </w:r>
      <w:r w:rsidRPr="00903EFD">
        <w:rPr>
          <w:sz w:val="26"/>
          <w:szCs w:val="26"/>
        </w:rPr>
        <w:t xml:space="preserve"> </w:t>
      </w:r>
      <w:r w:rsidR="00EC484B" w:rsidRPr="00903EFD">
        <w:rPr>
          <w:sz w:val="26"/>
          <w:szCs w:val="26"/>
        </w:rPr>
        <w:t>257,00 тыс.рублей,</w:t>
      </w:r>
      <w:r>
        <w:rPr>
          <w:sz w:val="26"/>
          <w:szCs w:val="26"/>
        </w:rPr>
        <w:t xml:space="preserve"> средства направлены на </w:t>
      </w:r>
      <w:r w:rsidR="00EC484B" w:rsidRPr="00903EFD">
        <w:rPr>
          <w:sz w:val="26"/>
          <w:szCs w:val="26"/>
        </w:rPr>
        <w:t>проведение работ по оборудованию противопожарных минерализованных полос на территории поселения.</w:t>
      </w:r>
    </w:p>
    <w:p w14:paraId="1B129FC2" w14:textId="041CDF66" w:rsidR="005835C8" w:rsidRPr="005835C8" w:rsidRDefault="00682116" w:rsidP="005835C8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6"/>
          <w:szCs w:val="26"/>
          <w:lang w:bidi="ar-SA"/>
        </w:rPr>
      </w:pPr>
      <w:r>
        <w:rPr>
          <w:sz w:val="26"/>
          <w:szCs w:val="26"/>
        </w:rPr>
        <w:t>4</w:t>
      </w:r>
      <w:r w:rsidR="00EC484B" w:rsidRPr="00903EFD">
        <w:rPr>
          <w:sz w:val="26"/>
          <w:szCs w:val="26"/>
        </w:rPr>
        <w:t xml:space="preserve">. </w:t>
      </w:r>
      <w:r w:rsidR="005835C8" w:rsidRPr="005835C8">
        <w:rPr>
          <w:iCs/>
          <w:sz w:val="26"/>
          <w:szCs w:val="26"/>
          <w:lang w:bidi="ar-SA"/>
        </w:rPr>
        <w:t xml:space="preserve">Расходы по </w:t>
      </w:r>
      <w:r w:rsidR="005835C8">
        <w:rPr>
          <w:iCs/>
          <w:sz w:val="26"/>
          <w:szCs w:val="26"/>
          <w:lang w:bidi="ar-SA"/>
        </w:rPr>
        <w:t xml:space="preserve">разделу </w:t>
      </w:r>
      <w:r w:rsidR="005835C8" w:rsidRPr="005835C8">
        <w:rPr>
          <w:b/>
          <w:bCs/>
          <w:iCs/>
          <w:sz w:val="26"/>
          <w:szCs w:val="26"/>
          <w:lang w:bidi="ar-SA"/>
        </w:rPr>
        <w:t>0500 «Жилищно-коммунальное хозяйство»</w:t>
      </w:r>
      <w:r w:rsidR="005835C8">
        <w:rPr>
          <w:iCs/>
          <w:sz w:val="26"/>
          <w:szCs w:val="26"/>
          <w:lang w:bidi="ar-SA"/>
        </w:rPr>
        <w:t xml:space="preserve"> </w:t>
      </w:r>
      <w:r w:rsidR="005835C8" w:rsidRPr="005835C8">
        <w:rPr>
          <w:iCs/>
          <w:sz w:val="26"/>
          <w:szCs w:val="26"/>
          <w:lang w:bidi="ar-SA"/>
        </w:rPr>
        <w:t>подразделу 0503 «Благоустройство» составили 3</w:t>
      </w:r>
      <w:r w:rsidR="005835C8">
        <w:rPr>
          <w:iCs/>
          <w:sz w:val="26"/>
          <w:szCs w:val="26"/>
          <w:lang w:bidi="ar-SA"/>
        </w:rPr>
        <w:t> 295,24</w:t>
      </w:r>
      <w:r w:rsidR="005835C8" w:rsidRPr="005835C8">
        <w:rPr>
          <w:iCs/>
          <w:sz w:val="26"/>
          <w:szCs w:val="26"/>
          <w:lang w:bidi="ar-SA"/>
        </w:rPr>
        <w:t xml:space="preserve"> тыс. руб., в том числе за счёт субсидий краевого бюджета – 3 000,0 тыс. руб., местного бюджета – </w:t>
      </w:r>
      <w:r w:rsidR="005835C8">
        <w:rPr>
          <w:iCs/>
          <w:sz w:val="26"/>
          <w:szCs w:val="26"/>
          <w:lang w:bidi="ar-SA"/>
        </w:rPr>
        <w:t>295,24</w:t>
      </w:r>
      <w:r w:rsidR="005835C8" w:rsidRPr="005835C8">
        <w:rPr>
          <w:iCs/>
          <w:sz w:val="26"/>
          <w:szCs w:val="26"/>
          <w:lang w:bidi="ar-SA"/>
        </w:rPr>
        <w:t xml:space="preserve"> тыс. руб., были направлены:</w:t>
      </w:r>
    </w:p>
    <w:p w14:paraId="348785CE" w14:textId="78EB39D5" w:rsidR="005835C8" w:rsidRPr="005835C8" w:rsidRDefault="005835C8" w:rsidP="005835C8">
      <w:pPr>
        <w:spacing w:line="360" w:lineRule="auto"/>
        <w:ind w:firstLine="697"/>
        <w:jc w:val="both"/>
        <w:rPr>
          <w:rFonts w:eastAsia="Calibri"/>
          <w:sz w:val="26"/>
          <w:szCs w:val="22"/>
          <w:lang w:eastAsia="en-US" w:bidi="ar-SA"/>
        </w:rPr>
      </w:pPr>
      <w:r w:rsidRPr="005835C8">
        <w:rPr>
          <w:rFonts w:eastAsia="Calibri"/>
          <w:sz w:val="26"/>
          <w:szCs w:val="22"/>
          <w:lang w:eastAsia="en-US" w:bidi="ar-SA"/>
        </w:rPr>
        <w:lastRenderedPageBreak/>
        <w:t xml:space="preserve">1. Муниципальная программа «Формирование современной городской среды </w:t>
      </w:r>
      <w:r>
        <w:rPr>
          <w:rFonts w:eastAsia="Calibri"/>
          <w:sz w:val="26"/>
          <w:szCs w:val="22"/>
          <w:lang w:eastAsia="en-US" w:bidi="ar-SA"/>
        </w:rPr>
        <w:t>Пожарского</w:t>
      </w:r>
      <w:r w:rsidRPr="005835C8">
        <w:rPr>
          <w:rFonts w:eastAsia="Calibri"/>
          <w:sz w:val="26"/>
          <w:szCs w:val="22"/>
          <w:lang w:eastAsia="en-US" w:bidi="ar-SA"/>
        </w:rPr>
        <w:t xml:space="preserve"> сельского поселения» - 3 030,3</w:t>
      </w:r>
      <w:r>
        <w:rPr>
          <w:rFonts w:eastAsia="Calibri"/>
          <w:sz w:val="26"/>
          <w:szCs w:val="22"/>
          <w:lang w:eastAsia="en-US" w:bidi="ar-SA"/>
        </w:rPr>
        <w:t>1</w:t>
      </w:r>
      <w:r w:rsidRPr="005835C8">
        <w:rPr>
          <w:rFonts w:eastAsia="Calibri"/>
          <w:sz w:val="26"/>
          <w:szCs w:val="22"/>
          <w:lang w:eastAsia="en-US" w:bidi="ar-SA"/>
        </w:rPr>
        <w:t xml:space="preserve"> тыс. руб. на устройство спортивно-игровой площадки, за счет средств краевого бюджета - 3 000,0 тыс. руб., на условиях софинансирования из бюджета сельского поселения - 30,3</w:t>
      </w:r>
      <w:r>
        <w:rPr>
          <w:rFonts w:eastAsia="Calibri"/>
          <w:sz w:val="26"/>
          <w:szCs w:val="22"/>
          <w:lang w:eastAsia="en-US" w:bidi="ar-SA"/>
        </w:rPr>
        <w:t>1</w:t>
      </w:r>
      <w:r w:rsidRPr="005835C8">
        <w:rPr>
          <w:rFonts w:eastAsia="Calibri"/>
          <w:sz w:val="26"/>
          <w:szCs w:val="22"/>
          <w:lang w:eastAsia="en-US" w:bidi="ar-SA"/>
        </w:rPr>
        <w:t xml:space="preserve"> тыс. руб. </w:t>
      </w:r>
    </w:p>
    <w:p w14:paraId="4E250FBE" w14:textId="15D71451" w:rsidR="005835C8" w:rsidRPr="005835C8" w:rsidRDefault="005835C8" w:rsidP="005835C8">
      <w:pPr>
        <w:spacing w:line="360" w:lineRule="auto"/>
        <w:ind w:firstLine="697"/>
        <w:jc w:val="both"/>
        <w:rPr>
          <w:rFonts w:eastAsia="Calibri"/>
          <w:sz w:val="26"/>
          <w:szCs w:val="22"/>
          <w:lang w:eastAsia="en-US" w:bidi="ar-SA"/>
        </w:rPr>
      </w:pPr>
      <w:r w:rsidRPr="005835C8">
        <w:rPr>
          <w:rFonts w:eastAsia="Calibri"/>
          <w:sz w:val="26"/>
          <w:szCs w:val="22"/>
          <w:lang w:eastAsia="en-US" w:bidi="ar-SA"/>
        </w:rPr>
        <w:t xml:space="preserve">2. Непрограммные направления деятельности – </w:t>
      </w:r>
      <w:r>
        <w:rPr>
          <w:rFonts w:eastAsia="Calibri"/>
          <w:sz w:val="26"/>
          <w:szCs w:val="22"/>
          <w:lang w:eastAsia="en-US" w:bidi="ar-SA"/>
        </w:rPr>
        <w:t>264,83</w:t>
      </w:r>
      <w:r w:rsidRPr="005835C8">
        <w:rPr>
          <w:rFonts w:eastAsia="Calibri"/>
          <w:sz w:val="26"/>
          <w:szCs w:val="22"/>
          <w:lang w:eastAsia="en-US" w:bidi="ar-SA"/>
        </w:rPr>
        <w:t xml:space="preserve"> тыс. руб.</w:t>
      </w:r>
      <w:r>
        <w:rPr>
          <w:rFonts w:eastAsia="Calibri"/>
          <w:sz w:val="26"/>
          <w:szCs w:val="22"/>
          <w:lang w:eastAsia="en-US" w:bidi="ar-SA"/>
        </w:rPr>
        <w:t xml:space="preserve"> на мероприятия по благоустройству территории поселения.</w:t>
      </w:r>
    </w:p>
    <w:p w14:paraId="7C1830F9" w14:textId="0A7779C6" w:rsidR="00EC484B" w:rsidRPr="00903EFD" w:rsidRDefault="00EC484B" w:rsidP="005835C8">
      <w:pPr>
        <w:spacing w:line="360" w:lineRule="auto"/>
        <w:ind w:firstLine="567"/>
        <w:jc w:val="both"/>
        <w:rPr>
          <w:sz w:val="26"/>
          <w:szCs w:val="26"/>
        </w:rPr>
      </w:pPr>
      <w:r w:rsidRPr="00903EFD">
        <w:rPr>
          <w:sz w:val="26"/>
          <w:szCs w:val="26"/>
        </w:rPr>
        <w:t xml:space="preserve">5. </w:t>
      </w:r>
      <w:r w:rsidR="005835C8">
        <w:rPr>
          <w:sz w:val="26"/>
          <w:szCs w:val="26"/>
        </w:rPr>
        <w:t>П</w:t>
      </w:r>
      <w:r w:rsidRPr="00903EFD">
        <w:rPr>
          <w:sz w:val="26"/>
          <w:szCs w:val="26"/>
        </w:rPr>
        <w:t xml:space="preserve">одраздел </w:t>
      </w:r>
      <w:r w:rsidRPr="00903EFD">
        <w:rPr>
          <w:b/>
          <w:sz w:val="26"/>
          <w:szCs w:val="26"/>
        </w:rPr>
        <w:t>0801 «Культура»</w:t>
      </w:r>
      <w:r w:rsidRPr="00903EFD">
        <w:rPr>
          <w:sz w:val="26"/>
          <w:szCs w:val="26"/>
        </w:rPr>
        <w:t xml:space="preserve"> </w:t>
      </w:r>
      <w:bookmarkStart w:id="3" w:name="_Hlk132289775"/>
      <w:r w:rsidRPr="00903EFD">
        <w:rPr>
          <w:color w:val="000000"/>
          <w:sz w:val="26"/>
          <w:szCs w:val="26"/>
        </w:rPr>
        <w:t>включает в себя расходы на обеспечение деятельности клуба СДК с. Пожарское</w:t>
      </w:r>
      <w:r w:rsidR="005835C8">
        <w:rPr>
          <w:color w:val="000000"/>
          <w:sz w:val="26"/>
          <w:szCs w:val="26"/>
        </w:rPr>
        <w:t xml:space="preserve">. </w:t>
      </w:r>
      <w:r w:rsidRPr="00903EFD">
        <w:rPr>
          <w:color w:val="000000"/>
          <w:sz w:val="26"/>
          <w:szCs w:val="26"/>
        </w:rPr>
        <w:t>Расходы по данному разделу в бюджете в 2022 году фактически составили </w:t>
      </w:r>
      <w:r w:rsidRPr="00903EFD">
        <w:rPr>
          <w:rFonts w:cs="Mangal"/>
          <w:bCs/>
          <w:color w:val="000000"/>
          <w:sz w:val="26"/>
          <w:szCs w:val="26"/>
        </w:rPr>
        <w:t>3 551,75 тыс</w:t>
      </w:r>
      <w:r w:rsidRPr="00903EFD">
        <w:rPr>
          <w:rFonts w:cs="Mangal"/>
          <w:b/>
          <w:color w:val="000000"/>
          <w:sz w:val="26"/>
          <w:szCs w:val="26"/>
        </w:rPr>
        <w:t xml:space="preserve">. </w:t>
      </w:r>
      <w:r w:rsidRPr="00903EFD">
        <w:rPr>
          <w:color w:val="000000"/>
          <w:sz w:val="26"/>
          <w:szCs w:val="26"/>
        </w:rPr>
        <w:t> рублей</w:t>
      </w:r>
      <w:r w:rsidR="005835C8" w:rsidRPr="005835C8">
        <w:rPr>
          <w:sz w:val="26"/>
          <w:szCs w:val="26"/>
        </w:rPr>
        <w:t xml:space="preserve"> </w:t>
      </w:r>
      <w:r w:rsidR="005835C8">
        <w:rPr>
          <w:sz w:val="26"/>
          <w:szCs w:val="26"/>
        </w:rPr>
        <w:t>(заработная плата, налоги, коммунальные платежи, культурно-массовые мероприятия</w:t>
      </w:r>
      <w:r w:rsidR="00AE44B7">
        <w:rPr>
          <w:sz w:val="26"/>
          <w:szCs w:val="26"/>
        </w:rPr>
        <w:t>)</w:t>
      </w:r>
      <w:r w:rsidRPr="00903EFD">
        <w:rPr>
          <w:sz w:val="26"/>
          <w:szCs w:val="26"/>
        </w:rPr>
        <w:t xml:space="preserve">. </w:t>
      </w:r>
    </w:p>
    <w:p w14:paraId="6DF4DA44" w14:textId="77777777" w:rsidR="0032381A" w:rsidRDefault="00EC484B" w:rsidP="0032381A">
      <w:pPr>
        <w:spacing w:line="360" w:lineRule="auto"/>
        <w:ind w:firstLine="709"/>
        <w:jc w:val="both"/>
        <w:rPr>
          <w:b/>
          <w:bCs/>
          <w:sz w:val="26"/>
          <w:szCs w:val="26"/>
        </w:rPr>
      </w:pPr>
      <w:r w:rsidRPr="00903EFD">
        <w:rPr>
          <w:b/>
          <w:bCs/>
          <w:sz w:val="26"/>
          <w:szCs w:val="26"/>
        </w:rPr>
        <w:t xml:space="preserve">      </w:t>
      </w:r>
    </w:p>
    <w:p w14:paraId="660BA77E" w14:textId="19C3328C" w:rsidR="0032381A" w:rsidRPr="0032381A" w:rsidRDefault="0032381A" w:rsidP="0032381A">
      <w:pPr>
        <w:spacing w:line="360" w:lineRule="auto"/>
        <w:ind w:firstLine="709"/>
        <w:jc w:val="both"/>
        <w:rPr>
          <w:sz w:val="26"/>
          <w:szCs w:val="26"/>
          <w:lang w:bidi="ar-SA"/>
        </w:rPr>
      </w:pPr>
      <w:r w:rsidRPr="0032381A">
        <w:rPr>
          <w:sz w:val="26"/>
          <w:szCs w:val="26"/>
          <w:lang w:bidi="ar-SA"/>
        </w:rPr>
        <w:t>Объем бюджетных ассигнований по муниципальной программе составил 3 030,3</w:t>
      </w:r>
      <w:r>
        <w:rPr>
          <w:sz w:val="26"/>
          <w:szCs w:val="26"/>
          <w:lang w:bidi="ar-SA"/>
        </w:rPr>
        <w:t>1</w:t>
      </w:r>
      <w:r w:rsidRPr="0032381A">
        <w:rPr>
          <w:sz w:val="26"/>
          <w:szCs w:val="26"/>
          <w:lang w:bidi="ar-SA"/>
        </w:rPr>
        <w:t xml:space="preserve"> тыс. руб. или </w:t>
      </w:r>
      <w:r w:rsidR="00F63C96">
        <w:rPr>
          <w:sz w:val="26"/>
          <w:szCs w:val="26"/>
          <w:lang w:bidi="ar-SA"/>
        </w:rPr>
        <w:t>31,58</w:t>
      </w:r>
      <w:r w:rsidRPr="0032381A">
        <w:rPr>
          <w:sz w:val="26"/>
          <w:szCs w:val="26"/>
          <w:lang w:bidi="ar-SA"/>
        </w:rPr>
        <w:t>% от общего объема расходов бюджета.</w:t>
      </w:r>
    </w:p>
    <w:p w14:paraId="682568DC" w14:textId="3E24E203" w:rsidR="0032381A" w:rsidRPr="0032381A" w:rsidRDefault="0032381A" w:rsidP="0032381A">
      <w:pPr>
        <w:spacing w:line="360" w:lineRule="auto"/>
        <w:ind w:firstLine="709"/>
        <w:jc w:val="both"/>
        <w:rPr>
          <w:sz w:val="26"/>
          <w:szCs w:val="26"/>
          <w:lang w:bidi="ar-SA"/>
        </w:rPr>
      </w:pPr>
      <w:r w:rsidRPr="0032381A">
        <w:rPr>
          <w:sz w:val="26"/>
          <w:szCs w:val="26"/>
          <w:lang w:bidi="ar-SA"/>
        </w:rPr>
        <w:t xml:space="preserve">Объем бюджетных ассигнований непрограммных направлений деятельности составил </w:t>
      </w:r>
      <w:r>
        <w:rPr>
          <w:sz w:val="26"/>
          <w:szCs w:val="26"/>
          <w:lang w:bidi="ar-SA"/>
        </w:rPr>
        <w:t>6 563,84</w:t>
      </w:r>
      <w:r w:rsidRPr="0032381A">
        <w:rPr>
          <w:sz w:val="26"/>
          <w:szCs w:val="26"/>
          <w:lang w:bidi="ar-SA"/>
        </w:rPr>
        <w:t xml:space="preserve"> тыс. руб. или </w:t>
      </w:r>
      <w:r>
        <w:rPr>
          <w:sz w:val="26"/>
          <w:szCs w:val="26"/>
          <w:lang w:bidi="ar-SA"/>
        </w:rPr>
        <w:t>68,42</w:t>
      </w:r>
      <w:r w:rsidRPr="0032381A">
        <w:rPr>
          <w:sz w:val="26"/>
          <w:szCs w:val="26"/>
          <w:lang w:bidi="ar-SA"/>
        </w:rPr>
        <w:t>% от общего объема расходов бюджета.</w:t>
      </w:r>
    </w:p>
    <w:p w14:paraId="23B1C7C3" w14:textId="7E34A2D3" w:rsidR="005835C8" w:rsidRDefault="00EC484B" w:rsidP="00D175A8">
      <w:pPr>
        <w:spacing w:line="360" w:lineRule="auto"/>
        <w:jc w:val="both"/>
        <w:rPr>
          <w:b/>
          <w:bCs/>
          <w:sz w:val="26"/>
          <w:szCs w:val="26"/>
        </w:rPr>
      </w:pPr>
      <w:r w:rsidRPr="00903EFD">
        <w:rPr>
          <w:b/>
          <w:bCs/>
          <w:sz w:val="26"/>
          <w:szCs w:val="26"/>
        </w:rPr>
        <w:t xml:space="preserve">              </w:t>
      </w:r>
    </w:p>
    <w:p w14:paraId="42275878" w14:textId="77777777" w:rsidR="00F63C96" w:rsidRPr="00F63C96" w:rsidRDefault="00EC484B" w:rsidP="00F63C96">
      <w:pPr>
        <w:jc w:val="center"/>
        <w:rPr>
          <w:b/>
          <w:bCs/>
          <w:sz w:val="26"/>
          <w:szCs w:val="26"/>
          <w:lang w:eastAsia="en-US" w:bidi="ar-SA"/>
        </w:rPr>
      </w:pPr>
      <w:r w:rsidRPr="00903EFD">
        <w:rPr>
          <w:b/>
          <w:bCs/>
          <w:sz w:val="26"/>
          <w:szCs w:val="26"/>
        </w:rPr>
        <w:t xml:space="preserve">  </w:t>
      </w:r>
      <w:r w:rsidR="00F63C96" w:rsidRPr="00F63C96">
        <w:rPr>
          <w:b/>
          <w:bCs/>
          <w:sz w:val="26"/>
          <w:szCs w:val="26"/>
          <w:lang w:eastAsia="en-US" w:bidi="ar-SA"/>
        </w:rPr>
        <w:t>Анализ дебиторской и кредиторской задолженности за 2022 год</w:t>
      </w:r>
    </w:p>
    <w:p w14:paraId="7A79D6F2" w14:textId="77777777" w:rsidR="00F63C96" w:rsidRPr="00F63C96" w:rsidRDefault="00F63C96" w:rsidP="00F63C96">
      <w:pPr>
        <w:spacing w:before="240"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F63C96">
        <w:rPr>
          <w:sz w:val="26"/>
          <w:szCs w:val="26"/>
          <w:lang w:eastAsia="en-US" w:bidi="ar-SA"/>
        </w:rPr>
        <w:t>По администратору доходов – МИФНС по состоянию на 01.01.2023 года:</w:t>
      </w:r>
    </w:p>
    <w:p w14:paraId="2F37FC93" w14:textId="5AFB9318" w:rsidR="00F63C96" w:rsidRPr="00F63C96" w:rsidRDefault="00F63C96" w:rsidP="00F63C96">
      <w:pPr>
        <w:spacing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F63C96">
        <w:rPr>
          <w:sz w:val="26"/>
          <w:szCs w:val="26"/>
          <w:lang w:eastAsia="en-US" w:bidi="ar-SA"/>
        </w:rPr>
        <w:t xml:space="preserve">- дебиторская задолженность составляет </w:t>
      </w:r>
      <w:r>
        <w:rPr>
          <w:sz w:val="26"/>
          <w:szCs w:val="26"/>
          <w:lang w:eastAsia="en-US" w:bidi="ar-SA"/>
        </w:rPr>
        <w:t>556,35</w:t>
      </w:r>
      <w:r w:rsidRPr="00F63C96">
        <w:rPr>
          <w:sz w:val="26"/>
          <w:szCs w:val="26"/>
          <w:lang w:eastAsia="en-US" w:bidi="ar-SA"/>
        </w:rPr>
        <w:t xml:space="preserve"> тыс. руб.,</w:t>
      </w:r>
    </w:p>
    <w:p w14:paraId="11E15438" w14:textId="2501B6DB" w:rsidR="00F63C96" w:rsidRPr="00F63C96" w:rsidRDefault="00F63C96" w:rsidP="00F63C96">
      <w:pPr>
        <w:spacing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F63C96">
        <w:rPr>
          <w:sz w:val="26"/>
          <w:szCs w:val="26"/>
          <w:lang w:eastAsia="en-US" w:bidi="ar-SA"/>
        </w:rPr>
        <w:t xml:space="preserve">- кредиторская задолженность составляет </w:t>
      </w:r>
      <w:r>
        <w:rPr>
          <w:sz w:val="26"/>
          <w:szCs w:val="26"/>
          <w:lang w:eastAsia="en-US" w:bidi="ar-SA"/>
        </w:rPr>
        <w:t>929,73</w:t>
      </w:r>
      <w:r w:rsidRPr="00F63C96">
        <w:rPr>
          <w:sz w:val="26"/>
          <w:szCs w:val="26"/>
          <w:lang w:eastAsia="en-US" w:bidi="ar-SA"/>
        </w:rPr>
        <w:t xml:space="preserve"> тыс. руб.</w:t>
      </w:r>
    </w:p>
    <w:p w14:paraId="27BF3F96" w14:textId="48040602" w:rsidR="00F63C96" w:rsidRPr="00F63C96" w:rsidRDefault="00F63C96" w:rsidP="00F63C96">
      <w:pPr>
        <w:spacing w:line="360" w:lineRule="auto"/>
        <w:ind w:right="258" w:firstLine="708"/>
        <w:jc w:val="both"/>
        <w:rPr>
          <w:sz w:val="26"/>
          <w:szCs w:val="26"/>
          <w:lang w:bidi="ar-SA"/>
        </w:rPr>
      </w:pPr>
      <w:r w:rsidRPr="00F63C96">
        <w:rPr>
          <w:sz w:val="26"/>
          <w:szCs w:val="26"/>
          <w:lang w:eastAsia="en-US" w:bidi="ar-SA"/>
        </w:rPr>
        <w:t xml:space="preserve">Кредиторская задолженность </w:t>
      </w:r>
      <w:r>
        <w:rPr>
          <w:sz w:val="26"/>
          <w:szCs w:val="26"/>
          <w:lang w:eastAsia="en-US" w:bidi="ar-SA"/>
        </w:rPr>
        <w:t>Пожарского</w:t>
      </w:r>
      <w:r w:rsidRPr="00F63C96">
        <w:rPr>
          <w:sz w:val="26"/>
          <w:szCs w:val="26"/>
          <w:lang w:eastAsia="en-US" w:bidi="ar-SA"/>
        </w:rPr>
        <w:t xml:space="preserve"> сельского поселения по расходам составляет </w:t>
      </w:r>
      <w:r>
        <w:rPr>
          <w:sz w:val="26"/>
          <w:szCs w:val="26"/>
          <w:lang w:eastAsia="en-US" w:bidi="ar-SA"/>
        </w:rPr>
        <w:t>75,00</w:t>
      </w:r>
      <w:r w:rsidRPr="00F63C96">
        <w:rPr>
          <w:sz w:val="26"/>
          <w:szCs w:val="26"/>
          <w:lang w:eastAsia="en-US" w:bidi="ar-SA"/>
        </w:rPr>
        <w:t xml:space="preserve"> тыс. руб.- коммунальные услуги</w:t>
      </w:r>
      <w:r>
        <w:rPr>
          <w:sz w:val="26"/>
          <w:szCs w:val="26"/>
          <w:lang w:eastAsia="en-US" w:bidi="ar-SA"/>
        </w:rPr>
        <w:t>.</w:t>
      </w:r>
    </w:p>
    <w:p w14:paraId="6EF71311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  <w:r w:rsidRPr="00F63C96">
        <w:rPr>
          <w:sz w:val="26"/>
          <w:szCs w:val="26"/>
          <w:lang w:bidi="ar-SA"/>
        </w:rPr>
        <w:t xml:space="preserve">                     </w:t>
      </w:r>
    </w:p>
    <w:p w14:paraId="17A355EF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b/>
          <w:bCs/>
          <w:sz w:val="26"/>
          <w:szCs w:val="26"/>
          <w:lang w:bidi="ar-SA"/>
        </w:rPr>
      </w:pPr>
      <w:r w:rsidRPr="00F63C96">
        <w:rPr>
          <w:b/>
          <w:bCs/>
          <w:sz w:val="26"/>
          <w:szCs w:val="26"/>
          <w:lang w:bidi="ar-SA"/>
        </w:rPr>
        <w:t>Сведения об остатках денежных средств</w:t>
      </w:r>
    </w:p>
    <w:p w14:paraId="702474E2" w14:textId="0887E048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ind w:firstLine="567"/>
        <w:jc w:val="both"/>
        <w:rPr>
          <w:sz w:val="26"/>
          <w:szCs w:val="26"/>
          <w:lang w:bidi="ar-SA"/>
        </w:rPr>
      </w:pPr>
      <w:r w:rsidRPr="00F63C96">
        <w:rPr>
          <w:sz w:val="26"/>
          <w:szCs w:val="26"/>
          <w:lang w:bidi="ar-SA"/>
        </w:rPr>
        <w:t xml:space="preserve">По состоянию на 01 января 2023 г. остаток средств на едином счете бюджета </w:t>
      </w:r>
      <w:r>
        <w:rPr>
          <w:sz w:val="26"/>
          <w:szCs w:val="26"/>
          <w:lang w:bidi="ar-SA"/>
        </w:rPr>
        <w:t>Пожарского</w:t>
      </w:r>
      <w:r w:rsidRPr="00F63C96">
        <w:rPr>
          <w:sz w:val="26"/>
          <w:szCs w:val="26"/>
          <w:lang w:bidi="ar-SA"/>
        </w:rPr>
        <w:t xml:space="preserve"> сельского поселения составил </w:t>
      </w:r>
      <w:r>
        <w:rPr>
          <w:sz w:val="26"/>
          <w:szCs w:val="26"/>
          <w:lang w:bidi="ar-SA"/>
        </w:rPr>
        <w:t>21,83</w:t>
      </w:r>
      <w:r w:rsidRPr="00F63C96">
        <w:rPr>
          <w:sz w:val="26"/>
          <w:szCs w:val="26"/>
          <w:lang w:bidi="ar-SA"/>
        </w:rPr>
        <w:t xml:space="preserve"> тыс. руб.</w:t>
      </w:r>
    </w:p>
    <w:p w14:paraId="41A4F1BF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6FDAF8BC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3E854805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1A28CE3F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jc w:val="both"/>
        <w:rPr>
          <w:sz w:val="26"/>
          <w:szCs w:val="26"/>
          <w:lang w:bidi="ar-SA"/>
        </w:rPr>
      </w:pPr>
      <w:r w:rsidRPr="00F63C96">
        <w:rPr>
          <w:sz w:val="26"/>
          <w:szCs w:val="26"/>
          <w:lang w:bidi="ar-SA"/>
        </w:rPr>
        <w:t>Начальник финансового управления администрации</w:t>
      </w:r>
    </w:p>
    <w:p w14:paraId="2A7D05FA" w14:textId="0A2E5D82" w:rsidR="00F63C96" w:rsidRPr="00F63C96" w:rsidRDefault="00F63C96" w:rsidP="00F63C96">
      <w:pPr>
        <w:tabs>
          <w:tab w:val="left" w:pos="0"/>
          <w:tab w:val="left" w:pos="284"/>
          <w:tab w:val="left" w:pos="851"/>
        </w:tabs>
        <w:jc w:val="both"/>
        <w:rPr>
          <w:rFonts w:ascii="Calibri" w:hAnsi="Calibri"/>
          <w:sz w:val="26"/>
          <w:szCs w:val="26"/>
          <w:lang w:eastAsia="en-US" w:bidi="ar-SA"/>
        </w:rPr>
      </w:pPr>
      <w:r w:rsidRPr="00F63C96">
        <w:rPr>
          <w:sz w:val="26"/>
          <w:szCs w:val="26"/>
          <w:lang w:bidi="ar-SA"/>
        </w:rPr>
        <w:t>Пожарского муниципального округа                                                          Л.Л. Киричук</w:t>
      </w:r>
    </w:p>
    <w:p w14:paraId="195B1F6A" w14:textId="77777777" w:rsidR="00F63C96" w:rsidRPr="00F63C96" w:rsidRDefault="00F63C96" w:rsidP="00F63C96">
      <w:pPr>
        <w:tabs>
          <w:tab w:val="left" w:pos="0"/>
          <w:tab w:val="left" w:pos="284"/>
          <w:tab w:val="left" w:pos="851"/>
        </w:tabs>
        <w:jc w:val="both"/>
        <w:rPr>
          <w:rFonts w:ascii="Calibri" w:hAnsi="Calibri"/>
          <w:sz w:val="26"/>
          <w:szCs w:val="26"/>
          <w:lang w:eastAsia="en-US" w:bidi="ar-SA"/>
        </w:rPr>
      </w:pPr>
    </w:p>
    <w:p w14:paraId="180E74FC" w14:textId="57D0E5F2" w:rsidR="00EC484B" w:rsidRDefault="00EC484B" w:rsidP="00F63C96">
      <w:pPr>
        <w:spacing w:line="360" w:lineRule="auto"/>
        <w:jc w:val="both"/>
        <w:rPr>
          <w:sz w:val="26"/>
          <w:szCs w:val="26"/>
        </w:rPr>
      </w:pPr>
    </w:p>
    <w:bookmarkEnd w:id="3"/>
    <w:p w14:paraId="7DAAB565" w14:textId="77777777" w:rsidR="00EC484B" w:rsidRDefault="00EC484B" w:rsidP="00581686">
      <w:pPr>
        <w:spacing w:line="360" w:lineRule="auto"/>
        <w:jc w:val="both"/>
        <w:rPr>
          <w:sz w:val="28"/>
          <w:szCs w:val="28"/>
        </w:rPr>
      </w:pPr>
    </w:p>
    <w:p w14:paraId="18FDD955" w14:textId="77777777" w:rsidR="00EC484B" w:rsidRDefault="00EC484B" w:rsidP="00581686">
      <w:pPr>
        <w:spacing w:line="360" w:lineRule="auto"/>
        <w:jc w:val="both"/>
        <w:rPr>
          <w:sz w:val="28"/>
          <w:szCs w:val="28"/>
        </w:rPr>
      </w:pPr>
    </w:p>
    <w:sectPr w:rsidR="00EC484B" w:rsidSect="00F63C96">
      <w:pgSz w:w="11906" w:h="16838"/>
      <w:pgMar w:top="737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C1BFA"/>
    <w:multiLevelType w:val="hybridMultilevel"/>
    <w:tmpl w:val="1FD0E766"/>
    <w:lvl w:ilvl="0" w:tplc="CFD24132">
      <w:start w:val="1"/>
      <w:numFmt w:val="upperRoman"/>
      <w:lvlText w:val="%1."/>
      <w:lvlJc w:val="left"/>
      <w:pPr>
        <w:tabs>
          <w:tab w:val="num" w:pos="1215"/>
        </w:tabs>
        <w:ind w:left="1215" w:hanging="72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347D83D"/>
    <w:multiLevelType w:val="hybridMultilevel"/>
    <w:tmpl w:val="FFFFFFFF"/>
    <w:lvl w:ilvl="0" w:tplc="44DD97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5AB73C0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2D9654EE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53A20FF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49FEEB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 w:tplc="1DA3866F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 w:tplc="2A5541E7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9E5AAF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 w:tplc="6642F94C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 w16cid:durableId="1782450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333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0FAE"/>
    <w:rsid w:val="00001804"/>
    <w:rsid w:val="000032C9"/>
    <w:rsid w:val="000136C1"/>
    <w:rsid w:val="0001417C"/>
    <w:rsid w:val="0001694C"/>
    <w:rsid w:val="00023C7C"/>
    <w:rsid w:val="00026848"/>
    <w:rsid w:val="00041EE8"/>
    <w:rsid w:val="00044151"/>
    <w:rsid w:val="00047DAE"/>
    <w:rsid w:val="00050E0A"/>
    <w:rsid w:val="00054099"/>
    <w:rsid w:val="00062A37"/>
    <w:rsid w:val="00062E38"/>
    <w:rsid w:val="00071120"/>
    <w:rsid w:val="00075BF7"/>
    <w:rsid w:val="0008293F"/>
    <w:rsid w:val="000855B2"/>
    <w:rsid w:val="00087148"/>
    <w:rsid w:val="000953A2"/>
    <w:rsid w:val="00097DCB"/>
    <w:rsid w:val="000A2497"/>
    <w:rsid w:val="000A2932"/>
    <w:rsid w:val="000B5714"/>
    <w:rsid w:val="000B68BB"/>
    <w:rsid w:val="000B7267"/>
    <w:rsid w:val="000B7E63"/>
    <w:rsid w:val="000C1FFA"/>
    <w:rsid w:val="000C2062"/>
    <w:rsid w:val="000C5703"/>
    <w:rsid w:val="000C707B"/>
    <w:rsid w:val="000D036E"/>
    <w:rsid w:val="000D42E3"/>
    <w:rsid w:val="000D4743"/>
    <w:rsid w:val="000D4EED"/>
    <w:rsid w:val="000D58AA"/>
    <w:rsid w:val="000D5B11"/>
    <w:rsid w:val="000E11D3"/>
    <w:rsid w:val="000E5355"/>
    <w:rsid w:val="000E6E4D"/>
    <w:rsid w:val="000F0DD5"/>
    <w:rsid w:val="000F1D1F"/>
    <w:rsid w:val="000F69F8"/>
    <w:rsid w:val="00103EF5"/>
    <w:rsid w:val="00105FF8"/>
    <w:rsid w:val="001063D3"/>
    <w:rsid w:val="001063EB"/>
    <w:rsid w:val="0011328D"/>
    <w:rsid w:val="00120CA7"/>
    <w:rsid w:val="00120E63"/>
    <w:rsid w:val="00120F2F"/>
    <w:rsid w:val="001234DD"/>
    <w:rsid w:val="00127D28"/>
    <w:rsid w:val="00131539"/>
    <w:rsid w:val="001405EC"/>
    <w:rsid w:val="00142823"/>
    <w:rsid w:val="001444AC"/>
    <w:rsid w:val="00145AEC"/>
    <w:rsid w:val="0015298E"/>
    <w:rsid w:val="00160EF6"/>
    <w:rsid w:val="00161733"/>
    <w:rsid w:val="00166A9D"/>
    <w:rsid w:val="001714F5"/>
    <w:rsid w:val="001732E0"/>
    <w:rsid w:val="00174B0B"/>
    <w:rsid w:val="0017683F"/>
    <w:rsid w:val="001905E7"/>
    <w:rsid w:val="001A2396"/>
    <w:rsid w:val="001A29B8"/>
    <w:rsid w:val="001A2B8D"/>
    <w:rsid w:val="001A3ADA"/>
    <w:rsid w:val="001A6BB9"/>
    <w:rsid w:val="001B068A"/>
    <w:rsid w:val="001B41E8"/>
    <w:rsid w:val="001B57E1"/>
    <w:rsid w:val="001B5CF3"/>
    <w:rsid w:val="001B7076"/>
    <w:rsid w:val="001C2EDC"/>
    <w:rsid w:val="001C45F3"/>
    <w:rsid w:val="001D235B"/>
    <w:rsid w:val="001D4EE7"/>
    <w:rsid w:val="001D501D"/>
    <w:rsid w:val="001D5E04"/>
    <w:rsid w:val="001E06AD"/>
    <w:rsid w:val="001E4307"/>
    <w:rsid w:val="001E5BD4"/>
    <w:rsid w:val="001E6A69"/>
    <w:rsid w:val="001F41DF"/>
    <w:rsid w:val="001F536E"/>
    <w:rsid w:val="001F5A89"/>
    <w:rsid w:val="001F62FB"/>
    <w:rsid w:val="002009B5"/>
    <w:rsid w:val="00200BF1"/>
    <w:rsid w:val="002031A7"/>
    <w:rsid w:val="002038A5"/>
    <w:rsid w:val="00203E0D"/>
    <w:rsid w:val="00210BC1"/>
    <w:rsid w:val="00211F67"/>
    <w:rsid w:val="002134FC"/>
    <w:rsid w:val="002138AF"/>
    <w:rsid w:val="00216C48"/>
    <w:rsid w:val="00217D6F"/>
    <w:rsid w:val="00217FC8"/>
    <w:rsid w:val="00220364"/>
    <w:rsid w:val="0022131D"/>
    <w:rsid w:val="00223448"/>
    <w:rsid w:val="0022373C"/>
    <w:rsid w:val="00227F3C"/>
    <w:rsid w:val="0023461E"/>
    <w:rsid w:val="002357D8"/>
    <w:rsid w:val="00237B95"/>
    <w:rsid w:val="00244904"/>
    <w:rsid w:val="002462B4"/>
    <w:rsid w:val="002471BF"/>
    <w:rsid w:val="0025590F"/>
    <w:rsid w:val="00257753"/>
    <w:rsid w:val="00260694"/>
    <w:rsid w:val="0026768F"/>
    <w:rsid w:val="00267918"/>
    <w:rsid w:val="00272574"/>
    <w:rsid w:val="0027362A"/>
    <w:rsid w:val="00276354"/>
    <w:rsid w:val="002769CB"/>
    <w:rsid w:val="002777A4"/>
    <w:rsid w:val="0028078C"/>
    <w:rsid w:val="00280C8E"/>
    <w:rsid w:val="00284055"/>
    <w:rsid w:val="00287240"/>
    <w:rsid w:val="002904C0"/>
    <w:rsid w:val="00291D70"/>
    <w:rsid w:val="0029241F"/>
    <w:rsid w:val="0029378D"/>
    <w:rsid w:val="0029478C"/>
    <w:rsid w:val="002954A1"/>
    <w:rsid w:val="0029756C"/>
    <w:rsid w:val="002A0E9E"/>
    <w:rsid w:val="002A23D5"/>
    <w:rsid w:val="002A7F4B"/>
    <w:rsid w:val="002B007F"/>
    <w:rsid w:val="002B1605"/>
    <w:rsid w:val="002D6014"/>
    <w:rsid w:val="002D6DBF"/>
    <w:rsid w:val="002D77CF"/>
    <w:rsid w:val="002E2BC5"/>
    <w:rsid w:val="002E69C9"/>
    <w:rsid w:val="002E7110"/>
    <w:rsid w:val="002F2395"/>
    <w:rsid w:val="002F283B"/>
    <w:rsid w:val="002F554C"/>
    <w:rsid w:val="003004AA"/>
    <w:rsid w:val="00301031"/>
    <w:rsid w:val="00303347"/>
    <w:rsid w:val="003037F6"/>
    <w:rsid w:val="003202C4"/>
    <w:rsid w:val="00320C5B"/>
    <w:rsid w:val="003219C5"/>
    <w:rsid w:val="0032381A"/>
    <w:rsid w:val="00331DF2"/>
    <w:rsid w:val="00334381"/>
    <w:rsid w:val="0034576C"/>
    <w:rsid w:val="00346BA7"/>
    <w:rsid w:val="003501EF"/>
    <w:rsid w:val="003554A9"/>
    <w:rsid w:val="00357B52"/>
    <w:rsid w:val="003602B3"/>
    <w:rsid w:val="00361DBC"/>
    <w:rsid w:val="003640AC"/>
    <w:rsid w:val="003657A7"/>
    <w:rsid w:val="0036648B"/>
    <w:rsid w:val="00366A51"/>
    <w:rsid w:val="00371AA6"/>
    <w:rsid w:val="00371F34"/>
    <w:rsid w:val="00374803"/>
    <w:rsid w:val="003750C5"/>
    <w:rsid w:val="00383BCF"/>
    <w:rsid w:val="00386071"/>
    <w:rsid w:val="00387989"/>
    <w:rsid w:val="0039293C"/>
    <w:rsid w:val="00393D93"/>
    <w:rsid w:val="00394B47"/>
    <w:rsid w:val="0039569F"/>
    <w:rsid w:val="003A58A2"/>
    <w:rsid w:val="003A7238"/>
    <w:rsid w:val="003A7C87"/>
    <w:rsid w:val="003B4157"/>
    <w:rsid w:val="003B42B9"/>
    <w:rsid w:val="003C07D4"/>
    <w:rsid w:val="003D1B32"/>
    <w:rsid w:val="003D2B46"/>
    <w:rsid w:val="003D35A8"/>
    <w:rsid w:val="003D52AE"/>
    <w:rsid w:val="003D7013"/>
    <w:rsid w:val="003D7A18"/>
    <w:rsid w:val="003E1581"/>
    <w:rsid w:val="003E1D3C"/>
    <w:rsid w:val="003E2CC2"/>
    <w:rsid w:val="003E6953"/>
    <w:rsid w:val="003F2B62"/>
    <w:rsid w:val="003F2C64"/>
    <w:rsid w:val="003F3D89"/>
    <w:rsid w:val="003F5389"/>
    <w:rsid w:val="003F7865"/>
    <w:rsid w:val="00406D4E"/>
    <w:rsid w:val="00416C57"/>
    <w:rsid w:val="00422A1F"/>
    <w:rsid w:val="00423488"/>
    <w:rsid w:val="004236CF"/>
    <w:rsid w:val="0042551D"/>
    <w:rsid w:val="0042643A"/>
    <w:rsid w:val="00427B76"/>
    <w:rsid w:val="00431EA0"/>
    <w:rsid w:val="00432621"/>
    <w:rsid w:val="00433359"/>
    <w:rsid w:val="004361C2"/>
    <w:rsid w:val="00436676"/>
    <w:rsid w:val="0044484E"/>
    <w:rsid w:val="00445DE2"/>
    <w:rsid w:val="00447342"/>
    <w:rsid w:val="004476D0"/>
    <w:rsid w:val="00453EF3"/>
    <w:rsid w:val="00454ABB"/>
    <w:rsid w:val="004619B0"/>
    <w:rsid w:val="00462418"/>
    <w:rsid w:val="00463EC7"/>
    <w:rsid w:val="00463F22"/>
    <w:rsid w:val="00463FDB"/>
    <w:rsid w:val="00470DFD"/>
    <w:rsid w:val="00473F44"/>
    <w:rsid w:val="004769F3"/>
    <w:rsid w:val="00477686"/>
    <w:rsid w:val="00480C2C"/>
    <w:rsid w:val="0048400C"/>
    <w:rsid w:val="0048450C"/>
    <w:rsid w:val="004871F5"/>
    <w:rsid w:val="00487ED7"/>
    <w:rsid w:val="00487EDA"/>
    <w:rsid w:val="00490553"/>
    <w:rsid w:val="00491A37"/>
    <w:rsid w:val="00491E33"/>
    <w:rsid w:val="00494B03"/>
    <w:rsid w:val="004A5BF1"/>
    <w:rsid w:val="004B11FB"/>
    <w:rsid w:val="004B4FC7"/>
    <w:rsid w:val="004B56B0"/>
    <w:rsid w:val="004B762A"/>
    <w:rsid w:val="004C001E"/>
    <w:rsid w:val="004C2698"/>
    <w:rsid w:val="004C4D35"/>
    <w:rsid w:val="004C539A"/>
    <w:rsid w:val="004D0566"/>
    <w:rsid w:val="004D05A2"/>
    <w:rsid w:val="004D58FE"/>
    <w:rsid w:val="004D6E7B"/>
    <w:rsid w:val="004E27A2"/>
    <w:rsid w:val="004E6931"/>
    <w:rsid w:val="005025D5"/>
    <w:rsid w:val="00503333"/>
    <w:rsid w:val="00504FDC"/>
    <w:rsid w:val="005056FA"/>
    <w:rsid w:val="00506863"/>
    <w:rsid w:val="00524D8B"/>
    <w:rsid w:val="00524E24"/>
    <w:rsid w:val="00527E54"/>
    <w:rsid w:val="00530FAE"/>
    <w:rsid w:val="0053175C"/>
    <w:rsid w:val="00531C83"/>
    <w:rsid w:val="00535147"/>
    <w:rsid w:val="0053530A"/>
    <w:rsid w:val="0053530C"/>
    <w:rsid w:val="0053657F"/>
    <w:rsid w:val="00543EBB"/>
    <w:rsid w:val="00543FBE"/>
    <w:rsid w:val="005476EA"/>
    <w:rsid w:val="00547A3A"/>
    <w:rsid w:val="005544DB"/>
    <w:rsid w:val="005613EB"/>
    <w:rsid w:val="00563895"/>
    <w:rsid w:val="00572F3F"/>
    <w:rsid w:val="0057326D"/>
    <w:rsid w:val="005735DB"/>
    <w:rsid w:val="00574025"/>
    <w:rsid w:val="00575F21"/>
    <w:rsid w:val="00577F60"/>
    <w:rsid w:val="0058138C"/>
    <w:rsid w:val="00581686"/>
    <w:rsid w:val="00581B1D"/>
    <w:rsid w:val="00582BC9"/>
    <w:rsid w:val="005835C8"/>
    <w:rsid w:val="00587C1E"/>
    <w:rsid w:val="0059015E"/>
    <w:rsid w:val="00595774"/>
    <w:rsid w:val="00595D04"/>
    <w:rsid w:val="005974AF"/>
    <w:rsid w:val="005A450D"/>
    <w:rsid w:val="005A4735"/>
    <w:rsid w:val="005A4E68"/>
    <w:rsid w:val="005B0FF0"/>
    <w:rsid w:val="005B2820"/>
    <w:rsid w:val="005B49E1"/>
    <w:rsid w:val="005C4630"/>
    <w:rsid w:val="005C578E"/>
    <w:rsid w:val="005C6F44"/>
    <w:rsid w:val="005C74B0"/>
    <w:rsid w:val="005D3A9F"/>
    <w:rsid w:val="005D7C4D"/>
    <w:rsid w:val="005E31C4"/>
    <w:rsid w:val="005E7B40"/>
    <w:rsid w:val="005F6F00"/>
    <w:rsid w:val="005F7A4B"/>
    <w:rsid w:val="00600F18"/>
    <w:rsid w:val="006136CE"/>
    <w:rsid w:val="006203C8"/>
    <w:rsid w:val="00630F67"/>
    <w:rsid w:val="006405E9"/>
    <w:rsid w:val="006416AC"/>
    <w:rsid w:val="0064794D"/>
    <w:rsid w:val="00650B46"/>
    <w:rsid w:val="006615B3"/>
    <w:rsid w:val="006647C3"/>
    <w:rsid w:val="00671D99"/>
    <w:rsid w:val="00680710"/>
    <w:rsid w:val="006814F4"/>
    <w:rsid w:val="00681F99"/>
    <w:rsid w:val="00682116"/>
    <w:rsid w:val="00682F5D"/>
    <w:rsid w:val="006903B1"/>
    <w:rsid w:val="006A3BAC"/>
    <w:rsid w:val="006A3DCB"/>
    <w:rsid w:val="006B0D57"/>
    <w:rsid w:val="006C1B6E"/>
    <w:rsid w:val="006C7634"/>
    <w:rsid w:val="006D2F3D"/>
    <w:rsid w:val="006D5ED9"/>
    <w:rsid w:val="006E1E77"/>
    <w:rsid w:val="006E515F"/>
    <w:rsid w:val="006F0F19"/>
    <w:rsid w:val="006F2756"/>
    <w:rsid w:val="006F3F40"/>
    <w:rsid w:val="007122AF"/>
    <w:rsid w:val="007123D7"/>
    <w:rsid w:val="00716172"/>
    <w:rsid w:val="007224A0"/>
    <w:rsid w:val="007277FD"/>
    <w:rsid w:val="00731006"/>
    <w:rsid w:val="00733EDF"/>
    <w:rsid w:val="00735BC3"/>
    <w:rsid w:val="00736719"/>
    <w:rsid w:val="0073753E"/>
    <w:rsid w:val="00740EAE"/>
    <w:rsid w:val="00740EAF"/>
    <w:rsid w:val="00743DA1"/>
    <w:rsid w:val="00757404"/>
    <w:rsid w:val="00760D3E"/>
    <w:rsid w:val="00774AAA"/>
    <w:rsid w:val="00774E6A"/>
    <w:rsid w:val="00780CB1"/>
    <w:rsid w:val="00783B08"/>
    <w:rsid w:val="00785B03"/>
    <w:rsid w:val="00793155"/>
    <w:rsid w:val="00793274"/>
    <w:rsid w:val="00793518"/>
    <w:rsid w:val="0079440F"/>
    <w:rsid w:val="00796CB9"/>
    <w:rsid w:val="007A7D71"/>
    <w:rsid w:val="007B46C7"/>
    <w:rsid w:val="007B7D1C"/>
    <w:rsid w:val="007C1A09"/>
    <w:rsid w:val="007D1957"/>
    <w:rsid w:val="007D5350"/>
    <w:rsid w:val="007E0256"/>
    <w:rsid w:val="007F058E"/>
    <w:rsid w:val="007F2921"/>
    <w:rsid w:val="007F5592"/>
    <w:rsid w:val="00800D07"/>
    <w:rsid w:val="00800E3F"/>
    <w:rsid w:val="0080335B"/>
    <w:rsid w:val="008068A8"/>
    <w:rsid w:val="00806DA0"/>
    <w:rsid w:val="00811989"/>
    <w:rsid w:val="008140E0"/>
    <w:rsid w:val="00824998"/>
    <w:rsid w:val="00834DEA"/>
    <w:rsid w:val="00835BE7"/>
    <w:rsid w:val="00842CA3"/>
    <w:rsid w:val="00843E61"/>
    <w:rsid w:val="008462A3"/>
    <w:rsid w:val="0085057C"/>
    <w:rsid w:val="008521DF"/>
    <w:rsid w:val="00856D31"/>
    <w:rsid w:val="00861B32"/>
    <w:rsid w:val="0087383E"/>
    <w:rsid w:val="0088467F"/>
    <w:rsid w:val="00885F71"/>
    <w:rsid w:val="0088775F"/>
    <w:rsid w:val="008902E0"/>
    <w:rsid w:val="008919FD"/>
    <w:rsid w:val="0089239E"/>
    <w:rsid w:val="00894A02"/>
    <w:rsid w:val="008967FF"/>
    <w:rsid w:val="00896B06"/>
    <w:rsid w:val="008A275B"/>
    <w:rsid w:val="008A68F9"/>
    <w:rsid w:val="008B0139"/>
    <w:rsid w:val="008B4B1A"/>
    <w:rsid w:val="008C04D2"/>
    <w:rsid w:val="008D1018"/>
    <w:rsid w:val="008D1BB2"/>
    <w:rsid w:val="008D44D2"/>
    <w:rsid w:val="008D797E"/>
    <w:rsid w:val="008E0651"/>
    <w:rsid w:val="008E0F97"/>
    <w:rsid w:val="008E697B"/>
    <w:rsid w:val="008F09B0"/>
    <w:rsid w:val="008F1506"/>
    <w:rsid w:val="00900542"/>
    <w:rsid w:val="00900868"/>
    <w:rsid w:val="0090163D"/>
    <w:rsid w:val="00901A16"/>
    <w:rsid w:val="00903EFD"/>
    <w:rsid w:val="0091110E"/>
    <w:rsid w:val="00924D97"/>
    <w:rsid w:val="00925575"/>
    <w:rsid w:val="00927B81"/>
    <w:rsid w:val="00930A73"/>
    <w:rsid w:val="00952B18"/>
    <w:rsid w:val="00956459"/>
    <w:rsid w:val="009631BB"/>
    <w:rsid w:val="00963D9E"/>
    <w:rsid w:val="00964706"/>
    <w:rsid w:val="0096610F"/>
    <w:rsid w:val="009769A0"/>
    <w:rsid w:val="009770CD"/>
    <w:rsid w:val="009807AF"/>
    <w:rsid w:val="00983191"/>
    <w:rsid w:val="009846CC"/>
    <w:rsid w:val="0098739C"/>
    <w:rsid w:val="009906A3"/>
    <w:rsid w:val="0099174C"/>
    <w:rsid w:val="009944F1"/>
    <w:rsid w:val="00996A18"/>
    <w:rsid w:val="009A302D"/>
    <w:rsid w:val="009B2116"/>
    <w:rsid w:val="009B748F"/>
    <w:rsid w:val="009B79A1"/>
    <w:rsid w:val="009C0386"/>
    <w:rsid w:val="009D03D1"/>
    <w:rsid w:val="009D2F87"/>
    <w:rsid w:val="009D42B8"/>
    <w:rsid w:val="009E205E"/>
    <w:rsid w:val="009E3175"/>
    <w:rsid w:val="009E4A1C"/>
    <w:rsid w:val="009E59F0"/>
    <w:rsid w:val="009E67F7"/>
    <w:rsid w:val="009E69C1"/>
    <w:rsid w:val="009F1957"/>
    <w:rsid w:val="009F1C0B"/>
    <w:rsid w:val="009F44FB"/>
    <w:rsid w:val="009F592E"/>
    <w:rsid w:val="00A01464"/>
    <w:rsid w:val="00A04C5D"/>
    <w:rsid w:val="00A058A5"/>
    <w:rsid w:val="00A10795"/>
    <w:rsid w:val="00A11D84"/>
    <w:rsid w:val="00A141E4"/>
    <w:rsid w:val="00A3153F"/>
    <w:rsid w:val="00A333D9"/>
    <w:rsid w:val="00A33E09"/>
    <w:rsid w:val="00A35D5D"/>
    <w:rsid w:val="00A36ACE"/>
    <w:rsid w:val="00A36B81"/>
    <w:rsid w:val="00A40417"/>
    <w:rsid w:val="00A45C1A"/>
    <w:rsid w:val="00A5248D"/>
    <w:rsid w:val="00A52D23"/>
    <w:rsid w:val="00A536CA"/>
    <w:rsid w:val="00A62D09"/>
    <w:rsid w:val="00A67875"/>
    <w:rsid w:val="00A72C80"/>
    <w:rsid w:val="00A73DF0"/>
    <w:rsid w:val="00A80574"/>
    <w:rsid w:val="00A820D1"/>
    <w:rsid w:val="00A93A73"/>
    <w:rsid w:val="00AA22E3"/>
    <w:rsid w:val="00AA37A0"/>
    <w:rsid w:val="00AA7BB2"/>
    <w:rsid w:val="00AB2B83"/>
    <w:rsid w:val="00AC1827"/>
    <w:rsid w:val="00AD1668"/>
    <w:rsid w:val="00AD2B23"/>
    <w:rsid w:val="00AD4FFA"/>
    <w:rsid w:val="00AD5813"/>
    <w:rsid w:val="00AD5AA9"/>
    <w:rsid w:val="00AE099C"/>
    <w:rsid w:val="00AE22FB"/>
    <w:rsid w:val="00AE2679"/>
    <w:rsid w:val="00AE31D3"/>
    <w:rsid w:val="00AE397D"/>
    <w:rsid w:val="00AE44B7"/>
    <w:rsid w:val="00AE4F96"/>
    <w:rsid w:val="00AF2139"/>
    <w:rsid w:val="00AF6D47"/>
    <w:rsid w:val="00B00AA5"/>
    <w:rsid w:val="00B0103C"/>
    <w:rsid w:val="00B033AE"/>
    <w:rsid w:val="00B04BF9"/>
    <w:rsid w:val="00B068D8"/>
    <w:rsid w:val="00B06E7A"/>
    <w:rsid w:val="00B153BF"/>
    <w:rsid w:val="00B23CE2"/>
    <w:rsid w:val="00B25643"/>
    <w:rsid w:val="00B26A55"/>
    <w:rsid w:val="00B27B6E"/>
    <w:rsid w:val="00B30E48"/>
    <w:rsid w:val="00B43A69"/>
    <w:rsid w:val="00B51C4E"/>
    <w:rsid w:val="00B53CF2"/>
    <w:rsid w:val="00B54426"/>
    <w:rsid w:val="00B56BEA"/>
    <w:rsid w:val="00B6045D"/>
    <w:rsid w:val="00B62FEF"/>
    <w:rsid w:val="00B63439"/>
    <w:rsid w:val="00B63E6E"/>
    <w:rsid w:val="00B71196"/>
    <w:rsid w:val="00B72992"/>
    <w:rsid w:val="00B7457D"/>
    <w:rsid w:val="00B7549A"/>
    <w:rsid w:val="00B808C6"/>
    <w:rsid w:val="00B953C3"/>
    <w:rsid w:val="00B9693C"/>
    <w:rsid w:val="00B96C50"/>
    <w:rsid w:val="00B97A0A"/>
    <w:rsid w:val="00BA4839"/>
    <w:rsid w:val="00BB007D"/>
    <w:rsid w:val="00BB51CB"/>
    <w:rsid w:val="00BB5455"/>
    <w:rsid w:val="00BB54EA"/>
    <w:rsid w:val="00BB6001"/>
    <w:rsid w:val="00BC01A5"/>
    <w:rsid w:val="00BC1FB2"/>
    <w:rsid w:val="00BC58F4"/>
    <w:rsid w:val="00BD0B1F"/>
    <w:rsid w:val="00BD3201"/>
    <w:rsid w:val="00BE0C21"/>
    <w:rsid w:val="00BE11B5"/>
    <w:rsid w:val="00BE41BC"/>
    <w:rsid w:val="00BE4A25"/>
    <w:rsid w:val="00BE7B79"/>
    <w:rsid w:val="00C07BF7"/>
    <w:rsid w:val="00C1466F"/>
    <w:rsid w:val="00C15B8D"/>
    <w:rsid w:val="00C21C42"/>
    <w:rsid w:val="00C223A9"/>
    <w:rsid w:val="00C27A37"/>
    <w:rsid w:val="00C27DC5"/>
    <w:rsid w:val="00C32D52"/>
    <w:rsid w:val="00C409C6"/>
    <w:rsid w:val="00C4245D"/>
    <w:rsid w:val="00C434F2"/>
    <w:rsid w:val="00C467F5"/>
    <w:rsid w:val="00C47A32"/>
    <w:rsid w:val="00C51083"/>
    <w:rsid w:val="00C51F7B"/>
    <w:rsid w:val="00C53D22"/>
    <w:rsid w:val="00C56A20"/>
    <w:rsid w:val="00C6063C"/>
    <w:rsid w:val="00C641E2"/>
    <w:rsid w:val="00C66004"/>
    <w:rsid w:val="00C74DDE"/>
    <w:rsid w:val="00C853AF"/>
    <w:rsid w:val="00C8608C"/>
    <w:rsid w:val="00C9539F"/>
    <w:rsid w:val="00CB1BE8"/>
    <w:rsid w:val="00CB2288"/>
    <w:rsid w:val="00CB4690"/>
    <w:rsid w:val="00CB761E"/>
    <w:rsid w:val="00CC650C"/>
    <w:rsid w:val="00CC652D"/>
    <w:rsid w:val="00CC6EE3"/>
    <w:rsid w:val="00CD168F"/>
    <w:rsid w:val="00CD2240"/>
    <w:rsid w:val="00CD7962"/>
    <w:rsid w:val="00CE29E1"/>
    <w:rsid w:val="00D00848"/>
    <w:rsid w:val="00D00C1B"/>
    <w:rsid w:val="00D0266A"/>
    <w:rsid w:val="00D04CAE"/>
    <w:rsid w:val="00D04E18"/>
    <w:rsid w:val="00D12FA6"/>
    <w:rsid w:val="00D138FE"/>
    <w:rsid w:val="00D158E6"/>
    <w:rsid w:val="00D1676E"/>
    <w:rsid w:val="00D175A8"/>
    <w:rsid w:val="00D233DE"/>
    <w:rsid w:val="00D25814"/>
    <w:rsid w:val="00D2756B"/>
    <w:rsid w:val="00D31DA8"/>
    <w:rsid w:val="00D33558"/>
    <w:rsid w:val="00D37A6E"/>
    <w:rsid w:val="00D37B9D"/>
    <w:rsid w:val="00D42E31"/>
    <w:rsid w:val="00D43787"/>
    <w:rsid w:val="00D4460E"/>
    <w:rsid w:val="00D455E9"/>
    <w:rsid w:val="00D45680"/>
    <w:rsid w:val="00D45BD4"/>
    <w:rsid w:val="00D5075E"/>
    <w:rsid w:val="00D5547B"/>
    <w:rsid w:val="00D55D51"/>
    <w:rsid w:val="00D619E6"/>
    <w:rsid w:val="00D71BF4"/>
    <w:rsid w:val="00D756F2"/>
    <w:rsid w:val="00D769E3"/>
    <w:rsid w:val="00D83B90"/>
    <w:rsid w:val="00D85337"/>
    <w:rsid w:val="00D9380E"/>
    <w:rsid w:val="00D972C9"/>
    <w:rsid w:val="00DA2A2C"/>
    <w:rsid w:val="00DB3A25"/>
    <w:rsid w:val="00DC42F0"/>
    <w:rsid w:val="00DC5A7B"/>
    <w:rsid w:val="00DC6381"/>
    <w:rsid w:val="00DD2215"/>
    <w:rsid w:val="00DD511F"/>
    <w:rsid w:val="00DD6FB8"/>
    <w:rsid w:val="00DD73F7"/>
    <w:rsid w:val="00DE291C"/>
    <w:rsid w:val="00DF0258"/>
    <w:rsid w:val="00DF150C"/>
    <w:rsid w:val="00DF303B"/>
    <w:rsid w:val="00E002DA"/>
    <w:rsid w:val="00E02D05"/>
    <w:rsid w:val="00E03469"/>
    <w:rsid w:val="00E040FB"/>
    <w:rsid w:val="00E13973"/>
    <w:rsid w:val="00E13D25"/>
    <w:rsid w:val="00E15A18"/>
    <w:rsid w:val="00E20BAF"/>
    <w:rsid w:val="00E41BA8"/>
    <w:rsid w:val="00E44E4C"/>
    <w:rsid w:val="00E51AFE"/>
    <w:rsid w:val="00E52545"/>
    <w:rsid w:val="00E54237"/>
    <w:rsid w:val="00E577D5"/>
    <w:rsid w:val="00E648F7"/>
    <w:rsid w:val="00E65990"/>
    <w:rsid w:val="00E71C34"/>
    <w:rsid w:val="00E726CC"/>
    <w:rsid w:val="00E745EC"/>
    <w:rsid w:val="00E814AA"/>
    <w:rsid w:val="00E83B84"/>
    <w:rsid w:val="00E9608A"/>
    <w:rsid w:val="00E9755A"/>
    <w:rsid w:val="00EA2448"/>
    <w:rsid w:val="00EA4E0D"/>
    <w:rsid w:val="00EA6183"/>
    <w:rsid w:val="00EA68B9"/>
    <w:rsid w:val="00EA6A8E"/>
    <w:rsid w:val="00EB1ADA"/>
    <w:rsid w:val="00EB32EA"/>
    <w:rsid w:val="00EB3640"/>
    <w:rsid w:val="00EB691D"/>
    <w:rsid w:val="00EC2D6B"/>
    <w:rsid w:val="00EC32EF"/>
    <w:rsid w:val="00EC484B"/>
    <w:rsid w:val="00EC6670"/>
    <w:rsid w:val="00ED0009"/>
    <w:rsid w:val="00ED23EC"/>
    <w:rsid w:val="00ED5651"/>
    <w:rsid w:val="00ED7261"/>
    <w:rsid w:val="00EE1AE8"/>
    <w:rsid w:val="00EF16C3"/>
    <w:rsid w:val="00EF2B31"/>
    <w:rsid w:val="00EF3C52"/>
    <w:rsid w:val="00F15BF0"/>
    <w:rsid w:val="00F21D57"/>
    <w:rsid w:val="00F31E38"/>
    <w:rsid w:val="00F367CE"/>
    <w:rsid w:val="00F36AD3"/>
    <w:rsid w:val="00F411AF"/>
    <w:rsid w:val="00F41A5F"/>
    <w:rsid w:val="00F42E48"/>
    <w:rsid w:val="00F43788"/>
    <w:rsid w:val="00F442D4"/>
    <w:rsid w:val="00F46690"/>
    <w:rsid w:val="00F47686"/>
    <w:rsid w:val="00F50512"/>
    <w:rsid w:val="00F535B0"/>
    <w:rsid w:val="00F609E2"/>
    <w:rsid w:val="00F63C96"/>
    <w:rsid w:val="00F67BBF"/>
    <w:rsid w:val="00F727E6"/>
    <w:rsid w:val="00F72DE1"/>
    <w:rsid w:val="00F77CBA"/>
    <w:rsid w:val="00F817DB"/>
    <w:rsid w:val="00F82E59"/>
    <w:rsid w:val="00F95C6D"/>
    <w:rsid w:val="00FA67B2"/>
    <w:rsid w:val="00FB0435"/>
    <w:rsid w:val="00FB1C75"/>
    <w:rsid w:val="00FC06D3"/>
    <w:rsid w:val="00FC2CD6"/>
    <w:rsid w:val="00FC5FCF"/>
    <w:rsid w:val="00FC6E6E"/>
    <w:rsid w:val="00FC751C"/>
    <w:rsid w:val="00FD2375"/>
    <w:rsid w:val="00FE0C6D"/>
    <w:rsid w:val="00FE4F92"/>
    <w:rsid w:val="00FE6796"/>
    <w:rsid w:val="00FF025A"/>
    <w:rsid w:val="00FF4643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4F9D6"/>
  <w15:docId w15:val="{35B180B5-C3FC-4817-ACFF-016DA991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025"/>
    <w:rPr>
      <w:sz w:val="24"/>
      <w:szCs w:val="24"/>
      <w:lang w:bidi="mr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712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 w:bidi="ar-SA"/>
    </w:rPr>
  </w:style>
  <w:style w:type="paragraph" w:customStyle="1" w:styleId="CharChar">
    <w:name w:val="Char Char"/>
    <w:basedOn w:val="a"/>
    <w:uiPriority w:val="99"/>
    <w:rsid w:val="003C07D4"/>
    <w:rPr>
      <w:sz w:val="20"/>
      <w:szCs w:val="20"/>
      <w:lang w:val="en-US" w:eastAsia="en-US" w:bidi="ar-SA"/>
    </w:rPr>
  </w:style>
  <w:style w:type="paragraph" w:styleId="a5">
    <w:name w:val="Body Text"/>
    <w:basedOn w:val="a"/>
    <w:link w:val="a6"/>
    <w:uiPriority w:val="99"/>
    <w:rsid w:val="002B1605"/>
    <w:rPr>
      <w:rFonts w:ascii="Calibri" w:hAnsi="Calibri"/>
      <w:sz w:val="20"/>
      <w:szCs w:val="20"/>
      <w:lang w:bidi="ar-SA"/>
    </w:rPr>
  </w:style>
  <w:style w:type="character" w:customStyle="1" w:styleId="a6">
    <w:name w:val="Основной текст Знак"/>
    <w:link w:val="a5"/>
    <w:uiPriority w:val="99"/>
    <w:locked/>
    <w:rsid w:val="002B1605"/>
    <w:rPr>
      <w:rFonts w:ascii="Calibri" w:hAnsi="Calibri" w:cs="Times New Roman"/>
      <w:lang w:val="ru-RU" w:eastAsia="ru-RU" w:bidi="ar-SA"/>
    </w:rPr>
  </w:style>
  <w:style w:type="paragraph" w:styleId="a7">
    <w:name w:val="No Spacing"/>
    <w:uiPriority w:val="99"/>
    <w:qFormat/>
    <w:rsid w:val="000E535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87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7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KirichukLL</cp:lastModifiedBy>
  <cp:revision>155</cp:revision>
  <cp:lastPrinted>2023-04-13T01:41:00Z</cp:lastPrinted>
  <dcterms:created xsi:type="dcterms:W3CDTF">2022-05-31T11:15:00Z</dcterms:created>
  <dcterms:modified xsi:type="dcterms:W3CDTF">2023-04-13T04:51:00Z</dcterms:modified>
</cp:coreProperties>
</file>