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CA664A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уточнению бюджета Пожарского муниципального округа</w:t>
      </w:r>
    </w:p>
    <w:p w14:paraId="63B5E806" w14:textId="076A1BC6" w:rsidR="00833649" w:rsidRDefault="00B37815" w:rsidP="00CA664A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 Пожарского муниципального округа на 2024 год приведен в соответствие с краевым бюджетом на 2024 год в части изменения безвозмездных поступлений от других бюджетов бюджетной системы Российской Федерации (доходы) и направления данных изменений на целевые расходы </w:t>
      </w:r>
      <w:r w:rsidR="00F56E04">
        <w:rPr>
          <w:rFonts w:ascii="Times New Roman" w:hAnsi="Times New Roman" w:cs="Times New Roman"/>
          <w:sz w:val="26"/>
          <w:szCs w:val="26"/>
        </w:rPr>
        <w:t xml:space="preserve">и увеличением доходной </w:t>
      </w:r>
      <w:r w:rsidR="00441956">
        <w:rPr>
          <w:rFonts w:ascii="Times New Roman" w:hAnsi="Times New Roman" w:cs="Times New Roman"/>
          <w:sz w:val="26"/>
          <w:szCs w:val="26"/>
        </w:rPr>
        <w:t xml:space="preserve">и расходной </w:t>
      </w:r>
      <w:r w:rsidR="00F56E04">
        <w:rPr>
          <w:rFonts w:ascii="Times New Roman" w:hAnsi="Times New Roman" w:cs="Times New Roman"/>
          <w:sz w:val="26"/>
          <w:szCs w:val="26"/>
        </w:rPr>
        <w:t>част</w:t>
      </w:r>
      <w:r w:rsidR="00441956">
        <w:rPr>
          <w:rFonts w:ascii="Times New Roman" w:hAnsi="Times New Roman" w:cs="Times New Roman"/>
          <w:sz w:val="26"/>
          <w:szCs w:val="26"/>
        </w:rPr>
        <w:t>ей</w:t>
      </w:r>
      <w:r w:rsidR="00F56E04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441956">
        <w:rPr>
          <w:rFonts w:ascii="Times New Roman" w:hAnsi="Times New Roman" w:cs="Times New Roman"/>
          <w:sz w:val="26"/>
          <w:szCs w:val="26"/>
        </w:rPr>
        <w:t>средств местного бюджета</w:t>
      </w:r>
      <w:r w:rsidR="00F56E04">
        <w:rPr>
          <w:rFonts w:ascii="Times New Roman" w:hAnsi="Times New Roman" w:cs="Times New Roman"/>
          <w:sz w:val="26"/>
          <w:szCs w:val="26"/>
        </w:rPr>
        <w:t>.</w:t>
      </w:r>
    </w:p>
    <w:p w14:paraId="3E3615EF" w14:textId="74B5F561" w:rsidR="00AD4488" w:rsidRDefault="00AD4488" w:rsidP="00AD44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bookmarkStart w:id="0" w:name="_Hlk156819650"/>
      <w:bookmarkStart w:id="1" w:name="_Hlk124754601"/>
      <w:r>
        <w:rPr>
          <w:rFonts w:ascii="Times New Roman" w:hAnsi="Times New Roman" w:cs="Times New Roman"/>
          <w:sz w:val="26"/>
          <w:szCs w:val="26"/>
        </w:rPr>
        <w:t>Доходы</w:t>
      </w:r>
    </w:p>
    <w:p w14:paraId="19679B51" w14:textId="3CF396E4" w:rsidR="001E1E85" w:rsidRDefault="001E1E85" w:rsidP="00A10B7B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Увеличение налоговых и неналоговых доходов – </w:t>
      </w:r>
      <w:r w:rsidR="00B37815">
        <w:rPr>
          <w:rFonts w:ascii="Times New Roman" w:hAnsi="Times New Roman" w:cs="Times New Roman"/>
          <w:b/>
          <w:bCs/>
          <w:i/>
          <w:iCs/>
          <w:sz w:val="26"/>
          <w:szCs w:val="26"/>
        </w:rPr>
        <w:t>537,58</w:t>
      </w: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., из них:</w:t>
      </w:r>
    </w:p>
    <w:p w14:paraId="5863E994" w14:textId="53EFE6AD" w:rsidR="001E1E85" w:rsidRDefault="001E1E85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1660A">
        <w:rPr>
          <w:rFonts w:ascii="Times New Roman" w:hAnsi="Times New Roman" w:cs="Times New Roman"/>
          <w:sz w:val="26"/>
          <w:szCs w:val="26"/>
        </w:rPr>
        <w:t>акцизы от нефтепродуктов – 443,58 тыс. 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660A">
        <w:rPr>
          <w:rFonts w:ascii="Times New Roman" w:hAnsi="Times New Roman" w:cs="Times New Roman"/>
          <w:sz w:val="26"/>
          <w:szCs w:val="26"/>
        </w:rPr>
        <w:t>согласно информации МИФНС № 9 по Приморскому краю о кассовом плане поступлений в части доходов от уплаты распределяемых акцизов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5F7454F" w14:textId="75A12B34" w:rsidR="001E1E85" w:rsidRDefault="001E1E85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1E1E85">
        <w:rPr>
          <w:rFonts w:ascii="Times New Roman" w:hAnsi="Times New Roman" w:cs="Times New Roman"/>
          <w:sz w:val="26"/>
          <w:szCs w:val="26"/>
        </w:rPr>
        <w:t>рочие доходы от компенсации затрат бюджетов муниципальных округов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3D590E">
        <w:rPr>
          <w:rFonts w:ascii="Times New Roman" w:hAnsi="Times New Roman" w:cs="Times New Roman"/>
          <w:sz w:val="26"/>
          <w:szCs w:val="26"/>
          <w:u w:val="single"/>
        </w:rPr>
        <w:t>94,00</w:t>
      </w:r>
      <w:r>
        <w:rPr>
          <w:rFonts w:ascii="Times New Roman" w:hAnsi="Times New Roman" w:cs="Times New Roman"/>
          <w:sz w:val="26"/>
          <w:szCs w:val="26"/>
        </w:rPr>
        <w:t xml:space="preserve"> тыс. руб. – возмещение расходов по теплоэнергии за помещени</w:t>
      </w:r>
      <w:r w:rsidR="00AF32D6">
        <w:rPr>
          <w:rFonts w:ascii="Times New Roman" w:hAnsi="Times New Roman" w:cs="Times New Roman"/>
          <w:sz w:val="26"/>
          <w:szCs w:val="26"/>
        </w:rPr>
        <w:t xml:space="preserve">я </w:t>
      </w:r>
      <w:r w:rsidR="003D590E">
        <w:rPr>
          <w:rFonts w:ascii="Times New Roman" w:hAnsi="Times New Roman" w:cs="Times New Roman"/>
          <w:sz w:val="26"/>
          <w:szCs w:val="26"/>
        </w:rPr>
        <w:t>МУП «Лидер»</w:t>
      </w:r>
      <w:r w:rsidR="002F0174">
        <w:rPr>
          <w:rFonts w:ascii="Times New Roman" w:hAnsi="Times New Roman" w:cs="Times New Roman"/>
          <w:sz w:val="26"/>
          <w:szCs w:val="26"/>
        </w:rPr>
        <w:t xml:space="preserve"> (по факту)</w:t>
      </w:r>
      <w:r w:rsidR="003D590E">
        <w:rPr>
          <w:rFonts w:ascii="Times New Roman" w:hAnsi="Times New Roman" w:cs="Times New Roman"/>
          <w:sz w:val="26"/>
          <w:szCs w:val="26"/>
        </w:rPr>
        <w:t>.</w:t>
      </w:r>
    </w:p>
    <w:p w14:paraId="610EEFF1" w14:textId="77777777" w:rsidR="00926E94" w:rsidRDefault="00926E94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9552AB9" w14:textId="1122EF71" w:rsidR="003D590E" w:rsidRDefault="00AD4488" w:rsidP="00875FDA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590E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</w:t>
      </w:r>
      <w:r w:rsidR="003D590E" w:rsidRPr="003D590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меньш</w:t>
      </w:r>
      <w:r w:rsidRPr="003D590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ение безвозмездных поступлений от других бюджетов бюджетной системы Российской Федерации</w:t>
      </w:r>
      <w:r w:rsidRPr="003D590E">
        <w:rPr>
          <w:rFonts w:ascii="Times New Roman" w:hAnsi="Times New Roman" w:cs="Times New Roman"/>
          <w:sz w:val="26"/>
          <w:szCs w:val="26"/>
        </w:rPr>
        <w:t xml:space="preserve"> </w:t>
      </w:r>
      <w:r w:rsidR="00A10B7B" w:rsidRPr="003D590E">
        <w:rPr>
          <w:rFonts w:ascii="Times New Roman" w:hAnsi="Times New Roman" w:cs="Times New Roman"/>
          <w:sz w:val="26"/>
          <w:szCs w:val="26"/>
        </w:rPr>
        <w:t>–</w:t>
      </w:r>
      <w:r w:rsidRPr="003D590E">
        <w:rPr>
          <w:rFonts w:ascii="Times New Roman" w:hAnsi="Times New Roman" w:cs="Times New Roman"/>
          <w:sz w:val="26"/>
          <w:szCs w:val="26"/>
        </w:rPr>
        <w:t xml:space="preserve"> </w:t>
      </w:r>
      <w:r w:rsidR="003D590E" w:rsidRPr="003D590E">
        <w:rPr>
          <w:rFonts w:ascii="Times New Roman" w:hAnsi="Times New Roman" w:cs="Times New Roman"/>
          <w:b/>
          <w:bCs/>
          <w:i/>
          <w:iCs/>
          <w:sz w:val="26"/>
          <w:szCs w:val="26"/>
        </w:rPr>
        <w:t>5 818,32</w:t>
      </w:r>
      <w:r w:rsidRPr="003D590E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рублей</w:t>
      </w:r>
      <w:r w:rsidRPr="003D590E">
        <w:rPr>
          <w:rFonts w:ascii="Times New Roman" w:hAnsi="Times New Roman" w:cs="Times New Roman"/>
          <w:sz w:val="26"/>
          <w:szCs w:val="26"/>
        </w:rPr>
        <w:t xml:space="preserve"> </w:t>
      </w:r>
      <w:r w:rsidR="003D590E">
        <w:rPr>
          <w:rFonts w:ascii="Times New Roman" w:hAnsi="Times New Roman" w:cs="Times New Roman"/>
          <w:sz w:val="26"/>
          <w:szCs w:val="26"/>
        </w:rPr>
        <w:t>согласно Закону Приморского края от 24.04.2024 № 548-КЗ «О внесении изменений в Закон Приморского края «О краевом бюджете на 2024 год и плановый период 2025 и 2026 годов», из них:</w:t>
      </w:r>
    </w:p>
    <w:p w14:paraId="6BF100C8" w14:textId="2EA54B52" w:rsidR="003D590E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712DC4">
        <w:rPr>
          <w:rFonts w:ascii="Times New Roman" w:hAnsi="Times New Roman" w:cs="Times New Roman"/>
          <w:sz w:val="26"/>
          <w:szCs w:val="26"/>
        </w:rPr>
        <w:t>убсидии бюджетам муниципальных округов на развитие сети учреждений культурно-досугового типа</w:t>
      </w:r>
      <w:r>
        <w:rPr>
          <w:rFonts w:ascii="Times New Roman" w:hAnsi="Times New Roman" w:cs="Times New Roman"/>
          <w:sz w:val="26"/>
          <w:szCs w:val="26"/>
        </w:rPr>
        <w:t xml:space="preserve"> – 2 154,93 тыс. руб.,</w:t>
      </w:r>
    </w:p>
    <w:p w14:paraId="4855520D" w14:textId="0FD287B3" w:rsidR="00712DC4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712DC4">
        <w:rPr>
          <w:rFonts w:ascii="Times New Roman" w:hAnsi="Times New Roman" w:cs="Times New Roman"/>
          <w:sz w:val="26"/>
          <w:szCs w:val="26"/>
        </w:rPr>
        <w:t>убвенции бюджетам муниципальных округов на обеспечение жилыми помещениями детей-сирот и детей, оставшихся без попечения родителей, лиц из их числа за счет средств краевого бюджета</w:t>
      </w:r>
      <w:r>
        <w:rPr>
          <w:rFonts w:ascii="Times New Roman" w:hAnsi="Times New Roman" w:cs="Times New Roman"/>
          <w:sz w:val="26"/>
          <w:szCs w:val="26"/>
        </w:rPr>
        <w:t xml:space="preserve"> – 2 065,50 тыс. руб.,</w:t>
      </w:r>
    </w:p>
    <w:p w14:paraId="679F0752" w14:textId="6DA341E0" w:rsidR="00712DC4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</w:t>
      </w:r>
      <w:r w:rsidRPr="00712DC4">
        <w:rPr>
          <w:rFonts w:ascii="Times New Roman" w:hAnsi="Times New Roman" w:cs="Times New Roman"/>
          <w:sz w:val="26"/>
          <w:szCs w:val="26"/>
        </w:rPr>
        <w:t>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cs="Times New Roman"/>
          <w:sz w:val="26"/>
          <w:szCs w:val="26"/>
        </w:rPr>
        <w:t xml:space="preserve"> – 1 597,89 тыс. руб.</w:t>
      </w:r>
    </w:p>
    <w:p w14:paraId="28082456" w14:textId="77777777" w:rsidR="003D590E" w:rsidRDefault="003D590E" w:rsidP="003D590E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7ED60EC8" w14:textId="48344846" w:rsidR="00A10B7B" w:rsidRPr="003D590E" w:rsidRDefault="00D00B3D" w:rsidP="003D590E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D5B6F" w:rsidRPr="003D590E">
        <w:rPr>
          <w:rFonts w:ascii="Times New Roman" w:hAnsi="Times New Roman" w:cs="Times New Roman"/>
          <w:b/>
          <w:bCs/>
          <w:sz w:val="26"/>
          <w:szCs w:val="26"/>
        </w:rPr>
        <w:t>Всего у</w:t>
      </w:r>
      <w:r w:rsidR="003D590E">
        <w:rPr>
          <w:rFonts w:ascii="Times New Roman" w:hAnsi="Times New Roman" w:cs="Times New Roman"/>
          <w:b/>
          <w:bCs/>
          <w:sz w:val="26"/>
          <w:szCs w:val="26"/>
        </w:rPr>
        <w:t>меньшение</w:t>
      </w:r>
      <w:r w:rsidR="000D5B6F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доходов</w:t>
      </w:r>
      <w:r w:rsidR="008F5AB7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в 202</w:t>
      </w:r>
      <w:r w:rsidR="00E620EE" w:rsidRPr="003D590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8F5AB7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="000D5B6F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712DC4">
        <w:rPr>
          <w:rFonts w:ascii="Times New Roman" w:hAnsi="Times New Roman" w:cs="Times New Roman"/>
          <w:b/>
          <w:bCs/>
          <w:sz w:val="26"/>
          <w:szCs w:val="26"/>
        </w:rPr>
        <w:t>5 280,74</w:t>
      </w:r>
      <w:r w:rsidR="000D5B6F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="000D5B6F" w:rsidRPr="003D590E"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Default="000D5B6F" w:rsidP="000D5B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56820282"/>
      <w:r>
        <w:rPr>
          <w:rFonts w:ascii="Times New Roman" w:hAnsi="Times New Roman" w:cs="Times New Roman"/>
          <w:sz w:val="26"/>
          <w:szCs w:val="26"/>
        </w:rPr>
        <w:t>Расходы</w:t>
      </w:r>
    </w:p>
    <w:p w14:paraId="3EF0317A" w14:textId="4B8B8DD3" w:rsid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_Hlk124766117"/>
      <w:bookmarkEnd w:id="1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6F589B">
        <w:rPr>
          <w:rFonts w:ascii="Times New Roman" w:hAnsi="Times New Roman" w:cs="Times New Roman"/>
          <w:b/>
          <w:bCs/>
          <w:sz w:val="26"/>
          <w:szCs w:val="26"/>
        </w:rPr>
        <w:t>меньшение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</w:t>
      </w:r>
      <w:r w:rsidR="00FC1DDA">
        <w:rPr>
          <w:rFonts w:ascii="Times New Roman" w:hAnsi="Times New Roman" w:cs="Times New Roman"/>
          <w:b/>
          <w:bCs/>
          <w:sz w:val="26"/>
          <w:szCs w:val="26"/>
        </w:rPr>
        <w:t xml:space="preserve"> по муниципальным программам </w:t>
      </w:r>
      <w:r w:rsidR="00FC1DDA" w:rsidRPr="00FC1DDA">
        <w:rPr>
          <w:rFonts w:ascii="Times New Roman" w:hAnsi="Times New Roman" w:cs="Times New Roman"/>
          <w:b/>
          <w:bCs/>
          <w:sz w:val="26"/>
          <w:szCs w:val="26"/>
        </w:rPr>
        <w:t>(далее-МП)</w:t>
      </w:r>
      <w:r w:rsidR="00FC1DDA" w:rsidRPr="003E4BC2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FC1DDA">
        <w:rPr>
          <w:rFonts w:ascii="Times New Roman" w:hAnsi="Times New Roman" w:cs="Times New Roman"/>
          <w:b/>
          <w:bCs/>
          <w:sz w:val="26"/>
          <w:szCs w:val="26"/>
        </w:rPr>
        <w:t>1 621,92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1FA6F54E" w14:textId="730F2137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Уменьшение ассигнований на </w:t>
      </w:r>
      <w:r w:rsidR="00FC1DDA">
        <w:rPr>
          <w:rFonts w:ascii="Times New Roman" w:hAnsi="Times New Roman" w:cs="Times New Roman"/>
          <w:sz w:val="26"/>
          <w:szCs w:val="26"/>
        </w:rPr>
        <w:t>МП</w:t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 "Социальная поддержка детей-сирот и детей, оставшихся без попечения родителей, лиц из числа детей-сирот и детей, оставшихся без попечения родителей в Пожарском муниципальном округе</w:t>
      </w:r>
      <w:r w:rsidR="00FC1DDA">
        <w:rPr>
          <w:rFonts w:ascii="Times New Roman" w:hAnsi="Times New Roman" w:cs="Times New Roman"/>
          <w:sz w:val="26"/>
          <w:szCs w:val="26"/>
        </w:rPr>
        <w:t xml:space="preserve"> </w:t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"на 2023 - 2026 годы </w:t>
      </w:r>
      <w:r w:rsidR="00FC1DDA">
        <w:rPr>
          <w:rFonts w:ascii="Times New Roman" w:hAnsi="Times New Roman" w:cs="Times New Roman"/>
          <w:sz w:val="26"/>
          <w:szCs w:val="26"/>
        </w:rPr>
        <w:t>–</w:t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 </w:t>
      </w:r>
      <w:r w:rsidR="00FC1DDA">
        <w:rPr>
          <w:rFonts w:ascii="Times New Roman" w:hAnsi="Times New Roman" w:cs="Times New Roman"/>
          <w:sz w:val="26"/>
          <w:szCs w:val="26"/>
        </w:rPr>
        <w:t xml:space="preserve">2 065,50 тыс. руб. - </w:t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субвенции на обеспечение жилыми помещениями детей </w:t>
      </w:r>
      <w:r w:rsidR="00FC1DDA">
        <w:rPr>
          <w:rFonts w:ascii="Times New Roman" w:hAnsi="Times New Roman" w:cs="Times New Roman"/>
          <w:sz w:val="26"/>
          <w:szCs w:val="26"/>
        </w:rPr>
        <w:t xml:space="preserve">– </w:t>
      </w:r>
      <w:r w:rsidR="00FC1DDA" w:rsidRPr="00FC1DDA">
        <w:rPr>
          <w:rFonts w:ascii="Times New Roman" w:hAnsi="Times New Roman" w:cs="Times New Roman"/>
          <w:sz w:val="26"/>
          <w:szCs w:val="26"/>
        </w:rPr>
        <w:t>сирот</w:t>
      </w:r>
      <w:r w:rsidR="00FC1DDA">
        <w:rPr>
          <w:rFonts w:ascii="Times New Roman" w:hAnsi="Times New Roman" w:cs="Times New Roman"/>
          <w:sz w:val="26"/>
          <w:szCs w:val="26"/>
        </w:rPr>
        <w:t>;</w:t>
      </w:r>
    </w:p>
    <w:p w14:paraId="1FC4BF89" w14:textId="0F4E1E66" w:rsidR="003E4BC2" w:rsidRDefault="00736DDF" w:rsidP="003E4B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2.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Увеличение ассигнований на </w:t>
      </w:r>
      <w:r w:rsidR="00FC1DDA">
        <w:rPr>
          <w:rFonts w:ascii="Times New Roman" w:hAnsi="Times New Roman" w:cs="Times New Roman"/>
          <w:sz w:val="26"/>
          <w:szCs w:val="26"/>
        </w:rPr>
        <w:t>МП</w:t>
      </w:r>
      <w:r w:rsidR="00FC1DDA" w:rsidRPr="00FC1DDA">
        <w:rPr>
          <w:rFonts w:ascii="Times New Roman" w:hAnsi="Times New Roman" w:cs="Times New Roman"/>
          <w:sz w:val="26"/>
          <w:szCs w:val="26"/>
        </w:rPr>
        <w:t xml:space="preserve"> "Дороги местного значения Пожарского муниципального округа" на 2023-2026 годы</w:t>
      </w:r>
      <w:r w:rsidR="00FC1DDA">
        <w:rPr>
          <w:rFonts w:ascii="Times New Roman" w:hAnsi="Times New Roman" w:cs="Times New Roman"/>
          <w:sz w:val="26"/>
          <w:szCs w:val="26"/>
        </w:rPr>
        <w:t xml:space="preserve"> – 443,58 тыс. руб. (м/б за счет акцизов)</w:t>
      </w:r>
      <w:r w:rsidR="00FC1DDA" w:rsidRPr="00FC1DDA">
        <w:rPr>
          <w:rFonts w:ascii="Times New Roman" w:hAnsi="Times New Roman" w:cs="Times New Roman"/>
          <w:sz w:val="26"/>
          <w:szCs w:val="26"/>
        </w:rPr>
        <w:t>, в том числе:</w:t>
      </w:r>
    </w:p>
    <w:p w14:paraId="02B4969D" w14:textId="2AD6E7D8" w:rsidR="00FC1DDA" w:rsidRPr="00FC1DDA" w:rsidRDefault="00FC1DDA" w:rsidP="007F30A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C1DDA">
        <w:rPr>
          <w:rFonts w:ascii="Times New Roman" w:hAnsi="Times New Roman" w:cs="Times New Roman"/>
          <w:sz w:val="26"/>
          <w:szCs w:val="26"/>
        </w:rPr>
        <w:t xml:space="preserve">монтаж водопропускной трубы, расположенной </w:t>
      </w:r>
      <w:r w:rsidR="00E020D3">
        <w:rPr>
          <w:rFonts w:ascii="Times New Roman" w:hAnsi="Times New Roman" w:cs="Times New Roman"/>
          <w:sz w:val="26"/>
          <w:szCs w:val="26"/>
        </w:rPr>
        <w:t>по</w:t>
      </w:r>
      <w:r w:rsidRPr="00FC1DDA">
        <w:rPr>
          <w:rFonts w:ascii="Times New Roman" w:hAnsi="Times New Roman" w:cs="Times New Roman"/>
          <w:sz w:val="26"/>
          <w:szCs w:val="26"/>
        </w:rPr>
        <w:t xml:space="preserve"> дорог</w:t>
      </w:r>
      <w:r w:rsidR="00E020D3">
        <w:rPr>
          <w:rFonts w:ascii="Times New Roman" w:hAnsi="Times New Roman" w:cs="Times New Roman"/>
          <w:sz w:val="26"/>
          <w:szCs w:val="26"/>
        </w:rPr>
        <w:t>е</w:t>
      </w:r>
      <w:r w:rsidRPr="00FC1D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1DDA">
        <w:rPr>
          <w:rFonts w:ascii="Times New Roman" w:hAnsi="Times New Roman" w:cs="Times New Roman"/>
          <w:sz w:val="26"/>
          <w:szCs w:val="26"/>
        </w:rPr>
        <w:t>ул.Новая</w:t>
      </w:r>
      <w:proofErr w:type="spellEnd"/>
      <w:r w:rsidRPr="00FC1D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1DDA">
        <w:rPr>
          <w:rFonts w:ascii="Times New Roman" w:hAnsi="Times New Roman" w:cs="Times New Roman"/>
          <w:sz w:val="26"/>
          <w:szCs w:val="26"/>
        </w:rPr>
        <w:t>с.Игнатьевка</w:t>
      </w:r>
      <w:proofErr w:type="spellEnd"/>
      <w:r>
        <w:rPr>
          <w:rFonts w:ascii="Times New Roman" w:hAnsi="Times New Roman" w:cs="Times New Roman"/>
          <w:sz w:val="26"/>
          <w:szCs w:val="26"/>
        </w:rPr>
        <w:t>, - 183,51 тыс. руб.,</w:t>
      </w:r>
    </w:p>
    <w:p w14:paraId="279AC1FB" w14:textId="37FD9437" w:rsidR="002B2833" w:rsidRDefault="00FC1DDA" w:rsidP="007F30A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C1DDA">
        <w:rPr>
          <w:rFonts w:ascii="Times New Roman" w:hAnsi="Times New Roman" w:cs="Times New Roman"/>
          <w:sz w:val="26"/>
          <w:szCs w:val="26"/>
        </w:rPr>
        <w:t xml:space="preserve">монтаж водопропускной трубы, расположенной </w:t>
      </w:r>
      <w:r w:rsidR="00E020D3">
        <w:rPr>
          <w:rFonts w:ascii="Times New Roman" w:hAnsi="Times New Roman" w:cs="Times New Roman"/>
          <w:sz w:val="26"/>
          <w:szCs w:val="26"/>
        </w:rPr>
        <w:t>по</w:t>
      </w:r>
      <w:r w:rsidRPr="00FC1DDA">
        <w:rPr>
          <w:rFonts w:ascii="Times New Roman" w:hAnsi="Times New Roman" w:cs="Times New Roman"/>
          <w:sz w:val="26"/>
          <w:szCs w:val="26"/>
        </w:rPr>
        <w:t xml:space="preserve"> проезд</w:t>
      </w:r>
      <w:r w:rsidR="00E020D3">
        <w:rPr>
          <w:rFonts w:ascii="Times New Roman" w:hAnsi="Times New Roman" w:cs="Times New Roman"/>
          <w:sz w:val="26"/>
          <w:szCs w:val="26"/>
        </w:rPr>
        <w:t>у</w:t>
      </w:r>
      <w:r w:rsidRPr="00FC1DDA">
        <w:rPr>
          <w:rFonts w:ascii="Times New Roman" w:hAnsi="Times New Roman" w:cs="Times New Roman"/>
          <w:sz w:val="26"/>
          <w:szCs w:val="26"/>
        </w:rPr>
        <w:t xml:space="preserve"> в районе МКД № 10 </w:t>
      </w:r>
      <w:proofErr w:type="spellStart"/>
      <w:r w:rsidRPr="00FC1DDA">
        <w:rPr>
          <w:rFonts w:ascii="Times New Roman" w:hAnsi="Times New Roman" w:cs="Times New Roman"/>
          <w:sz w:val="26"/>
          <w:szCs w:val="26"/>
        </w:rPr>
        <w:t>ул.Заводская</w:t>
      </w:r>
      <w:proofErr w:type="spellEnd"/>
      <w:r w:rsidRPr="00FC1DD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C1DDA">
        <w:rPr>
          <w:rFonts w:ascii="Times New Roman" w:hAnsi="Times New Roman" w:cs="Times New Roman"/>
          <w:sz w:val="26"/>
          <w:szCs w:val="26"/>
        </w:rPr>
        <w:t>с.Новостройка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260,07 тыс. руб.</w:t>
      </w:r>
    </w:p>
    <w:p w14:paraId="3712B04B" w14:textId="77777777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D152347" w14:textId="776CA399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По главному распорядителю бюджетных средств – управлению образования администрации Пожарского муниципального округа – </w:t>
      </w:r>
      <w:r w:rsidR="002F0174">
        <w:rPr>
          <w:rFonts w:ascii="Times New Roman" w:hAnsi="Times New Roman" w:cs="Times New Roman"/>
          <w:b/>
          <w:bCs/>
          <w:sz w:val="26"/>
          <w:szCs w:val="26"/>
        </w:rPr>
        <w:t>уменьшение</w:t>
      </w:r>
      <w:r w:rsidRPr="00FF3CDB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на </w:t>
      </w:r>
      <w:r w:rsidR="002F0174">
        <w:rPr>
          <w:rFonts w:ascii="Times New Roman" w:hAnsi="Times New Roman" w:cs="Times New Roman"/>
          <w:b/>
          <w:bCs/>
          <w:sz w:val="26"/>
          <w:szCs w:val="26"/>
        </w:rPr>
        <w:t>1 503,89</w:t>
      </w:r>
      <w:r w:rsidRPr="00FF3CDB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  <w:r w:rsidR="00926E9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26E94" w:rsidRPr="00926E94">
        <w:rPr>
          <w:rFonts w:ascii="Times New Roman" w:hAnsi="Times New Roman" w:cs="Times New Roman"/>
          <w:sz w:val="26"/>
          <w:szCs w:val="26"/>
        </w:rPr>
        <w:t>по</w:t>
      </w:r>
      <w:r w:rsidRPr="00FF3CDB">
        <w:rPr>
          <w:rFonts w:ascii="Times New Roman" w:hAnsi="Times New Roman" w:cs="Times New Roman"/>
          <w:sz w:val="26"/>
          <w:szCs w:val="26"/>
        </w:rPr>
        <w:t xml:space="preserve"> </w:t>
      </w:r>
      <w:r w:rsidR="00AF32D6">
        <w:rPr>
          <w:rFonts w:ascii="Times New Roman" w:hAnsi="Times New Roman" w:cs="Times New Roman"/>
          <w:sz w:val="26"/>
          <w:szCs w:val="26"/>
        </w:rPr>
        <w:t>МП</w:t>
      </w:r>
      <w:r w:rsidRPr="00FF3CDB">
        <w:rPr>
          <w:rFonts w:ascii="Times New Roman" w:hAnsi="Times New Roman" w:cs="Times New Roman"/>
          <w:sz w:val="26"/>
          <w:szCs w:val="26"/>
        </w:rPr>
        <w:t xml:space="preserve"> "Развитие образования Пожарского муниципального округа" на 2023-202</w:t>
      </w:r>
      <w:r w:rsidR="00AF32D6">
        <w:rPr>
          <w:rFonts w:ascii="Times New Roman" w:hAnsi="Times New Roman" w:cs="Times New Roman"/>
          <w:sz w:val="26"/>
          <w:szCs w:val="26"/>
        </w:rPr>
        <w:t>6</w:t>
      </w:r>
      <w:r w:rsidRPr="00FF3CDB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2F0174" w:rsidRPr="002F0174">
        <w:rPr>
          <w:rFonts w:ascii="Times New Roman" w:hAnsi="Times New Roman" w:cs="Times New Roman"/>
          <w:sz w:val="26"/>
          <w:szCs w:val="26"/>
        </w:rPr>
        <w:t xml:space="preserve"> </w:t>
      </w:r>
      <w:r w:rsidR="002F0174" w:rsidRPr="00FF3CDB">
        <w:rPr>
          <w:rFonts w:ascii="Times New Roman" w:hAnsi="Times New Roman" w:cs="Times New Roman"/>
          <w:sz w:val="26"/>
          <w:szCs w:val="26"/>
        </w:rPr>
        <w:t>подпрограмм</w:t>
      </w:r>
      <w:r w:rsidR="002F0174">
        <w:rPr>
          <w:rFonts w:ascii="Times New Roman" w:hAnsi="Times New Roman" w:cs="Times New Roman"/>
          <w:sz w:val="26"/>
          <w:szCs w:val="26"/>
        </w:rPr>
        <w:t>а</w:t>
      </w:r>
      <w:r w:rsidR="002F0174" w:rsidRPr="00FF3CDB">
        <w:rPr>
          <w:rFonts w:ascii="Times New Roman" w:hAnsi="Times New Roman" w:cs="Times New Roman"/>
          <w:sz w:val="26"/>
          <w:szCs w:val="26"/>
        </w:rPr>
        <w:t xml:space="preserve"> "Развитие системы общего образования Пожарского муниципального округа"</w:t>
      </w:r>
      <w:r w:rsidRPr="00FF3CDB">
        <w:rPr>
          <w:rFonts w:ascii="Times New Roman" w:hAnsi="Times New Roman" w:cs="Times New Roman"/>
          <w:sz w:val="26"/>
          <w:szCs w:val="26"/>
        </w:rPr>
        <w:t xml:space="preserve"> - </w:t>
      </w:r>
      <w:r w:rsidR="002F0174">
        <w:rPr>
          <w:rFonts w:ascii="Times New Roman" w:hAnsi="Times New Roman" w:cs="Times New Roman"/>
          <w:sz w:val="26"/>
          <w:szCs w:val="26"/>
        </w:rPr>
        <w:t>1 503,89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14:paraId="58AD6D51" w14:textId="5841F147" w:rsidR="002F0174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>1.1</w:t>
      </w:r>
      <w:r w:rsidRPr="00FF3CDB">
        <w:rPr>
          <w:rFonts w:ascii="Times New Roman" w:hAnsi="Times New Roman" w:cs="Times New Roman"/>
          <w:sz w:val="26"/>
          <w:szCs w:val="26"/>
        </w:rPr>
        <w:tab/>
        <w:t xml:space="preserve">увеличение субсидии на иные цели – </w:t>
      </w:r>
      <w:r w:rsidR="002F0174">
        <w:rPr>
          <w:rFonts w:ascii="Times New Roman" w:hAnsi="Times New Roman" w:cs="Times New Roman"/>
          <w:sz w:val="26"/>
          <w:szCs w:val="26"/>
        </w:rPr>
        <w:t>94,00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2F0174">
        <w:rPr>
          <w:rFonts w:ascii="Times New Roman" w:hAnsi="Times New Roman" w:cs="Times New Roman"/>
          <w:sz w:val="26"/>
          <w:szCs w:val="26"/>
        </w:rPr>
        <w:t xml:space="preserve"> (м/б) - </w:t>
      </w:r>
      <w:r w:rsidR="002F0174" w:rsidRPr="002F0174">
        <w:rPr>
          <w:rFonts w:ascii="Times New Roman" w:hAnsi="Times New Roman" w:cs="Times New Roman"/>
          <w:sz w:val="26"/>
          <w:szCs w:val="26"/>
        </w:rPr>
        <w:t>перерасчет сметной документации и экспертиза ПСД на капремонт спортивного зала МОБУ СОШ № 16 с. Верхний Перевал</w:t>
      </w:r>
      <w:r w:rsidR="002F0174">
        <w:rPr>
          <w:rFonts w:ascii="Times New Roman" w:hAnsi="Times New Roman" w:cs="Times New Roman"/>
          <w:sz w:val="26"/>
          <w:szCs w:val="26"/>
        </w:rPr>
        <w:t>,</w:t>
      </w:r>
    </w:p>
    <w:p w14:paraId="0B7655B4" w14:textId="79E0C2D2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2F0174">
        <w:rPr>
          <w:rFonts w:ascii="Times New Roman" w:hAnsi="Times New Roman" w:cs="Times New Roman"/>
          <w:sz w:val="26"/>
          <w:szCs w:val="26"/>
        </w:rPr>
        <w:t xml:space="preserve">уменьшение </w:t>
      </w:r>
      <w:r>
        <w:rPr>
          <w:rFonts w:ascii="Times New Roman" w:hAnsi="Times New Roman" w:cs="Times New Roman"/>
          <w:sz w:val="26"/>
          <w:szCs w:val="26"/>
        </w:rPr>
        <w:t xml:space="preserve">межбюджетных </w:t>
      </w:r>
      <w:r w:rsidRPr="002F0174">
        <w:rPr>
          <w:rFonts w:ascii="Times New Roman" w:hAnsi="Times New Roman" w:cs="Times New Roman"/>
          <w:sz w:val="26"/>
          <w:szCs w:val="26"/>
        </w:rPr>
        <w:t>трансфертов на обеспечение деятельности советников директоров</w:t>
      </w:r>
      <w:r>
        <w:rPr>
          <w:rFonts w:ascii="Times New Roman" w:hAnsi="Times New Roman" w:cs="Times New Roman"/>
          <w:sz w:val="26"/>
          <w:szCs w:val="26"/>
        </w:rPr>
        <w:t xml:space="preserve"> – 1 597,89 тыс. руб.</w:t>
      </w:r>
    </w:p>
    <w:p w14:paraId="7211A5CB" w14:textId="77777777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E9B897C" w14:textId="0C982B64" w:rsidR="002B2833" w:rsidRDefault="00FF3CDB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культуры, спорта и молодежной политики администрации Пожарского муниципального округа – </w:t>
      </w:r>
      <w:r w:rsidR="002F0174">
        <w:rPr>
          <w:rFonts w:ascii="Times New Roman" w:hAnsi="Times New Roman" w:cs="Times New Roman"/>
          <w:b/>
          <w:bCs/>
          <w:sz w:val="26"/>
          <w:szCs w:val="26"/>
        </w:rPr>
        <w:t>уменьшение</w:t>
      </w: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на </w:t>
      </w:r>
      <w:r w:rsidR="002F0174">
        <w:rPr>
          <w:rFonts w:ascii="Times New Roman" w:hAnsi="Times New Roman" w:cs="Times New Roman"/>
          <w:b/>
          <w:bCs/>
          <w:sz w:val="26"/>
          <w:szCs w:val="26"/>
        </w:rPr>
        <w:t>2 154,93</w:t>
      </w: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FF3CDB">
        <w:rPr>
          <w:rFonts w:ascii="Times New Roman" w:hAnsi="Times New Roman" w:cs="Times New Roman"/>
          <w:sz w:val="26"/>
          <w:szCs w:val="26"/>
        </w:rPr>
        <w:t>.</w:t>
      </w:r>
      <w:r w:rsidR="002F0174">
        <w:rPr>
          <w:rFonts w:ascii="Times New Roman" w:hAnsi="Times New Roman" w:cs="Times New Roman"/>
          <w:sz w:val="26"/>
          <w:szCs w:val="26"/>
        </w:rPr>
        <w:t xml:space="preserve"> по </w:t>
      </w:r>
      <w:r w:rsidR="00B33497">
        <w:rPr>
          <w:rFonts w:ascii="Times New Roman" w:hAnsi="Times New Roman" w:cs="Times New Roman"/>
          <w:sz w:val="26"/>
          <w:szCs w:val="26"/>
        </w:rPr>
        <w:t>МП</w:t>
      </w:r>
      <w:r w:rsidRPr="00FF3CDB">
        <w:rPr>
          <w:rFonts w:ascii="Times New Roman" w:hAnsi="Times New Roman" w:cs="Times New Roman"/>
          <w:sz w:val="26"/>
          <w:szCs w:val="26"/>
        </w:rPr>
        <w:t xml:space="preserve"> "Развитие культуры и искусства в Пожарском муниципальном округе на 2023-2025 годы" </w:t>
      </w:r>
      <w:r w:rsidR="002F0174">
        <w:rPr>
          <w:rFonts w:ascii="Times New Roman" w:hAnsi="Times New Roman" w:cs="Times New Roman"/>
          <w:sz w:val="26"/>
          <w:szCs w:val="26"/>
        </w:rPr>
        <w:t xml:space="preserve">- </w:t>
      </w:r>
      <w:r w:rsidR="002F0174" w:rsidRPr="002F0174">
        <w:rPr>
          <w:rFonts w:ascii="Times New Roman" w:hAnsi="Times New Roman" w:cs="Times New Roman"/>
          <w:sz w:val="26"/>
          <w:szCs w:val="26"/>
        </w:rPr>
        <w:t>субсиди</w:t>
      </w:r>
      <w:r w:rsidR="002F0174">
        <w:rPr>
          <w:rFonts w:ascii="Times New Roman" w:hAnsi="Times New Roman" w:cs="Times New Roman"/>
          <w:sz w:val="26"/>
          <w:szCs w:val="26"/>
        </w:rPr>
        <w:t>и</w:t>
      </w:r>
      <w:r w:rsidR="002F0174" w:rsidRPr="002F0174">
        <w:rPr>
          <w:rFonts w:ascii="Times New Roman" w:hAnsi="Times New Roman" w:cs="Times New Roman"/>
          <w:sz w:val="26"/>
          <w:szCs w:val="26"/>
        </w:rPr>
        <w:t xml:space="preserve"> на развитие сети учреждений культурно-досугового типа</w:t>
      </w:r>
      <w:r w:rsidR="002F0174">
        <w:rPr>
          <w:rFonts w:ascii="Times New Roman" w:hAnsi="Times New Roman" w:cs="Times New Roman"/>
          <w:sz w:val="26"/>
          <w:szCs w:val="26"/>
        </w:rPr>
        <w:t>.</w:t>
      </w:r>
    </w:p>
    <w:p w14:paraId="61363D74" w14:textId="77777777" w:rsidR="002F0174" w:rsidRDefault="002F0174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213FF7D" w14:textId="4CC2DFD8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B33497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2F0174">
        <w:rPr>
          <w:rFonts w:ascii="Times New Roman" w:hAnsi="Times New Roman" w:cs="Times New Roman"/>
          <w:b/>
          <w:bCs/>
          <w:sz w:val="26"/>
          <w:szCs w:val="26"/>
        </w:rPr>
        <w:t>меньшение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в 202</w:t>
      </w:r>
      <w:r w:rsidR="000E65C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2F0174">
        <w:rPr>
          <w:rFonts w:ascii="Times New Roman" w:hAnsi="Times New Roman" w:cs="Times New Roman"/>
          <w:b/>
          <w:bCs/>
          <w:sz w:val="26"/>
          <w:szCs w:val="26"/>
        </w:rPr>
        <w:t>5 280,74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1EC90727" w14:textId="75509558" w:rsidR="00F35AB5" w:rsidRDefault="00F35AB5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F7E3FA4" w14:textId="3586937B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0E65C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666A8043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Доходы – 1</w:t>
      </w:r>
      <w:r w:rsidR="002F0174">
        <w:rPr>
          <w:rFonts w:ascii="Times New Roman" w:hAnsi="Times New Roman" w:cs="Times New Roman"/>
          <w:sz w:val="26"/>
          <w:szCs w:val="26"/>
        </w:rPr>
        <w:t> 761 268,55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4BCDBA37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0E65C2">
        <w:rPr>
          <w:rFonts w:ascii="Times New Roman" w:hAnsi="Times New Roman" w:cs="Times New Roman"/>
          <w:sz w:val="26"/>
          <w:szCs w:val="26"/>
        </w:rPr>
        <w:t>1</w:t>
      </w:r>
      <w:r w:rsidR="002F0174">
        <w:rPr>
          <w:rFonts w:ascii="Times New Roman" w:hAnsi="Times New Roman" w:cs="Times New Roman"/>
          <w:sz w:val="26"/>
          <w:szCs w:val="26"/>
        </w:rPr>
        <w:t> 811 661,82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2"/>
    <w:p w14:paraId="6486765B" w14:textId="1BC8D415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0E65C2">
        <w:rPr>
          <w:rFonts w:ascii="Times New Roman" w:hAnsi="Times New Roman" w:cs="Times New Roman"/>
          <w:sz w:val="26"/>
          <w:szCs w:val="26"/>
        </w:rPr>
        <w:t>50 393,27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0E65C2">
        <w:rPr>
          <w:rFonts w:ascii="Times New Roman" w:hAnsi="Times New Roman" w:cs="Times New Roman"/>
          <w:sz w:val="26"/>
          <w:szCs w:val="26"/>
        </w:rPr>
        <w:t>,</w:t>
      </w:r>
    </w:p>
    <w:p w14:paraId="0FCFF1B8" w14:textId="4A4C4CD0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01.01.2024 г.</w:t>
      </w:r>
    </w:p>
    <w:p w14:paraId="64231853" w14:textId="77777777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6ABEE42" w14:textId="77777777" w:rsidR="00B33497" w:rsidRDefault="00B33497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bookmarkEnd w:id="3"/>
    <w:p w14:paraId="434383B8" w14:textId="222E0094" w:rsidR="00FD444C" w:rsidRDefault="00736DDF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           Л.Л. Киричук</w:t>
      </w:r>
    </w:p>
    <w:p w14:paraId="24EDF3DE" w14:textId="77777777" w:rsidR="00F9448D" w:rsidRPr="00A76BAC" w:rsidRDefault="00F9448D" w:rsidP="007778F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F9448D" w:rsidRPr="00A76BAC" w:rsidSect="00B91152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 w16cid:durableId="914826700">
    <w:abstractNumId w:val="0"/>
  </w:num>
  <w:num w:numId="2" w16cid:durableId="260065673">
    <w:abstractNumId w:val="2"/>
  </w:num>
  <w:num w:numId="3" w16cid:durableId="169223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A8"/>
    <w:rsid w:val="00030AC5"/>
    <w:rsid w:val="000964BC"/>
    <w:rsid w:val="000B5FE2"/>
    <w:rsid w:val="000D09EC"/>
    <w:rsid w:val="000D5B6F"/>
    <w:rsid w:val="000E65C2"/>
    <w:rsid w:val="000F7EDF"/>
    <w:rsid w:val="00133B44"/>
    <w:rsid w:val="001A142E"/>
    <w:rsid w:val="001D651B"/>
    <w:rsid w:val="001E1E85"/>
    <w:rsid w:val="00201A8E"/>
    <w:rsid w:val="0028673B"/>
    <w:rsid w:val="002B2833"/>
    <w:rsid w:val="002B4834"/>
    <w:rsid w:val="002D10C3"/>
    <w:rsid w:val="002D5D54"/>
    <w:rsid w:val="002F0174"/>
    <w:rsid w:val="00306B63"/>
    <w:rsid w:val="00376728"/>
    <w:rsid w:val="00382E5C"/>
    <w:rsid w:val="003D590E"/>
    <w:rsid w:val="003E4BC2"/>
    <w:rsid w:val="0043632B"/>
    <w:rsid w:val="00441956"/>
    <w:rsid w:val="00471FF2"/>
    <w:rsid w:val="0047659B"/>
    <w:rsid w:val="004A6E51"/>
    <w:rsid w:val="00601465"/>
    <w:rsid w:val="00651468"/>
    <w:rsid w:val="00672AA8"/>
    <w:rsid w:val="006D0AF1"/>
    <w:rsid w:val="006F589B"/>
    <w:rsid w:val="00712DC4"/>
    <w:rsid w:val="007212B3"/>
    <w:rsid w:val="00736DDF"/>
    <w:rsid w:val="00743B1F"/>
    <w:rsid w:val="00766F19"/>
    <w:rsid w:val="007778FF"/>
    <w:rsid w:val="007A43AC"/>
    <w:rsid w:val="007D36F3"/>
    <w:rsid w:val="007D6A9D"/>
    <w:rsid w:val="007D6ADA"/>
    <w:rsid w:val="007F30AB"/>
    <w:rsid w:val="00817438"/>
    <w:rsid w:val="00833649"/>
    <w:rsid w:val="008748BE"/>
    <w:rsid w:val="0088021B"/>
    <w:rsid w:val="008810C9"/>
    <w:rsid w:val="008C7863"/>
    <w:rsid w:val="008F4F53"/>
    <w:rsid w:val="008F5AB7"/>
    <w:rsid w:val="00926E94"/>
    <w:rsid w:val="009853BE"/>
    <w:rsid w:val="009C76B5"/>
    <w:rsid w:val="00A10B7B"/>
    <w:rsid w:val="00A1774E"/>
    <w:rsid w:val="00A22568"/>
    <w:rsid w:val="00A269DA"/>
    <w:rsid w:val="00A56619"/>
    <w:rsid w:val="00A74DEB"/>
    <w:rsid w:val="00A76BAC"/>
    <w:rsid w:val="00AD23C2"/>
    <w:rsid w:val="00AD4488"/>
    <w:rsid w:val="00AF32D6"/>
    <w:rsid w:val="00B33497"/>
    <w:rsid w:val="00B37815"/>
    <w:rsid w:val="00B54E6A"/>
    <w:rsid w:val="00B66610"/>
    <w:rsid w:val="00B91152"/>
    <w:rsid w:val="00BA3005"/>
    <w:rsid w:val="00BA764A"/>
    <w:rsid w:val="00BB5077"/>
    <w:rsid w:val="00BD18B8"/>
    <w:rsid w:val="00C17ACA"/>
    <w:rsid w:val="00C305A1"/>
    <w:rsid w:val="00C7654B"/>
    <w:rsid w:val="00C80BC8"/>
    <w:rsid w:val="00CA664A"/>
    <w:rsid w:val="00CD4ACF"/>
    <w:rsid w:val="00CD5EBC"/>
    <w:rsid w:val="00D00B3D"/>
    <w:rsid w:val="00D46AE2"/>
    <w:rsid w:val="00DA09B4"/>
    <w:rsid w:val="00DA0BDC"/>
    <w:rsid w:val="00DA1880"/>
    <w:rsid w:val="00E020D3"/>
    <w:rsid w:val="00E177ED"/>
    <w:rsid w:val="00E227B3"/>
    <w:rsid w:val="00E33206"/>
    <w:rsid w:val="00E50664"/>
    <w:rsid w:val="00E620EE"/>
    <w:rsid w:val="00E63FF7"/>
    <w:rsid w:val="00E71CCC"/>
    <w:rsid w:val="00EE0BBA"/>
    <w:rsid w:val="00F1660A"/>
    <w:rsid w:val="00F35400"/>
    <w:rsid w:val="00F35AB5"/>
    <w:rsid w:val="00F36C26"/>
    <w:rsid w:val="00F56E04"/>
    <w:rsid w:val="00F6111E"/>
    <w:rsid w:val="00F802A8"/>
    <w:rsid w:val="00F82CB8"/>
    <w:rsid w:val="00F83BCC"/>
    <w:rsid w:val="00F901F8"/>
    <w:rsid w:val="00F9448D"/>
    <w:rsid w:val="00FC1DDA"/>
    <w:rsid w:val="00FC5381"/>
    <w:rsid w:val="00FC63D9"/>
    <w:rsid w:val="00FD444C"/>
    <w:rsid w:val="00FE06CC"/>
    <w:rsid w:val="00FE0E79"/>
    <w:rsid w:val="00FF0D68"/>
    <w:rsid w:val="00FF158D"/>
    <w:rsid w:val="00FF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7103-6775-4C76-825C-3553CC91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KirichukLL</cp:lastModifiedBy>
  <cp:revision>56</cp:revision>
  <cp:lastPrinted>2024-05-16T05:59:00Z</cp:lastPrinted>
  <dcterms:created xsi:type="dcterms:W3CDTF">2023-01-15T22:51:00Z</dcterms:created>
  <dcterms:modified xsi:type="dcterms:W3CDTF">2024-05-16T05:59:00Z</dcterms:modified>
</cp:coreProperties>
</file>