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20EEA79D" w:rsidR="00D61BCF" w:rsidRPr="00DD1AD2" w:rsidRDefault="00871E22" w:rsidP="00871E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ноября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1D1B3690" w:rsidR="00D61BCF" w:rsidRPr="00DD1AD2" w:rsidRDefault="00871E22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1166-па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004DB1B8" w14:textId="77777777" w:rsidR="00163D56" w:rsidRDefault="00163D56" w:rsidP="00A61D40">
      <w:pPr>
        <w:jc w:val="center"/>
        <w:rPr>
          <w:b/>
          <w:sz w:val="28"/>
          <w:szCs w:val="28"/>
        </w:rPr>
      </w:pPr>
      <w:r w:rsidRPr="00163D56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14:paraId="026504C1" w14:textId="77777777" w:rsidR="00163D56" w:rsidRDefault="00163D56" w:rsidP="00163D56">
      <w:pPr>
        <w:jc w:val="center"/>
        <w:rPr>
          <w:b/>
          <w:sz w:val="28"/>
          <w:szCs w:val="28"/>
        </w:rPr>
      </w:pPr>
      <w:r w:rsidRPr="00163D56">
        <w:rPr>
          <w:b/>
          <w:sz w:val="28"/>
          <w:szCs w:val="28"/>
        </w:rPr>
        <w:t>Пожарского муниципально</w:t>
      </w:r>
      <w:r>
        <w:rPr>
          <w:b/>
          <w:sz w:val="28"/>
          <w:szCs w:val="28"/>
        </w:rPr>
        <w:t>го округа Приморского края</w:t>
      </w:r>
    </w:p>
    <w:p w14:paraId="16EFA73E" w14:textId="77777777" w:rsidR="00163D56" w:rsidRDefault="00163D56" w:rsidP="00163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03</w:t>
      </w:r>
      <w:r w:rsidRPr="00163D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мая 2024</w:t>
      </w:r>
      <w:r w:rsidRPr="00163D56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418</w:t>
      </w:r>
      <w:r w:rsidRPr="00163D56">
        <w:rPr>
          <w:b/>
          <w:sz w:val="28"/>
          <w:szCs w:val="28"/>
        </w:rPr>
        <w:t>-па «</w:t>
      </w:r>
      <w:r w:rsidR="00655215">
        <w:rPr>
          <w:b/>
          <w:sz w:val="28"/>
          <w:szCs w:val="28"/>
        </w:rPr>
        <w:t xml:space="preserve">Об утверждении </w:t>
      </w:r>
      <w:r w:rsidR="002574DA" w:rsidRPr="002574DA">
        <w:rPr>
          <w:b/>
          <w:sz w:val="28"/>
          <w:szCs w:val="28"/>
        </w:rPr>
        <w:t>перечня кодов</w:t>
      </w:r>
    </w:p>
    <w:p w14:paraId="4CABF10B" w14:textId="4D0C70C4" w:rsidR="00A61D40" w:rsidRPr="00A61D40" w:rsidRDefault="002574DA" w:rsidP="00163D56">
      <w:pPr>
        <w:jc w:val="center"/>
        <w:rPr>
          <w:b/>
          <w:sz w:val="28"/>
          <w:szCs w:val="28"/>
        </w:rPr>
      </w:pPr>
      <w:r w:rsidRPr="002574DA">
        <w:rPr>
          <w:b/>
          <w:sz w:val="28"/>
          <w:szCs w:val="28"/>
        </w:rPr>
        <w:t xml:space="preserve"> подвидов по видам доходов бюджета </w:t>
      </w:r>
      <w:r w:rsidR="00A61D40" w:rsidRPr="00A61D40">
        <w:rPr>
          <w:b/>
          <w:sz w:val="28"/>
          <w:szCs w:val="28"/>
        </w:rPr>
        <w:t xml:space="preserve">Пожарского муниципального округа </w:t>
      </w:r>
      <w:r>
        <w:rPr>
          <w:b/>
          <w:sz w:val="28"/>
          <w:szCs w:val="28"/>
        </w:rPr>
        <w:t>Приморского края</w:t>
      </w:r>
      <w:r w:rsidR="00B9202A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ED886D0" w:rsidR="003F31B4" w:rsidRPr="00DD1AD2" w:rsidRDefault="002574DA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</w:t>
      </w:r>
      <w:r w:rsidR="00E04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ст. 20 </w:t>
      </w:r>
      <w:r w:rsidR="00A61D40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кодекса Российской Федерации,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0" w:name="_Hlk136186108"/>
      <w:bookmarkStart w:id="1" w:name="_Hlk136185395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1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1D820F22" w14:textId="3E90D60F" w:rsidR="00B9202A" w:rsidRDefault="00A61D40" w:rsidP="00B9202A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</w:t>
      </w:r>
      <w:r w:rsidR="002574DA">
        <w:t>.</w:t>
      </w:r>
      <w:r w:rsidR="002574DA">
        <w:rPr>
          <w:color w:val="000000"/>
          <w:sz w:val="28"/>
          <w:szCs w:val="28"/>
          <w:shd w:val="clear" w:color="auto" w:fill="FFFFFF"/>
        </w:rPr>
        <w:t xml:space="preserve"> </w:t>
      </w:r>
      <w:r w:rsidR="00B9202A" w:rsidRPr="00B9202A">
        <w:rPr>
          <w:color w:val="000000"/>
          <w:sz w:val="28"/>
          <w:szCs w:val="28"/>
          <w:shd w:val="clear" w:color="auto" w:fill="FFFFFF"/>
        </w:rPr>
        <w:t>Внести в постановление администрации Пожарского муниципального округа Приморского края</w:t>
      </w:r>
      <w:r w:rsidR="00B9202A">
        <w:rPr>
          <w:color w:val="000000"/>
          <w:sz w:val="28"/>
          <w:szCs w:val="28"/>
          <w:shd w:val="clear" w:color="auto" w:fill="FFFFFF"/>
        </w:rPr>
        <w:t xml:space="preserve"> </w:t>
      </w:r>
      <w:r w:rsidR="00B9202A" w:rsidRPr="00B9202A">
        <w:rPr>
          <w:color w:val="000000"/>
          <w:sz w:val="28"/>
          <w:szCs w:val="28"/>
          <w:shd w:val="clear" w:color="auto" w:fill="FFFFFF"/>
        </w:rPr>
        <w:t>от 03 мая 2024 года № 418-па «Об утверждении перечня кодов</w:t>
      </w:r>
      <w:r w:rsidR="00B9202A">
        <w:rPr>
          <w:color w:val="000000"/>
          <w:sz w:val="28"/>
          <w:szCs w:val="28"/>
          <w:shd w:val="clear" w:color="auto" w:fill="FFFFFF"/>
        </w:rPr>
        <w:t xml:space="preserve"> </w:t>
      </w:r>
      <w:r w:rsidR="00B9202A" w:rsidRPr="00B9202A">
        <w:rPr>
          <w:color w:val="000000"/>
          <w:sz w:val="28"/>
          <w:szCs w:val="28"/>
          <w:shd w:val="clear" w:color="auto" w:fill="FFFFFF"/>
        </w:rPr>
        <w:t>подвидов по видам доходов бюджета Пожарского муниципального округа Приморского края»</w:t>
      </w:r>
      <w:r w:rsidR="00B9202A" w:rsidRPr="00B9202A">
        <w:t xml:space="preserve"> </w:t>
      </w:r>
      <w:r w:rsidR="00E049F0">
        <w:rPr>
          <w:color w:val="000000"/>
          <w:sz w:val="28"/>
          <w:szCs w:val="28"/>
          <w:shd w:val="clear" w:color="auto" w:fill="FFFFFF"/>
        </w:rPr>
        <w:t>(далее Постановление)</w:t>
      </w:r>
      <w:r w:rsidR="00B9202A" w:rsidRPr="00B9202A">
        <w:rPr>
          <w:color w:val="000000"/>
          <w:sz w:val="28"/>
          <w:szCs w:val="28"/>
          <w:shd w:val="clear" w:color="auto" w:fill="FFFFFF"/>
        </w:rPr>
        <w:t>:</w:t>
      </w:r>
    </w:p>
    <w:p w14:paraId="374E7D56" w14:textId="5EF77577" w:rsidR="00F213CA" w:rsidRDefault="00B9202A" w:rsidP="00CB6B64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1.1. </w:t>
      </w:r>
      <w:r w:rsidR="00F213CA">
        <w:rPr>
          <w:color w:val="000000"/>
          <w:sz w:val="28"/>
          <w:szCs w:val="28"/>
          <w:shd w:val="clear" w:color="auto" w:fill="FFFFFF"/>
        </w:rPr>
        <w:t>Приложение 1</w:t>
      </w:r>
      <w:r w:rsidR="00F213CA" w:rsidRPr="00F213CA">
        <w:t xml:space="preserve"> </w:t>
      </w:r>
      <w:r w:rsidR="00F213CA">
        <w:t xml:space="preserve">к </w:t>
      </w:r>
      <w:r w:rsidR="00E049F0">
        <w:rPr>
          <w:color w:val="000000"/>
          <w:sz w:val="28"/>
          <w:szCs w:val="28"/>
          <w:shd w:val="clear" w:color="auto" w:fill="FFFFFF"/>
        </w:rPr>
        <w:t>П</w:t>
      </w:r>
      <w:r w:rsidR="00F213CA">
        <w:rPr>
          <w:color w:val="000000"/>
          <w:sz w:val="28"/>
          <w:szCs w:val="28"/>
          <w:shd w:val="clear" w:color="auto" w:fill="FFFFFF"/>
        </w:rPr>
        <w:t>остановлению</w:t>
      </w:r>
      <w:r w:rsidR="00F213CA" w:rsidRPr="00F213CA">
        <w:rPr>
          <w:color w:val="000000"/>
          <w:sz w:val="28"/>
          <w:szCs w:val="28"/>
          <w:shd w:val="clear" w:color="auto" w:fill="FFFFFF"/>
        </w:rPr>
        <w:t xml:space="preserve"> </w:t>
      </w:r>
      <w:r w:rsidR="00E049F0">
        <w:rPr>
          <w:color w:val="000000"/>
          <w:sz w:val="28"/>
          <w:szCs w:val="28"/>
          <w:shd w:val="clear" w:color="auto" w:fill="FFFFFF"/>
        </w:rPr>
        <w:t>изложить в редакции Приложения к настоящему Постановлению.</w:t>
      </w:r>
    </w:p>
    <w:p w14:paraId="0D308E0A" w14:textId="2D6BA7F9" w:rsidR="00E049F0" w:rsidRPr="00DD1AD2" w:rsidRDefault="00A61D40" w:rsidP="00E049F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E049F0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 xml:space="preserve">  </w:t>
      </w:r>
      <w:r w:rsidR="00E049F0">
        <w:rPr>
          <w:sz w:val="28"/>
          <w:szCs w:val="28"/>
        </w:rPr>
        <w:t xml:space="preserve">2.  </w:t>
      </w:r>
      <w:r w:rsidR="00E049F0" w:rsidRPr="00DD1AD2">
        <w:rPr>
          <w:sz w:val="28"/>
          <w:szCs w:val="28"/>
        </w:rPr>
        <w:t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округа Приморского края.</w:t>
      </w:r>
    </w:p>
    <w:p w14:paraId="22AE9C1D" w14:textId="1E98AAAF" w:rsidR="00A61D40" w:rsidRPr="008172BE" w:rsidRDefault="00E049F0" w:rsidP="00E049F0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049F0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 </w:t>
      </w:r>
      <w:r w:rsidR="00A61D40" w:rsidRPr="008172BE">
        <w:rPr>
          <w:sz w:val="28"/>
          <w:szCs w:val="28"/>
        </w:rPr>
        <w:t>Н</w:t>
      </w:r>
      <w:r w:rsidR="000F3D55">
        <w:rPr>
          <w:sz w:val="28"/>
          <w:szCs w:val="28"/>
        </w:rPr>
        <w:t>астоящее постановление</w:t>
      </w:r>
      <w:r w:rsidR="00A61D40"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="00A61D40" w:rsidRPr="008172BE">
        <w:rPr>
          <w:sz w:val="28"/>
          <w:szCs w:val="28"/>
        </w:rPr>
        <w:t>.</w:t>
      </w:r>
    </w:p>
    <w:p w14:paraId="00498493" w14:textId="54F36707" w:rsidR="00EA7E8E" w:rsidRPr="00DD1AD2" w:rsidRDefault="00A61D40" w:rsidP="00E049F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049F0">
        <w:rPr>
          <w:sz w:val="28"/>
          <w:szCs w:val="28"/>
        </w:rPr>
        <w:t xml:space="preserve"> </w:t>
      </w:r>
      <w:r w:rsidR="002C2A39"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70B89594" w:rsidR="00D56719" w:rsidRPr="00DD1AD2" w:rsidRDefault="00052C44" w:rsidP="00DD1AD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A231A6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="00A231A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А.М.</w:t>
      </w:r>
      <w:r w:rsidR="00A231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Пуцик</w:t>
      </w:r>
      <w:proofErr w:type="spellEnd"/>
    </w:p>
    <w:p w14:paraId="2601EF9D" w14:textId="04EDB5D2" w:rsidR="00C215DE" w:rsidRDefault="00C215DE" w:rsidP="00D56719">
      <w:pPr>
        <w:rPr>
          <w:sz w:val="28"/>
          <w:szCs w:val="28"/>
        </w:rPr>
      </w:pPr>
    </w:p>
    <w:p w14:paraId="4B42703C" w14:textId="77777777" w:rsidR="00E049F0" w:rsidRPr="00DD1AD2" w:rsidRDefault="00E049F0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Default="00746073" w:rsidP="00D56719">
      <w:pPr>
        <w:rPr>
          <w:sz w:val="28"/>
          <w:szCs w:val="28"/>
        </w:rPr>
      </w:pPr>
    </w:p>
    <w:p w14:paraId="5390FFBD" w14:textId="77777777" w:rsidR="007163F5" w:rsidRDefault="007163F5" w:rsidP="00D56719">
      <w:pPr>
        <w:rPr>
          <w:sz w:val="28"/>
          <w:szCs w:val="28"/>
        </w:rPr>
      </w:pPr>
    </w:p>
    <w:p w14:paraId="7CAFCE26" w14:textId="77777777" w:rsidR="007163F5" w:rsidRDefault="007163F5" w:rsidP="00D56719">
      <w:pPr>
        <w:rPr>
          <w:sz w:val="28"/>
          <w:szCs w:val="28"/>
        </w:rPr>
      </w:pPr>
    </w:p>
    <w:p w14:paraId="7F84757F" w14:textId="77777777" w:rsidR="007163F5" w:rsidRDefault="007163F5" w:rsidP="00D56719">
      <w:pPr>
        <w:rPr>
          <w:sz w:val="28"/>
          <w:szCs w:val="28"/>
        </w:rPr>
      </w:pPr>
    </w:p>
    <w:p w14:paraId="179C8658" w14:textId="77777777" w:rsidR="007163F5" w:rsidRDefault="007163F5" w:rsidP="00D56719">
      <w:pPr>
        <w:rPr>
          <w:sz w:val="28"/>
          <w:szCs w:val="28"/>
        </w:rPr>
      </w:pPr>
    </w:p>
    <w:p w14:paraId="6ADAA586" w14:textId="77777777" w:rsidR="007163F5" w:rsidRDefault="007163F5" w:rsidP="00D56719">
      <w:pPr>
        <w:rPr>
          <w:sz w:val="28"/>
          <w:szCs w:val="28"/>
        </w:rPr>
      </w:pPr>
    </w:p>
    <w:p w14:paraId="610CF16D" w14:textId="77777777" w:rsidR="007163F5" w:rsidRDefault="007163F5" w:rsidP="00D56719">
      <w:pPr>
        <w:rPr>
          <w:sz w:val="28"/>
          <w:szCs w:val="28"/>
        </w:rPr>
      </w:pPr>
    </w:p>
    <w:p w14:paraId="4896C43B" w14:textId="77777777" w:rsidR="007163F5" w:rsidRDefault="007163F5" w:rsidP="00D56719">
      <w:pPr>
        <w:rPr>
          <w:sz w:val="28"/>
          <w:szCs w:val="28"/>
        </w:rPr>
      </w:pPr>
    </w:p>
    <w:p w14:paraId="5AF2D8E8" w14:textId="77777777" w:rsidR="007163F5" w:rsidRDefault="007163F5" w:rsidP="00D56719">
      <w:pPr>
        <w:rPr>
          <w:sz w:val="28"/>
          <w:szCs w:val="28"/>
        </w:rPr>
      </w:pPr>
    </w:p>
    <w:p w14:paraId="31783571" w14:textId="77777777" w:rsidR="007163F5" w:rsidRDefault="007163F5" w:rsidP="00D56719">
      <w:pPr>
        <w:rPr>
          <w:sz w:val="28"/>
          <w:szCs w:val="28"/>
        </w:rPr>
      </w:pPr>
    </w:p>
    <w:p w14:paraId="6BA6FEDF" w14:textId="77777777" w:rsidR="007163F5" w:rsidRDefault="007163F5" w:rsidP="00D56719">
      <w:pPr>
        <w:rPr>
          <w:sz w:val="28"/>
          <w:szCs w:val="28"/>
        </w:rPr>
      </w:pPr>
    </w:p>
    <w:p w14:paraId="008CB484" w14:textId="77777777" w:rsidR="007163F5" w:rsidRDefault="007163F5" w:rsidP="00D56719">
      <w:pPr>
        <w:rPr>
          <w:sz w:val="28"/>
          <w:szCs w:val="28"/>
        </w:rPr>
      </w:pPr>
    </w:p>
    <w:p w14:paraId="30F5D70A" w14:textId="77777777" w:rsidR="007163F5" w:rsidRDefault="007163F5" w:rsidP="00D56719">
      <w:pPr>
        <w:rPr>
          <w:sz w:val="28"/>
          <w:szCs w:val="28"/>
        </w:rPr>
      </w:pPr>
    </w:p>
    <w:p w14:paraId="62475F1E" w14:textId="77777777" w:rsidR="007163F5" w:rsidRDefault="007163F5" w:rsidP="00D56719">
      <w:pPr>
        <w:rPr>
          <w:sz w:val="28"/>
          <w:szCs w:val="28"/>
        </w:rPr>
      </w:pPr>
    </w:p>
    <w:p w14:paraId="6718E7FC" w14:textId="77777777" w:rsidR="007163F5" w:rsidRDefault="007163F5" w:rsidP="00D56719">
      <w:pPr>
        <w:rPr>
          <w:sz w:val="28"/>
          <w:szCs w:val="28"/>
        </w:rPr>
      </w:pPr>
    </w:p>
    <w:p w14:paraId="4188AE3A" w14:textId="77777777" w:rsidR="007163F5" w:rsidRDefault="007163F5" w:rsidP="00D56719">
      <w:pPr>
        <w:rPr>
          <w:sz w:val="28"/>
          <w:szCs w:val="28"/>
        </w:rPr>
      </w:pPr>
    </w:p>
    <w:p w14:paraId="3390AE54" w14:textId="77777777" w:rsidR="007163F5" w:rsidRDefault="007163F5" w:rsidP="00D56719">
      <w:pPr>
        <w:rPr>
          <w:sz w:val="28"/>
          <w:szCs w:val="28"/>
        </w:rPr>
      </w:pPr>
    </w:p>
    <w:p w14:paraId="507C9C63" w14:textId="77777777" w:rsidR="007163F5" w:rsidRDefault="007163F5" w:rsidP="00D56719">
      <w:pPr>
        <w:rPr>
          <w:sz w:val="28"/>
          <w:szCs w:val="28"/>
        </w:rPr>
      </w:pPr>
    </w:p>
    <w:p w14:paraId="578873EE" w14:textId="77777777" w:rsidR="007163F5" w:rsidRDefault="007163F5" w:rsidP="00D56719">
      <w:pPr>
        <w:rPr>
          <w:sz w:val="28"/>
          <w:szCs w:val="28"/>
        </w:rPr>
      </w:pPr>
    </w:p>
    <w:p w14:paraId="28D455DE" w14:textId="77777777" w:rsidR="007163F5" w:rsidRDefault="007163F5" w:rsidP="00D56719">
      <w:pPr>
        <w:rPr>
          <w:sz w:val="28"/>
          <w:szCs w:val="28"/>
        </w:rPr>
      </w:pPr>
    </w:p>
    <w:p w14:paraId="531F7C11" w14:textId="77777777" w:rsidR="007163F5" w:rsidRDefault="007163F5" w:rsidP="00D56719">
      <w:pPr>
        <w:rPr>
          <w:sz w:val="28"/>
          <w:szCs w:val="28"/>
        </w:rPr>
      </w:pPr>
    </w:p>
    <w:p w14:paraId="79E779F4" w14:textId="77777777" w:rsidR="007163F5" w:rsidRDefault="007163F5" w:rsidP="00D56719">
      <w:pPr>
        <w:rPr>
          <w:sz w:val="28"/>
          <w:szCs w:val="28"/>
        </w:rPr>
      </w:pPr>
    </w:p>
    <w:p w14:paraId="3D5EFAB0" w14:textId="77777777" w:rsidR="00E049F0" w:rsidRDefault="00AC624F" w:rsidP="00AC624F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</w:t>
      </w:r>
      <w:r w:rsidR="007163F5">
        <w:rPr>
          <w:sz w:val="28"/>
          <w:szCs w:val="26"/>
        </w:rPr>
        <w:t xml:space="preserve"> </w:t>
      </w:r>
    </w:p>
    <w:p w14:paraId="20BF4F0D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66486A4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03222DB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51408BFD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34473FD5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2C688D78" w14:textId="77777777" w:rsidR="00E049F0" w:rsidRDefault="00E049F0" w:rsidP="00AC624F">
      <w:pPr>
        <w:spacing w:line="360" w:lineRule="atLeast"/>
        <w:ind w:left="3969"/>
        <w:rPr>
          <w:sz w:val="28"/>
          <w:szCs w:val="26"/>
        </w:rPr>
      </w:pPr>
    </w:p>
    <w:p w14:paraId="7325AC1D" w14:textId="7D8BF71E" w:rsidR="007163F5" w:rsidRDefault="007163F5" w:rsidP="00871E22">
      <w:pPr>
        <w:spacing w:line="360" w:lineRule="atLeast"/>
        <w:ind w:left="5245"/>
        <w:jc w:val="center"/>
        <w:rPr>
          <w:sz w:val="28"/>
          <w:szCs w:val="26"/>
        </w:rPr>
      </w:pPr>
      <w:r>
        <w:rPr>
          <w:sz w:val="28"/>
          <w:szCs w:val="26"/>
        </w:rPr>
        <w:lastRenderedPageBreak/>
        <w:t>Приложение</w:t>
      </w:r>
    </w:p>
    <w:p w14:paraId="06C3179C" w14:textId="389A3F3C" w:rsidR="00AC624F" w:rsidRDefault="007163F5" w:rsidP="00871E22">
      <w:pPr>
        <w:spacing w:line="360" w:lineRule="atLeast"/>
        <w:ind w:left="5245"/>
        <w:jc w:val="center"/>
        <w:rPr>
          <w:sz w:val="28"/>
          <w:szCs w:val="26"/>
        </w:rPr>
      </w:pPr>
      <w:proofErr w:type="gramStart"/>
      <w:r>
        <w:rPr>
          <w:sz w:val="28"/>
          <w:szCs w:val="26"/>
        </w:rPr>
        <w:t xml:space="preserve">к  </w:t>
      </w:r>
      <w:r w:rsidR="00AC624F">
        <w:rPr>
          <w:sz w:val="28"/>
          <w:szCs w:val="26"/>
        </w:rPr>
        <w:t>постановлению</w:t>
      </w:r>
      <w:proofErr w:type="gramEnd"/>
      <w:r w:rsidR="00AC624F">
        <w:rPr>
          <w:sz w:val="28"/>
          <w:szCs w:val="26"/>
        </w:rPr>
        <w:t xml:space="preserve"> а</w:t>
      </w:r>
      <w:r>
        <w:rPr>
          <w:sz w:val="28"/>
          <w:szCs w:val="26"/>
        </w:rPr>
        <w:t>дминистрации</w:t>
      </w:r>
    </w:p>
    <w:p w14:paraId="750BA89E" w14:textId="7EEDFB4D" w:rsidR="00AC624F" w:rsidRDefault="007163F5" w:rsidP="00871E22">
      <w:pPr>
        <w:spacing w:line="360" w:lineRule="atLeast"/>
        <w:ind w:left="5245"/>
        <w:jc w:val="center"/>
        <w:rPr>
          <w:sz w:val="28"/>
          <w:szCs w:val="26"/>
        </w:rPr>
      </w:pPr>
      <w:r>
        <w:rPr>
          <w:sz w:val="28"/>
          <w:szCs w:val="26"/>
        </w:rPr>
        <w:t>Пожарского муниципального</w:t>
      </w:r>
    </w:p>
    <w:p w14:paraId="39DDDE6D" w14:textId="0ACEC1B8" w:rsidR="007163F5" w:rsidRDefault="00AC624F" w:rsidP="00871E22">
      <w:pPr>
        <w:spacing w:line="360" w:lineRule="atLeast"/>
        <w:ind w:left="5245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округа </w:t>
      </w:r>
      <w:r w:rsidR="007163F5">
        <w:rPr>
          <w:sz w:val="28"/>
          <w:szCs w:val="26"/>
        </w:rPr>
        <w:t>Приморского края</w:t>
      </w:r>
    </w:p>
    <w:p w14:paraId="0FAACB2D" w14:textId="38EA765A" w:rsidR="007163F5" w:rsidRPr="007163F5" w:rsidRDefault="007163F5" w:rsidP="00871E22">
      <w:pPr>
        <w:spacing w:line="360" w:lineRule="atLeast"/>
        <w:ind w:left="5245"/>
        <w:jc w:val="center"/>
        <w:rPr>
          <w:sz w:val="28"/>
          <w:szCs w:val="26"/>
        </w:rPr>
      </w:pPr>
      <w:r w:rsidRPr="007163F5">
        <w:rPr>
          <w:sz w:val="28"/>
          <w:szCs w:val="26"/>
        </w:rPr>
        <w:t xml:space="preserve">от </w:t>
      </w:r>
      <w:proofErr w:type="gramStart"/>
      <w:r w:rsidR="00871E22">
        <w:rPr>
          <w:sz w:val="28"/>
          <w:szCs w:val="26"/>
        </w:rPr>
        <w:t>11.11.2024</w:t>
      </w:r>
      <w:r w:rsidRPr="007163F5">
        <w:rPr>
          <w:sz w:val="28"/>
          <w:szCs w:val="26"/>
        </w:rPr>
        <w:t xml:space="preserve">  </w:t>
      </w:r>
      <w:r w:rsidRPr="00AC624F">
        <w:rPr>
          <w:sz w:val="28"/>
          <w:szCs w:val="26"/>
        </w:rPr>
        <w:t>№</w:t>
      </w:r>
      <w:proofErr w:type="gramEnd"/>
      <w:r w:rsidR="00871E22">
        <w:rPr>
          <w:sz w:val="28"/>
          <w:szCs w:val="26"/>
        </w:rPr>
        <w:t xml:space="preserve"> 1166-па</w:t>
      </w:r>
    </w:p>
    <w:p w14:paraId="26412D14" w14:textId="77777777" w:rsidR="007163F5" w:rsidRDefault="007163F5" w:rsidP="007163F5">
      <w:pPr>
        <w:spacing w:line="360" w:lineRule="atLeast"/>
        <w:jc w:val="right"/>
        <w:rPr>
          <w:sz w:val="28"/>
          <w:szCs w:val="26"/>
        </w:rPr>
      </w:pPr>
    </w:p>
    <w:p w14:paraId="5C00722B" w14:textId="30A69154" w:rsidR="00E049F0" w:rsidRDefault="00E049F0" w:rsidP="00E049F0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Приложение 1</w:t>
      </w:r>
    </w:p>
    <w:p w14:paraId="1828BCA8" w14:textId="77777777" w:rsidR="00E049F0" w:rsidRDefault="00E049F0" w:rsidP="00E049F0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</w:t>
      </w:r>
      <w:proofErr w:type="gramStart"/>
      <w:r>
        <w:rPr>
          <w:sz w:val="28"/>
          <w:szCs w:val="26"/>
        </w:rPr>
        <w:t>к  постановлению</w:t>
      </w:r>
      <w:proofErr w:type="gramEnd"/>
      <w:r>
        <w:rPr>
          <w:sz w:val="28"/>
          <w:szCs w:val="26"/>
        </w:rPr>
        <w:t xml:space="preserve"> администрации                </w:t>
      </w:r>
    </w:p>
    <w:p w14:paraId="6DDA351F" w14:textId="77777777" w:rsidR="00E049F0" w:rsidRDefault="00E049F0" w:rsidP="00E049F0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   Пожарского муниц</w:t>
      </w:r>
      <w:bookmarkStart w:id="2" w:name="_GoBack"/>
      <w:bookmarkEnd w:id="2"/>
      <w:r>
        <w:rPr>
          <w:sz w:val="28"/>
          <w:szCs w:val="26"/>
        </w:rPr>
        <w:t xml:space="preserve">ипального </w:t>
      </w:r>
    </w:p>
    <w:p w14:paraId="6734DA06" w14:textId="77777777" w:rsidR="00E049F0" w:rsidRDefault="00E049F0" w:rsidP="00E049F0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       округа Приморского края</w:t>
      </w:r>
    </w:p>
    <w:p w14:paraId="719D0A71" w14:textId="161EFBA4" w:rsidR="00E049F0" w:rsidRPr="007163F5" w:rsidRDefault="00E049F0" w:rsidP="00E049F0">
      <w:pPr>
        <w:spacing w:line="360" w:lineRule="atLeast"/>
        <w:ind w:left="3969"/>
        <w:rPr>
          <w:sz w:val="28"/>
          <w:szCs w:val="26"/>
        </w:rPr>
      </w:pPr>
      <w:r>
        <w:rPr>
          <w:sz w:val="28"/>
          <w:szCs w:val="26"/>
        </w:rPr>
        <w:t xml:space="preserve">                    </w:t>
      </w:r>
      <w:r w:rsidRPr="007163F5">
        <w:rPr>
          <w:sz w:val="28"/>
          <w:szCs w:val="26"/>
        </w:rPr>
        <w:t xml:space="preserve">от </w:t>
      </w:r>
      <w:r w:rsidRPr="006B4098">
        <w:rPr>
          <w:sz w:val="28"/>
          <w:szCs w:val="26"/>
        </w:rPr>
        <w:t>03 мая</w:t>
      </w:r>
      <w:r w:rsidR="0006397A" w:rsidRPr="0006397A">
        <w:rPr>
          <w:sz w:val="28"/>
          <w:szCs w:val="26"/>
        </w:rPr>
        <w:t xml:space="preserve"> </w:t>
      </w:r>
      <w:r w:rsidRPr="007163F5">
        <w:rPr>
          <w:sz w:val="28"/>
          <w:szCs w:val="26"/>
        </w:rPr>
        <w:t>2024</w:t>
      </w:r>
      <w:r>
        <w:rPr>
          <w:sz w:val="28"/>
          <w:szCs w:val="26"/>
        </w:rPr>
        <w:t xml:space="preserve"> </w:t>
      </w:r>
      <w:proofErr w:type="gramStart"/>
      <w:r w:rsidRPr="007163F5">
        <w:rPr>
          <w:sz w:val="28"/>
          <w:szCs w:val="26"/>
        </w:rPr>
        <w:t>г</w:t>
      </w:r>
      <w:r>
        <w:rPr>
          <w:sz w:val="28"/>
          <w:szCs w:val="26"/>
        </w:rPr>
        <w:t>ода</w:t>
      </w:r>
      <w:r w:rsidRPr="007163F5">
        <w:rPr>
          <w:sz w:val="28"/>
          <w:szCs w:val="26"/>
        </w:rPr>
        <w:t xml:space="preserve">  </w:t>
      </w:r>
      <w:r w:rsidRPr="00AC624F">
        <w:rPr>
          <w:sz w:val="28"/>
          <w:szCs w:val="26"/>
        </w:rPr>
        <w:t>№</w:t>
      </w:r>
      <w:proofErr w:type="gramEnd"/>
      <w:r>
        <w:rPr>
          <w:sz w:val="28"/>
          <w:szCs w:val="26"/>
        </w:rPr>
        <w:t xml:space="preserve"> </w:t>
      </w:r>
      <w:r w:rsidRPr="006B4098">
        <w:rPr>
          <w:sz w:val="28"/>
          <w:szCs w:val="26"/>
        </w:rPr>
        <w:t>418-па</w:t>
      </w:r>
    </w:p>
    <w:p w14:paraId="73B759E4" w14:textId="77777777" w:rsidR="00E049F0" w:rsidRDefault="00E049F0" w:rsidP="007163F5">
      <w:pPr>
        <w:spacing w:line="360" w:lineRule="atLeast"/>
        <w:jc w:val="right"/>
        <w:rPr>
          <w:sz w:val="28"/>
          <w:szCs w:val="26"/>
        </w:rPr>
      </w:pPr>
    </w:p>
    <w:p w14:paraId="0259E231" w14:textId="77777777" w:rsidR="00AC624F" w:rsidRDefault="00AC624F" w:rsidP="007163F5">
      <w:pPr>
        <w:spacing w:line="360" w:lineRule="atLeast"/>
        <w:jc w:val="right"/>
        <w:rPr>
          <w:sz w:val="28"/>
          <w:szCs w:val="26"/>
        </w:rPr>
      </w:pPr>
    </w:p>
    <w:p w14:paraId="2D6B26CB" w14:textId="77777777" w:rsidR="007163F5" w:rsidRDefault="007163F5" w:rsidP="007163F5">
      <w:pPr>
        <w:spacing w:line="360" w:lineRule="atLeast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Перечень </w:t>
      </w:r>
    </w:p>
    <w:p w14:paraId="02BBFB03" w14:textId="4B2F9DA6" w:rsidR="007163F5" w:rsidRDefault="007163F5" w:rsidP="007163F5">
      <w:pPr>
        <w:spacing w:line="360" w:lineRule="atLeast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кодов подвидов по видам доходов бюджета </w:t>
      </w:r>
      <w:r w:rsidR="00380B15">
        <w:rPr>
          <w:sz w:val="28"/>
          <w:szCs w:val="26"/>
        </w:rPr>
        <w:t xml:space="preserve">Пожарского </w:t>
      </w:r>
      <w:r>
        <w:rPr>
          <w:sz w:val="28"/>
          <w:szCs w:val="26"/>
        </w:rPr>
        <w:t xml:space="preserve">муниципального округа, главными администраторами которых являются органы местного самоуправления Пожарского </w:t>
      </w:r>
      <w:r w:rsidRPr="0083005F">
        <w:rPr>
          <w:sz w:val="28"/>
          <w:szCs w:val="26"/>
        </w:rPr>
        <w:t>муниципального округа</w:t>
      </w:r>
    </w:p>
    <w:p w14:paraId="34160BDB" w14:textId="77777777" w:rsidR="00B7541D" w:rsidRDefault="00B7541D" w:rsidP="007163F5">
      <w:pPr>
        <w:spacing w:line="360" w:lineRule="atLeast"/>
        <w:jc w:val="center"/>
        <w:rPr>
          <w:sz w:val="28"/>
          <w:szCs w:val="26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8228"/>
      </w:tblGrid>
      <w:tr w:rsidR="00B7541D" w:rsidRPr="0083005F" w14:paraId="6486F61C" w14:textId="77777777" w:rsidTr="00B40426">
        <w:trPr>
          <w:trHeight w:val="508"/>
        </w:trPr>
        <w:tc>
          <w:tcPr>
            <w:tcW w:w="9782" w:type="dxa"/>
            <w:gridSpan w:val="2"/>
            <w:shd w:val="clear" w:color="auto" w:fill="auto"/>
            <w:vAlign w:val="center"/>
          </w:tcPr>
          <w:p w14:paraId="262B41C5" w14:textId="77777777" w:rsidR="00B7541D" w:rsidRPr="00411B91" w:rsidRDefault="00B7541D" w:rsidP="00B40426">
            <w:pPr>
              <w:jc w:val="center"/>
              <w:rPr>
                <w:b/>
                <w:sz w:val="28"/>
                <w:szCs w:val="28"/>
              </w:rPr>
            </w:pPr>
            <w:r w:rsidRPr="00411B91">
              <w:rPr>
                <w:b/>
                <w:spacing w:val="20"/>
                <w:sz w:val="28"/>
                <w:szCs w:val="28"/>
              </w:rPr>
              <w:t xml:space="preserve">Код бюджетной классификации </w:t>
            </w:r>
            <w:proofErr w:type="gramStart"/>
            <w:r w:rsidRPr="00411B91">
              <w:rPr>
                <w:b/>
                <w:spacing w:val="20"/>
                <w:sz w:val="28"/>
                <w:szCs w:val="28"/>
              </w:rPr>
              <w:t>доходов  1</w:t>
            </w:r>
            <w:proofErr w:type="gramEnd"/>
            <w:r w:rsidRPr="00411B91">
              <w:rPr>
                <w:b/>
                <w:spacing w:val="20"/>
                <w:sz w:val="28"/>
                <w:szCs w:val="28"/>
              </w:rPr>
              <w:t xml:space="preserve"> 17 05040 14 0000 180</w:t>
            </w:r>
          </w:p>
        </w:tc>
      </w:tr>
      <w:tr w:rsidR="00B7541D" w:rsidRPr="004D1CFE" w14:paraId="16AF189A" w14:textId="77777777" w:rsidTr="00B40426">
        <w:tc>
          <w:tcPr>
            <w:tcW w:w="1554" w:type="dxa"/>
            <w:shd w:val="clear" w:color="auto" w:fill="auto"/>
          </w:tcPr>
          <w:p w14:paraId="289C7E51" w14:textId="77777777" w:rsidR="00B7541D" w:rsidRPr="00A62510" w:rsidRDefault="00B7541D" w:rsidP="00B40426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0200</w:t>
            </w:r>
            <w:r w:rsidRPr="00A62510">
              <w:rPr>
                <w:sz w:val="28"/>
                <w:szCs w:val="28"/>
              </w:rPr>
              <w:t xml:space="preserve"> 180</w:t>
            </w:r>
          </w:p>
        </w:tc>
        <w:tc>
          <w:tcPr>
            <w:tcW w:w="8228" w:type="dxa"/>
            <w:shd w:val="clear" w:color="auto" w:fill="auto"/>
            <w:vAlign w:val="center"/>
          </w:tcPr>
          <w:p w14:paraId="16A6C3B8" w14:textId="77777777" w:rsidR="00B7541D" w:rsidRPr="003E72AA" w:rsidRDefault="00B7541D" w:rsidP="00B9202A">
            <w:pPr>
              <w:jc w:val="both"/>
              <w:rPr>
                <w:color w:val="000000"/>
                <w:sz w:val="28"/>
                <w:szCs w:val="28"/>
              </w:rPr>
            </w:pPr>
            <w:r w:rsidRPr="007163F5">
              <w:rPr>
                <w:color w:val="000000"/>
                <w:sz w:val="28"/>
                <w:szCs w:val="28"/>
              </w:rPr>
              <w:t>- Прочие неналоговые доходы бюджетов муниципальных округов (плата за разрешение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сервитута).</w:t>
            </w:r>
          </w:p>
        </w:tc>
      </w:tr>
    </w:tbl>
    <w:p w14:paraId="00995D96" w14:textId="77777777" w:rsidR="007163F5" w:rsidRPr="0083005F" w:rsidRDefault="007163F5" w:rsidP="00B7541D">
      <w:pPr>
        <w:spacing w:line="360" w:lineRule="atLeast"/>
        <w:rPr>
          <w:sz w:val="28"/>
          <w:szCs w:val="26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8228"/>
      </w:tblGrid>
      <w:tr w:rsidR="007163F5" w:rsidRPr="0083005F" w14:paraId="2AE39B30" w14:textId="77777777" w:rsidTr="007163F5">
        <w:trPr>
          <w:trHeight w:val="508"/>
        </w:trPr>
        <w:tc>
          <w:tcPr>
            <w:tcW w:w="9782" w:type="dxa"/>
            <w:gridSpan w:val="2"/>
            <w:shd w:val="clear" w:color="auto" w:fill="auto"/>
            <w:vAlign w:val="center"/>
          </w:tcPr>
          <w:p w14:paraId="50FA3C2E" w14:textId="37BBB95E" w:rsidR="007163F5" w:rsidRPr="00411B91" w:rsidRDefault="007163F5" w:rsidP="00163D56">
            <w:pPr>
              <w:jc w:val="center"/>
              <w:rPr>
                <w:b/>
                <w:sz w:val="28"/>
                <w:szCs w:val="28"/>
              </w:rPr>
            </w:pPr>
            <w:r w:rsidRPr="00411B91">
              <w:rPr>
                <w:b/>
                <w:spacing w:val="20"/>
                <w:sz w:val="28"/>
                <w:szCs w:val="28"/>
              </w:rPr>
              <w:t xml:space="preserve">Код бюджетной классификации </w:t>
            </w:r>
            <w:r w:rsidR="00AB1495" w:rsidRPr="00411B91">
              <w:rPr>
                <w:b/>
                <w:spacing w:val="20"/>
                <w:sz w:val="28"/>
                <w:szCs w:val="28"/>
              </w:rPr>
              <w:t>доходов 1</w:t>
            </w:r>
            <w:r w:rsidRPr="00411B91">
              <w:rPr>
                <w:b/>
                <w:spacing w:val="20"/>
                <w:sz w:val="28"/>
                <w:szCs w:val="28"/>
              </w:rPr>
              <w:t xml:space="preserve"> 1</w:t>
            </w:r>
            <w:r w:rsidR="00163D56">
              <w:rPr>
                <w:b/>
                <w:spacing w:val="20"/>
                <w:sz w:val="28"/>
                <w:szCs w:val="28"/>
              </w:rPr>
              <w:t>1</w:t>
            </w:r>
            <w:r w:rsidRPr="00411B91">
              <w:rPr>
                <w:b/>
                <w:spacing w:val="20"/>
                <w:sz w:val="28"/>
                <w:szCs w:val="28"/>
              </w:rPr>
              <w:t xml:space="preserve"> 0</w:t>
            </w:r>
            <w:r w:rsidR="00163D56">
              <w:rPr>
                <w:b/>
                <w:spacing w:val="20"/>
                <w:sz w:val="28"/>
                <w:szCs w:val="28"/>
              </w:rPr>
              <w:t>9</w:t>
            </w:r>
            <w:r w:rsidRPr="00411B91">
              <w:rPr>
                <w:b/>
                <w:spacing w:val="20"/>
                <w:sz w:val="28"/>
                <w:szCs w:val="28"/>
              </w:rPr>
              <w:t>0</w:t>
            </w:r>
            <w:r w:rsidR="00163D56">
              <w:rPr>
                <w:b/>
                <w:spacing w:val="20"/>
                <w:sz w:val="28"/>
                <w:szCs w:val="28"/>
              </w:rPr>
              <w:t>8</w:t>
            </w:r>
            <w:r w:rsidRPr="00411B91">
              <w:rPr>
                <w:b/>
                <w:spacing w:val="20"/>
                <w:sz w:val="28"/>
                <w:szCs w:val="28"/>
              </w:rPr>
              <w:t xml:space="preserve">0 14 </w:t>
            </w:r>
            <w:r w:rsidR="00163D56">
              <w:rPr>
                <w:b/>
                <w:spacing w:val="20"/>
                <w:sz w:val="28"/>
                <w:szCs w:val="28"/>
              </w:rPr>
              <w:t>2</w:t>
            </w:r>
            <w:r w:rsidRPr="00411B91">
              <w:rPr>
                <w:b/>
                <w:spacing w:val="20"/>
                <w:sz w:val="28"/>
                <w:szCs w:val="28"/>
              </w:rPr>
              <w:t>000 1</w:t>
            </w:r>
            <w:r w:rsidR="00163D56">
              <w:rPr>
                <w:b/>
                <w:spacing w:val="20"/>
                <w:sz w:val="28"/>
                <w:szCs w:val="28"/>
              </w:rPr>
              <w:t>2</w:t>
            </w:r>
            <w:r w:rsidRPr="00411B91">
              <w:rPr>
                <w:b/>
                <w:spacing w:val="20"/>
                <w:sz w:val="28"/>
                <w:szCs w:val="28"/>
              </w:rPr>
              <w:t>0</w:t>
            </w:r>
          </w:p>
        </w:tc>
      </w:tr>
      <w:tr w:rsidR="007163F5" w:rsidRPr="004D1CFE" w14:paraId="1B41A572" w14:textId="77777777" w:rsidTr="007163F5">
        <w:tc>
          <w:tcPr>
            <w:tcW w:w="1554" w:type="dxa"/>
            <w:shd w:val="clear" w:color="auto" w:fill="auto"/>
          </w:tcPr>
          <w:p w14:paraId="78C5382E" w14:textId="723FAA8D" w:rsidR="007163F5" w:rsidRPr="00A62510" w:rsidRDefault="00163D56" w:rsidP="00163D56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163F5">
              <w:rPr>
                <w:sz w:val="28"/>
                <w:szCs w:val="28"/>
              </w:rPr>
              <w:t>00</w:t>
            </w:r>
            <w:r w:rsidR="007163F5" w:rsidRPr="00A62510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2</w:t>
            </w:r>
            <w:r w:rsidR="007163F5" w:rsidRPr="00A62510">
              <w:rPr>
                <w:sz w:val="28"/>
                <w:szCs w:val="28"/>
              </w:rPr>
              <w:t>0</w:t>
            </w:r>
          </w:p>
        </w:tc>
        <w:tc>
          <w:tcPr>
            <w:tcW w:w="8228" w:type="dxa"/>
            <w:shd w:val="clear" w:color="auto" w:fill="auto"/>
            <w:vAlign w:val="center"/>
          </w:tcPr>
          <w:p w14:paraId="4109424F" w14:textId="58BF59F6" w:rsidR="007163F5" w:rsidRPr="003E72AA" w:rsidRDefault="007163F5" w:rsidP="00AB1495">
            <w:pPr>
              <w:jc w:val="both"/>
              <w:rPr>
                <w:color w:val="000000"/>
                <w:sz w:val="28"/>
                <w:szCs w:val="28"/>
              </w:rPr>
            </w:pPr>
            <w:r w:rsidRPr="007163F5">
              <w:rPr>
                <w:color w:val="000000"/>
                <w:sz w:val="28"/>
                <w:szCs w:val="28"/>
              </w:rPr>
              <w:t xml:space="preserve">- </w:t>
            </w:r>
            <w:r w:rsidR="00AB1495" w:rsidRPr="00AB1495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(пени по соответствующему платежу)</w:t>
            </w:r>
            <w:r w:rsidR="00AB1495">
              <w:rPr>
                <w:color w:val="000000"/>
                <w:sz w:val="28"/>
                <w:szCs w:val="28"/>
              </w:rPr>
              <w:t>.</w:t>
            </w:r>
          </w:p>
        </w:tc>
      </w:tr>
    </w:tbl>
    <w:p w14:paraId="403E876B" w14:textId="77777777" w:rsidR="007163F5" w:rsidRPr="00DD1AD2" w:rsidRDefault="007163F5" w:rsidP="00D56719">
      <w:pPr>
        <w:rPr>
          <w:sz w:val="28"/>
          <w:szCs w:val="28"/>
        </w:rPr>
      </w:pPr>
    </w:p>
    <w:sectPr w:rsidR="007163F5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52C44"/>
    <w:rsid w:val="0006397A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63D56"/>
    <w:rsid w:val="00195B36"/>
    <w:rsid w:val="001E24D0"/>
    <w:rsid w:val="001E32F9"/>
    <w:rsid w:val="00211CD7"/>
    <w:rsid w:val="00214C2D"/>
    <w:rsid w:val="002574DA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5642C"/>
    <w:rsid w:val="003707C4"/>
    <w:rsid w:val="00380B15"/>
    <w:rsid w:val="00384B9F"/>
    <w:rsid w:val="00386D83"/>
    <w:rsid w:val="003935C5"/>
    <w:rsid w:val="003B4F22"/>
    <w:rsid w:val="003B748C"/>
    <w:rsid w:val="003E1F53"/>
    <w:rsid w:val="003F31B4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B4098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163F5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1E22"/>
    <w:rsid w:val="008728E1"/>
    <w:rsid w:val="00873FFD"/>
    <w:rsid w:val="008742F4"/>
    <w:rsid w:val="008A5B26"/>
    <w:rsid w:val="008A6B79"/>
    <w:rsid w:val="008C5047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231A6"/>
    <w:rsid w:val="00A61D40"/>
    <w:rsid w:val="00A73159"/>
    <w:rsid w:val="00A76FA9"/>
    <w:rsid w:val="00AA4350"/>
    <w:rsid w:val="00AB1495"/>
    <w:rsid w:val="00AC624F"/>
    <w:rsid w:val="00AF3CBE"/>
    <w:rsid w:val="00AF5231"/>
    <w:rsid w:val="00AF5290"/>
    <w:rsid w:val="00B050F7"/>
    <w:rsid w:val="00B30F26"/>
    <w:rsid w:val="00B4592A"/>
    <w:rsid w:val="00B7541D"/>
    <w:rsid w:val="00B8095C"/>
    <w:rsid w:val="00B9202A"/>
    <w:rsid w:val="00B93FAF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B6B64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49F0"/>
    <w:rsid w:val="00E07C56"/>
    <w:rsid w:val="00E14982"/>
    <w:rsid w:val="00E613F3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213CA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  <w:rsid w:val="00FD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.dotx</Template>
  <TotalTime>1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2024-11-08T05:46:00Z</cp:lastPrinted>
  <dcterms:created xsi:type="dcterms:W3CDTF">2024-11-08T05:51:00Z</dcterms:created>
  <dcterms:modified xsi:type="dcterms:W3CDTF">2024-11-12T00:55:00Z</dcterms:modified>
</cp:coreProperties>
</file>