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98" w:type="dxa"/>
        <w:jc w:val="center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129"/>
        <w:gridCol w:w="1418"/>
      </w:tblGrid>
      <w:tr w:rsidR="00D61BCF" w:rsidRPr="008E6CFB" w14:paraId="264F21E9" w14:textId="77777777" w:rsidTr="005A2A4C">
        <w:trPr>
          <w:trHeight w:val="1079"/>
          <w:jc w:val="center"/>
        </w:trPr>
        <w:tc>
          <w:tcPr>
            <w:tcW w:w="9498" w:type="dxa"/>
            <w:gridSpan w:val="4"/>
            <w:shd w:val="clear" w:color="auto" w:fill="auto"/>
          </w:tcPr>
          <w:p w14:paraId="17C8F346" w14:textId="77777777" w:rsidR="00D61BCF" w:rsidRPr="008E6CFB" w:rsidRDefault="006D49F4" w:rsidP="00810244">
            <w:pPr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 wp14:anchorId="68A919D9" wp14:editId="3A51941E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329809A" w14:textId="77777777" w:rsidR="00D61BCF" w:rsidRDefault="00D61BCF" w:rsidP="002E6EB2">
            <w:pPr>
              <w:tabs>
                <w:tab w:val="left" w:pos="1185"/>
                <w:tab w:val="center" w:pos="4677"/>
              </w:tabs>
              <w:jc w:val="center"/>
            </w:pPr>
          </w:p>
          <w:p w14:paraId="3A3741F4" w14:textId="77777777" w:rsidR="00D61BCF" w:rsidRDefault="00D61BCF" w:rsidP="008E6CFB">
            <w:pPr>
              <w:jc w:val="center"/>
            </w:pPr>
          </w:p>
          <w:p w14:paraId="74E9F558" w14:textId="77777777" w:rsidR="00D61BCF" w:rsidRDefault="00D61BCF" w:rsidP="008E6CFB">
            <w:pPr>
              <w:jc w:val="center"/>
              <w:rPr>
                <w:sz w:val="20"/>
                <w:szCs w:val="20"/>
              </w:rPr>
            </w:pPr>
          </w:p>
          <w:p w14:paraId="4E762AA7" w14:textId="77777777" w:rsidR="002D0C8B" w:rsidRPr="008E6CFB" w:rsidRDefault="002D0C8B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C689C" w:rsidRPr="008E6CFB" w14:paraId="2D3B4FD2" w14:textId="77777777" w:rsidTr="005A2A4C">
        <w:trPr>
          <w:trHeight w:val="90"/>
          <w:jc w:val="center"/>
        </w:trPr>
        <w:tc>
          <w:tcPr>
            <w:tcW w:w="9498" w:type="dxa"/>
            <w:gridSpan w:val="4"/>
            <w:shd w:val="clear" w:color="auto" w:fill="auto"/>
          </w:tcPr>
          <w:p w14:paraId="44D4A7EF" w14:textId="77777777" w:rsidR="00DC689C" w:rsidRPr="008E6CFB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61BCF" w:rsidRPr="008E6CFB" w14:paraId="627B05B4" w14:textId="77777777" w:rsidTr="005A2A4C">
        <w:trPr>
          <w:jc w:val="center"/>
        </w:trPr>
        <w:tc>
          <w:tcPr>
            <w:tcW w:w="9498" w:type="dxa"/>
            <w:gridSpan w:val="4"/>
            <w:shd w:val="clear" w:color="auto" w:fill="auto"/>
          </w:tcPr>
          <w:p w14:paraId="0ED087F1" w14:textId="77777777" w:rsidR="000D622C" w:rsidRDefault="000D622C" w:rsidP="000D622C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>
              <w:rPr>
                <w:b/>
                <w:bCs/>
                <w:sz w:val="32"/>
                <w:szCs w:val="20"/>
              </w:rPr>
              <w:t>АДМИНИСТРАЦИЯ</w:t>
            </w:r>
          </w:p>
          <w:p w14:paraId="70FBE085" w14:textId="77777777" w:rsidR="000D622C" w:rsidRDefault="000D622C" w:rsidP="000D622C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>
              <w:rPr>
                <w:b/>
                <w:bCs/>
                <w:sz w:val="32"/>
                <w:szCs w:val="20"/>
              </w:rPr>
              <w:t>ПОЖАРСКОГО МУНИЦИПАЛЬНОГО ОКРУГА</w:t>
            </w:r>
          </w:p>
          <w:p w14:paraId="09E14275" w14:textId="77777777" w:rsidR="000D622C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  <w:r>
              <w:rPr>
                <w:b/>
                <w:bCs/>
                <w:sz w:val="32"/>
                <w:szCs w:val="20"/>
              </w:rPr>
              <w:t>ПРИМОРСКОГО КРАЯ</w:t>
            </w:r>
          </w:p>
          <w:p w14:paraId="21BF4AF6" w14:textId="77777777" w:rsidR="000D622C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</w:p>
          <w:p w14:paraId="42AB8BA5" w14:textId="77777777" w:rsidR="000D622C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</w:p>
          <w:p w14:paraId="4A190F55" w14:textId="77777777" w:rsidR="000D622C" w:rsidRPr="00693365" w:rsidRDefault="000D622C" w:rsidP="000D622C">
            <w:pPr>
              <w:jc w:val="center"/>
              <w:rPr>
                <w:b/>
                <w:bCs/>
                <w:sz w:val="26"/>
                <w:szCs w:val="26"/>
              </w:rPr>
            </w:pPr>
            <w:r w:rsidRPr="00693365">
              <w:rPr>
                <w:sz w:val="26"/>
                <w:szCs w:val="26"/>
              </w:rPr>
              <w:t>П О С Т А Н О В Л Е Н И Е</w:t>
            </w:r>
          </w:p>
          <w:p w14:paraId="2520481B" w14:textId="0D3A40B1" w:rsidR="00D61BCF" w:rsidRPr="008E6CFB" w:rsidRDefault="00D61BCF" w:rsidP="002E6EB2">
            <w:pPr>
              <w:jc w:val="center"/>
              <w:rPr>
                <w:sz w:val="32"/>
                <w:szCs w:val="32"/>
              </w:rPr>
            </w:pPr>
          </w:p>
        </w:tc>
      </w:tr>
      <w:tr w:rsidR="00D61BCF" w:rsidRPr="008E6CFB" w14:paraId="2D94AD16" w14:textId="77777777" w:rsidTr="005A2A4C">
        <w:trPr>
          <w:trHeight w:val="313"/>
          <w:jc w:val="center"/>
        </w:trPr>
        <w:tc>
          <w:tcPr>
            <w:tcW w:w="9498" w:type="dxa"/>
            <w:gridSpan w:val="4"/>
            <w:shd w:val="clear" w:color="auto" w:fill="auto"/>
          </w:tcPr>
          <w:p w14:paraId="626F101B" w14:textId="77777777" w:rsidR="00A76FA9" w:rsidRPr="00AF5290" w:rsidRDefault="00A76FA9" w:rsidP="000D622C">
            <w:pPr>
              <w:rPr>
                <w:b/>
                <w:sz w:val="26"/>
                <w:szCs w:val="26"/>
              </w:rPr>
            </w:pPr>
          </w:p>
          <w:p w14:paraId="59C9CB9A" w14:textId="77777777" w:rsidR="00AF5290" w:rsidRPr="00A76FA9" w:rsidRDefault="00AF5290" w:rsidP="002E6EB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61BCF" w:rsidRPr="008E6CFB" w14:paraId="5A1A92B6" w14:textId="77777777" w:rsidTr="005A2A4C">
        <w:trPr>
          <w:jc w:val="center"/>
        </w:trPr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14:paraId="3BC0EC2D" w14:textId="07BD1969" w:rsidR="00D61BCF" w:rsidRPr="008E6CFB" w:rsidRDefault="005A2A4C" w:rsidP="005A2A4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 октября 2023 года</w:t>
            </w:r>
          </w:p>
        </w:tc>
        <w:tc>
          <w:tcPr>
            <w:tcW w:w="4135" w:type="dxa"/>
            <w:shd w:val="clear" w:color="auto" w:fill="auto"/>
          </w:tcPr>
          <w:p w14:paraId="73314340" w14:textId="77777777" w:rsidR="00D61BCF" w:rsidRPr="00693365" w:rsidRDefault="00D61BCF" w:rsidP="002E6EB2">
            <w:pPr>
              <w:tabs>
                <w:tab w:val="left" w:pos="1000"/>
                <w:tab w:val="center" w:pos="1959"/>
              </w:tabs>
              <w:jc w:val="center"/>
              <w:rPr>
                <w:sz w:val="21"/>
                <w:szCs w:val="21"/>
              </w:rPr>
            </w:pPr>
            <w:proofErr w:type="spellStart"/>
            <w:r w:rsidRPr="00693365">
              <w:rPr>
                <w:sz w:val="21"/>
                <w:szCs w:val="21"/>
              </w:rPr>
              <w:t>пгт</w:t>
            </w:r>
            <w:proofErr w:type="spellEnd"/>
            <w:r w:rsidRPr="00693365">
              <w:rPr>
                <w:sz w:val="21"/>
                <w:szCs w:val="21"/>
              </w:rPr>
              <w:t xml:space="preserve"> </w:t>
            </w:r>
            <w:proofErr w:type="spellStart"/>
            <w:r w:rsidRPr="00693365">
              <w:rPr>
                <w:sz w:val="21"/>
                <w:szCs w:val="21"/>
              </w:rPr>
              <w:t>Лучегорск</w:t>
            </w:r>
            <w:proofErr w:type="spellEnd"/>
          </w:p>
        </w:tc>
        <w:tc>
          <w:tcPr>
            <w:tcW w:w="1129" w:type="dxa"/>
            <w:shd w:val="clear" w:color="auto" w:fill="auto"/>
          </w:tcPr>
          <w:p w14:paraId="43EDE456" w14:textId="77777777" w:rsidR="00D61BCF" w:rsidRPr="008E6CFB" w:rsidRDefault="00D61BCF" w:rsidP="005A2A4C">
            <w:pPr>
              <w:jc w:val="right"/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85D9B46" w14:textId="6D193628" w:rsidR="00D61BCF" w:rsidRPr="00E14982" w:rsidRDefault="005A2A4C" w:rsidP="002E6EB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1223-па</w:t>
            </w:r>
          </w:p>
        </w:tc>
      </w:tr>
    </w:tbl>
    <w:p w14:paraId="487B387E" w14:textId="77777777"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14:paraId="5D30ED28" w14:textId="77777777" w:rsidR="00693365" w:rsidRDefault="00693365" w:rsidP="00810244">
      <w:pPr>
        <w:widowControl w:val="0"/>
        <w:autoSpaceDE w:val="0"/>
        <w:autoSpaceDN w:val="0"/>
        <w:rPr>
          <w:b/>
          <w:sz w:val="26"/>
          <w:szCs w:val="26"/>
        </w:rPr>
      </w:pPr>
    </w:p>
    <w:p w14:paraId="2A168E82" w14:textId="77777777" w:rsidR="0008450F" w:rsidRPr="0008450F" w:rsidRDefault="0008450F" w:rsidP="0008450F">
      <w:pPr>
        <w:jc w:val="center"/>
        <w:rPr>
          <w:b/>
          <w:sz w:val="28"/>
          <w:szCs w:val="28"/>
        </w:rPr>
      </w:pPr>
    </w:p>
    <w:p w14:paraId="12837AC9" w14:textId="40055202" w:rsidR="002C3A1A" w:rsidRPr="002C3A1A" w:rsidRDefault="002C3A1A" w:rsidP="002C3A1A">
      <w:pPr>
        <w:jc w:val="center"/>
        <w:rPr>
          <w:b/>
          <w:sz w:val="28"/>
          <w:szCs w:val="28"/>
        </w:rPr>
      </w:pPr>
      <w:r w:rsidRPr="002C3A1A">
        <w:rPr>
          <w:b/>
          <w:sz w:val="28"/>
          <w:szCs w:val="28"/>
        </w:rPr>
        <w:t>О</w:t>
      </w:r>
      <w:r w:rsidR="001864E8">
        <w:rPr>
          <w:b/>
          <w:sz w:val="28"/>
          <w:szCs w:val="28"/>
        </w:rPr>
        <w:t>б утверждении Порядка</w:t>
      </w:r>
      <w:r w:rsidRPr="002C3A1A">
        <w:rPr>
          <w:b/>
          <w:sz w:val="28"/>
          <w:szCs w:val="28"/>
        </w:rPr>
        <w:t xml:space="preserve"> формирования и ведения реестра источников</w:t>
      </w:r>
    </w:p>
    <w:p w14:paraId="78F84D56" w14:textId="55A12F98" w:rsidR="002C3A1A" w:rsidRPr="002C3A1A" w:rsidRDefault="002C3A1A" w:rsidP="00C15D76">
      <w:pPr>
        <w:jc w:val="center"/>
        <w:rPr>
          <w:sz w:val="28"/>
          <w:szCs w:val="28"/>
        </w:rPr>
      </w:pPr>
      <w:r w:rsidRPr="002C3A1A">
        <w:rPr>
          <w:b/>
          <w:sz w:val="28"/>
          <w:szCs w:val="28"/>
        </w:rPr>
        <w:t xml:space="preserve">доходов бюджета </w:t>
      </w:r>
      <w:r w:rsidR="00C15D76">
        <w:rPr>
          <w:b/>
          <w:sz w:val="28"/>
          <w:szCs w:val="28"/>
        </w:rPr>
        <w:t>Пожарского муниципального округа</w:t>
      </w:r>
    </w:p>
    <w:p w14:paraId="68BBD686" w14:textId="77777777" w:rsidR="002C3A1A" w:rsidRPr="002C3A1A" w:rsidRDefault="002C3A1A" w:rsidP="002C3A1A">
      <w:pPr>
        <w:rPr>
          <w:sz w:val="28"/>
          <w:szCs w:val="28"/>
        </w:rPr>
      </w:pPr>
    </w:p>
    <w:p w14:paraId="5E0B1072" w14:textId="15F583D3" w:rsidR="00C15D76" w:rsidRPr="00C15D76" w:rsidRDefault="002C3A1A" w:rsidP="00C15D76">
      <w:pPr>
        <w:spacing w:line="360" w:lineRule="auto"/>
        <w:jc w:val="both"/>
        <w:rPr>
          <w:sz w:val="28"/>
          <w:szCs w:val="28"/>
        </w:rPr>
      </w:pPr>
      <w:r w:rsidRPr="002C3A1A">
        <w:rPr>
          <w:sz w:val="28"/>
          <w:szCs w:val="28"/>
        </w:rPr>
        <w:t xml:space="preserve">         В соответствии с пунктом 7 статьи 47.1 Бюджетного кодекса Российской Федераци</w:t>
      </w:r>
      <w:r w:rsidR="00247555">
        <w:rPr>
          <w:sz w:val="28"/>
          <w:szCs w:val="28"/>
        </w:rPr>
        <w:t xml:space="preserve">и, федеральным законом от 06 октября </w:t>
      </w:r>
      <w:r w:rsidRPr="002C3A1A">
        <w:rPr>
          <w:sz w:val="28"/>
          <w:szCs w:val="28"/>
        </w:rPr>
        <w:t xml:space="preserve">2003 </w:t>
      </w:r>
      <w:r w:rsidR="00BC14C4">
        <w:rPr>
          <w:sz w:val="28"/>
          <w:szCs w:val="28"/>
        </w:rPr>
        <w:t xml:space="preserve">года </w:t>
      </w:r>
      <w:r w:rsidRPr="002C3A1A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BC14C4">
        <w:rPr>
          <w:sz w:val="28"/>
          <w:szCs w:val="28"/>
        </w:rPr>
        <w:t xml:space="preserve"> </w:t>
      </w:r>
      <w:r w:rsidR="00BC14C4" w:rsidRPr="002C3A1A">
        <w:rPr>
          <w:sz w:val="28"/>
          <w:szCs w:val="28"/>
        </w:rPr>
        <w:t xml:space="preserve">постановлением </w:t>
      </w:r>
      <w:r w:rsidR="00BC14C4">
        <w:rPr>
          <w:sz w:val="28"/>
          <w:szCs w:val="28"/>
        </w:rPr>
        <w:t xml:space="preserve"> Правительства</w:t>
      </w:r>
      <w:r w:rsidR="00BC14C4" w:rsidRPr="002C3A1A">
        <w:rPr>
          <w:sz w:val="28"/>
          <w:szCs w:val="28"/>
        </w:rPr>
        <w:t xml:space="preserve"> </w:t>
      </w:r>
      <w:r w:rsidR="00BC14C4">
        <w:rPr>
          <w:sz w:val="28"/>
          <w:szCs w:val="28"/>
        </w:rPr>
        <w:t>Российской</w:t>
      </w:r>
      <w:r w:rsidRPr="002C3A1A">
        <w:rPr>
          <w:sz w:val="28"/>
          <w:szCs w:val="28"/>
        </w:rPr>
        <w:t xml:space="preserve"> </w:t>
      </w:r>
      <w:r w:rsidR="00BC14C4">
        <w:rPr>
          <w:sz w:val="28"/>
          <w:szCs w:val="28"/>
        </w:rPr>
        <w:t xml:space="preserve"> </w:t>
      </w:r>
      <w:r w:rsidRPr="002C3A1A">
        <w:rPr>
          <w:sz w:val="28"/>
          <w:szCs w:val="28"/>
        </w:rPr>
        <w:t>Фед</w:t>
      </w:r>
      <w:r w:rsidR="00247555">
        <w:rPr>
          <w:sz w:val="28"/>
          <w:szCs w:val="28"/>
        </w:rPr>
        <w:t xml:space="preserve">ерации </w:t>
      </w:r>
      <w:r w:rsidR="00BC14C4">
        <w:rPr>
          <w:sz w:val="28"/>
          <w:szCs w:val="28"/>
        </w:rPr>
        <w:t xml:space="preserve">  от       31</w:t>
      </w:r>
      <w:r w:rsidR="00247555">
        <w:rPr>
          <w:sz w:val="28"/>
          <w:szCs w:val="28"/>
        </w:rPr>
        <w:t xml:space="preserve"> августа </w:t>
      </w:r>
      <w:r w:rsidRPr="002C3A1A">
        <w:rPr>
          <w:sz w:val="28"/>
          <w:szCs w:val="28"/>
        </w:rPr>
        <w:t xml:space="preserve">2016 </w:t>
      </w:r>
      <w:r w:rsidR="00247555">
        <w:rPr>
          <w:sz w:val="28"/>
          <w:szCs w:val="28"/>
        </w:rPr>
        <w:t xml:space="preserve"> </w:t>
      </w:r>
      <w:r w:rsidR="00BC14C4">
        <w:rPr>
          <w:sz w:val="28"/>
          <w:szCs w:val="28"/>
        </w:rPr>
        <w:t xml:space="preserve">года </w:t>
      </w:r>
      <w:r w:rsidRPr="002C3A1A">
        <w:rPr>
          <w:sz w:val="28"/>
          <w:szCs w:val="28"/>
        </w:rPr>
        <w:t>№ 868 «О порядке формирования и ведения перечня источников доходов Россий</w:t>
      </w:r>
      <w:r w:rsidR="00C15D76">
        <w:rPr>
          <w:sz w:val="28"/>
          <w:szCs w:val="28"/>
        </w:rPr>
        <w:t xml:space="preserve">ской Федерации», администрация </w:t>
      </w:r>
      <w:r w:rsidR="00C15D76" w:rsidRPr="00C15D76">
        <w:rPr>
          <w:sz w:val="28"/>
          <w:szCs w:val="28"/>
        </w:rPr>
        <w:t>Пожарского муниципального округа</w:t>
      </w:r>
      <w:r w:rsidR="00A938A8">
        <w:rPr>
          <w:sz w:val="28"/>
          <w:szCs w:val="28"/>
        </w:rPr>
        <w:t xml:space="preserve"> </w:t>
      </w:r>
      <w:r w:rsidR="00A938A8" w:rsidRPr="00A938A8">
        <w:rPr>
          <w:sz w:val="28"/>
          <w:szCs w:val="28"/>
        </w:rPr>
        <w:t>Приморского края</w:t>
      </w:r>
    </w:p>
    <w:p w14:paraId="6E681F04" w14:textId="77777777" w:rsidR="002C3A1A" w:rsidRDefault="002C3A1A" w:rsidP="002C3A1A">
      <w:pPr>
        <w:tabs>
          <w:tab w:val="left" w:pos="720"/>
        </w:tabs>
        <w:jc w:val="both"/>
        <w:rPr>
          <w:sz w:val="28"/>
          <w:szCs w:val="28"/>
        </w:rPr>
      </w:pPr>
    </w:p>
    <w:p w14:paraId="41C88576" w14:textId="77777777" w:rsidR="002C3A1A" w:rsidRPr="002C3A1A" w:rsidRDefault="002C3A1A" w:rsidP="002C3A1A">
      <w:pPr>
        <w:tabs>
          <w:tab w:val="left" w:pos="720"/>
        </w:tabs>
        <w:jc w:val="both"/>
        <w:rPr>
          <w:sz w:val="28"/>
          <w:szCs w:val="28"/>
        </w:rPr>
      </w:pPr>
    </w:p>
    <w:p w14:paraId="2B7AD9CF" w14:textId="77777777" w:rsidR="002C3A1A" w:rsidRPr="00885987" w:rsidRDefault="002C3A1A" w:rsidP="002C3A1A">
      <w:pPr>
        <w:spacing w:line="360" w:lineRule="auto"/>
        <w:jc w:val="both"/>
        <w:rPr>
          <w:sz w:val="28"/>
          <w:szCs w:val="28"/>
        </w:rPr>
      </w:pPr>
      <w:r w:rsidRPr="00885987">
        <w:rPr>
          <w:sz w:val="28"/>
          <w:szCs w:val="28"/>
        </w:rPr>
        <w:t>П О С Т А Н О В Л Я Е Т:</w:t>
      </w:r>
    </w:p>
    <w:p w14:paraId="3D4915E5" w14:textId="77777777" w:rsidR="00EE6469" w:rsidRPr="002C3A1A" w:rsidRDefault="00EE6469" w:rsidP="00EE6469">
      <w:pPr>
        <w:spacing w:line="360" w:lineRule="auto"/>
        <w:ind w:right="562" w:firstLine="720"/>
        <w:jc w:val="both"/>
        <w:rPr>
          <w:sz w:val="28"/>
          <w:szCs w:val="28"/>
        </w:rPr>
      </w:pPr>
    </w:p>
    <w:p w14:paraId="2C2ADAB0" w14:textId="6B894CEB" w:rsidR="002C3A1A" w:rsidRPr="002C3A1A" w:rsidRDefault="00C15D76" w:rsidP="002C3A1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C3A1A" w:rsidRPr="002C3A1A">
        <w:rPr>
          <w:sz w:val="28"/>
          <w:szCs w:val="28"/>
        </w:rPr>
        <w:t xml:space="preserve">1. Утвердить прилагаемый Порядок формирования и ведения реестра источников доходов бюджета </w:t>
      </w:r>
      <w:r w:rsidRPr="00C15D76">
        <w:rPr>
          <w:sz w:val="28"/>
          <w:szCs w:val="28"/>
        </w:rPr>
        <w:t>Пожарского муниципального округа</w:t>
      </w:r>
      <w:r w:rsidR="002C3A1A" w:rsidRPr="002C3A1A">
        <w:rPr>
          <w:sz w:val="28"/>
          <w:szCs w:val="28"/>
        </w:rPr>
        <w:t>.</w:t>
      </w:r>
    </w:p>
    <w:p w14:paraId="03145E71" w14:textId="3067C09E" w:rsidR="002C3A1A" w:rsidRDefault="00247555" w:rsidP="002C3A1A">
      <w:pPr>
        <w:tabs>
          <w:tab w:val="left" w:pos="720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Определить Ф</w:t>
      </w:r>
      <w:r w:rsidR="00C15D76">
        <w:rPr>
          <w:sz w:val="28"/>
          <w:szCs w:val="28"/>
        </w:rPr>
        <w:t>инансовое</w:t>
      </w:r>
      <w:r w:rsidR="002C3A1A" w:rsidRPr="002C3A1A">
        <w:rPr>
          <w:sz w:val="28"/>
          <w:szCs w:val="28"/>
        </w:rPr>
        <w:t xml:space="preserve"> </w:t>
      </w:r>
      <w:r w:rsidR="00C15D76">
        <w:rPr>
          <w:sz w:val="28"/>
          <w:szCs w:val="28"/>
        </w:rPr>
        <w:t>управление</w:t>
      </w:r>
      <w:r w:rsidR="002C3A1A" w:rsidRPr="002C3A1A">
        <w:rPr>
          <w:sz w:val="28"/>
          <w:szCs w:val="28"/>
        </w:rPr>
        <w:t xml:space="preserve"> администрации </w:t>
      </w:r>
      <w:r w:rsidR="00C15D76" w:rsidRPr="00C15D76">
        <w:rPr>
          <w:sz w:val="28"/>
          <w:szCs w:val="28"/>
        </w:rPr>
        <w:t>Пожарского муниципального округа</w:t>
      </w:r>
      <w:r w:rsidR="002C3A1A" w:rsidRPr="002C3A1A">
        <w:rPr>
          <w:sz w:val="28"/>
          <w:szCs w:val="28"/>
        </w:rPr>
        <w:t xml:space="preserve"> уполномоченным органом на формирование и ведение реестра источников доходов бюджета </w:t>
      </w:r>
      <w:r w:rsidR="00C15D76" w:rsidRPr="00C15D76">
        <w:rPr>
          <w:sz w:val="28"/>
          <w:szCs w:val="28"/>
        </w:rPr>
        <w:t>Пожарского муниципального округа</w:t>
      </w:r>
      <w:r w:rsidR="002C3A1A" w:rsidRPr="002C3A1A">
        <w:rPr>
          <w:sz w:val="28"/>
          <w:szCs w:val="28"/>
        </w:rPr>
        <w:t>.</w:t>
      </w:r>
    </w:p>
    <w:p w14:paraId="5F4609FA" w14:textId="77777777" w:rsidR="00247555" w:rsidRPr="002C3A1A" w:rsidRDefault="00247555" w:rsidP="002C3A1A">
      <w:pPr>
        <w:tabs>
          <w:tab w:val="left" w:pos="720"/>
        </w:tabs>
        <w:spacing w:line="360" w:lineRule="auto"/>
        <w:ind w:firstLine="540"/>
        <w:jc w:val="both"/>
        <w:rPr>
          <w:sz w:val="28"/>
          <w:szCs w:val="28"/>
        </w:rPr>
      </w:pPr>
    </w:p>
    <w:p w14:paraId="1DF6E6F1" w14:textId="77C08561" w:rsidR="00A11E63" w:rsidRPr="002C3A1A" w:rsidRDefault="00A11E63" w:rsidP="00A11E63">
      <w:pPr>
        <w:pStyle w:val="a5"/>
        <w:tabs>
          <w:tab w:val="left" w:pos="284"/>
          <w:tab w:val="left" w:pos="1276"/>
        </w:tabs>
        <w:spacing w:line="360" w:lineRule="auto"/>
        <w:jc w:val="both"/>
        <w:rPr>
          <w:sz w:val="28"/>
          <w:szCs w:val="28"/>
        </w:rPr>
      </w:pPr>
      <w:r w:rsidRPr="002C3A1A">
        <w:rPr>
          <w:sz w:val="28"/>
          <w:szCs w:val="28"/>
        </w:rPr>
        <w:lastRenderedPageBreak/>
        <w:t xml:space="preserve">        </w:t>
      </w:r>
      <w:r w:rsidR="00213AF7" w:rsidRPr="002C3A1A">
        <w:rPr>
          <w:sz w:val="28"/>
          <w:szCs w:val="28"/>
        </w:rPr>
        <w:t xml:space="preserve"> </w:t>
      </w:r>
      <w:r w:rsidRPr="002C3A1A">
        <w:rPr>
          <w:sz w:val="28"/>
          <w:szCs w:val="28"/>
        </w:rPr>
        <w:t xml:space="preserve"> </w:t>
      </w:r>
      <w:r w:rsidR="00C15D76">
        <w:rPr>
          <w:sz w:val="28"/>
          <w:szCs w:val="28"/>
        </w:rPr>
        <w:t>3</w:t>
      </w:r>
      <w:r w:rsidRPr="002C3A1A">
        <w:rPr>
          <w:sz w:val="28"/>
          <w:szCs w:val="28"/>
        </w:rPr>
        <w:t>. Настоящее постановление вступает в силу со дня его подписания.</w:t>
      </w:r>
    </w:p>
    <w:p w14:paraId="24066420" w14:textId="5D994AC7" w:rsidR="00A11E63" w:rsidRPr="002C3A1A" w:rsidRDefault="00C15D76" w:rsidP="00A11E63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72BCE" w:rsidRPr="002C3A1A">
        <w:rPr>
          <w:sz w:val="28"/>
          <w:szCs w:val="28"/>
        </w:rPr>
        <w:t xml:space="preserve">. </w:t>
      </w:r>
      <w:r w:rsidR="00A11E63" w:rsidRPr="002C3A1A">
        <w:rPr>
          <w:sz w:val="28"/>
          <w:szCs w:val="28"/>
        </w:rPr>
        <w:t xml:space="preserve">Отделу информационных технологий администрации Пожарского муниципального округа разместить настоящее постановление на официальном сайте администрации Пожарского муниципального </w:t>
      </w:r>
      <w:r w:rsidR="00213AF7" w:rsidRPr="002C3A1A">
        <w:rPr>
          <w:sz w:val="28"/>
          <w:szCs w:val="28"/>
        </w:rPr>
        <w:t>округа</w:t>
      </w:r>
      <w:r w:rsidR="00A11E63" w:rsidRPr="002C3A1A">
        <w:rPr>
          <w:sz w:val="28"/>
          <w:szCs w:val="28"/>
        </w:rPr>
        <w:t xml:space="preserve"> Приморского края.</w:t>
      </w:r>
    </w:p>
    <w:p w14:paraId="243BD86C" w14:textId="32DA4931" w:rsidR="00A11E63" w:rsidRPr="002C3A1A" w:rsidRDefault="00C15D76" w:rsidP="00A11E63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5</w:t>
      </w:r>
      <w:r w:rsidR="00A11E63" w:rsidRPr="002C3A1A">
        <w:rPr>
          <w:bCs/>
          <w:sz w:val="28"/>
          <w:szCs w:val="28"/>
        </w:rPr>
        <w:t>.  Контроль за исполнением настоящего постановления оставляю за собой.</w:t>
      </w:r>
    </w:p>
    <w:p w14:paraId="26EA74F0" w14:textId="77777777" w:rsidR="00A11E63" w:rsidRPr="002C3A1A" w:rsidRDefault="00A11E63" w:rsidP="00A11E63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0B94DC87" w14:textId="77777777" w:rsidR="00A11E63" w:rsidRPr="002C3A1A" w:rsidRDefault="00A11E63" w:rsidP="00A11E63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68DCE981" w14:textId="71D7FC41" w:rsidR="00A11E63" w:rsidRPr="002C3A1A" w:rsidRDefault="00C15D76" w:rsidP="00A11E6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</w:t>
      </w:r>
      <w:r w:rsidR="000E6730">
        <w:rPr>
          <w:sz w:val="28"/>
          <w:szCs w:val="28"/>
        </w:rPr>
        <w:t xml:space="preserve"> </w:t>
      </w:r>
      <w:r>
        <w:rPr>
          <w:sz w:val="28"/>
          <w:szCs w:val="28"/>
        </w:rPr>
        <w:t>главы</w:t>
      </w:r>
      <w:r w:rsidR="00372BCE" w:rsidRPr="002C3A1A">
        <w:rPr>
          <w:sz w:val="28"/>
          <w:szCs w:val="28"/>
        </w:rPr>
        <w:t xml:space="preserve"> Пожарского муниципального округа</w:t>
      </w:r>
      <w:r>
        <w:rPr>
          <w:sz w:val="28"/>
          <w:szCs w:val="28"/>
        </w:rPr>
        <w:t xml:space="preserve">       </w:t>
      </w:r>
      <w:r w:rsidR="008B3C70">
        <w:rPr>
          <w:sz w:val="28"/>
          <w:szCs w:val="28"/>
        </w:rPr>
        <w:t xml:space="preserve">   </w:t>
      </w:r>
      <w:r w:rsidR="00372BCE" w:rsidRPr="002C3A1A">
        <w:rPr>
          <w:sz w:val="28"/>
          <w:szCs w:val="28"/>
        </w:rPr>
        <w:t xml:space="preserve"> </w:t>
      </w:r>
      <w:r w:rsidR="008B3C70">
        <w:rPr>
          <w:sz w:val="28"/>
          <w:szCs w:val="28"/>
        </w:rPr>
        <w:t xml:space="preserve">            </w:t>
      </w:r>
      <w:proofErr w:type="spellStart"/>
      <w:r w:rsidR="008B3C70">
        <w:rPr>
          <w:sz w:val="28"/>
          <w:szCs w:val="28"/>
        </w:rPr>
        <w:t>В.Ю.Новосё</w:t>
      </w:r>
      <w:r>
        <w:rPr>
          <w:sz w:val="28"/>
          <w:szCs w:val="28"/>
        </w:rPr>
        <w:t>лова</w:t>
      </w:r>
      <w:proofErr w:type="spellEnd"/>
    </w:p>
    <w:p w14:paraId="7DF6D81F" w14:textId="77777777" w:rsidR="00A11E63" w:rsidRPr="002C3A1A" w:rsidRDefault="00A11E63" w:rsidP="00A11E63">
      <w:pPr>
        <w:rPr>
          <w:sz w:val="28"/>
          <w:szCs w:val="28"/>
        </w:rPr>
      </w:pPr>
    </w:p>
    <w:p w14:paraId="01CE0A70" w14:textId="77777777" w:rsidR="00A11E63" w:rsidRDefault="00A11E63" w:rsidP="00A11E63">
      <w:pPr>
        <w:rPr>
          <w:sz w:val="28"/>
          <w:szCs w:val="28"/>
        </w:rPr>
      </w:pPr>
    </w:p>
    <w:p w14:paraId="587310D3" w14:textId="77777777" w:rsidR="00A11E63" w:rsidRDefault="00A11E63" w:rsidP="00A11E63">
      <w:pPr>
        <w:rPr>
          <w:sz w:val="28"/>
          <w:szCs w:val="28"/>
        </w:rPr>
      </w:pPr>
    </w:p>
    <w:p w14:paraId="515959F4" w14:textId="77777777" w:rsidR="00A11E63" w:rsidRDefault="00A11E63" w:rsidP="00A11E63">
      <w:pPr>
        <w:rPr>
          <w:sz w:val="28"/>
          <w:szCs w:val="28"/>
        </w:rPr>
      </w:pPr>
    </w:p>
    <w:p w14:paraId="029E9BA9" w14:textId="77777777" w:rsidR="00EE6469" w:rsidRDefault="00EE6469" w:rsidP="00EE6469"/>
    <w:p w14:paraId="19C64DC8" w14:textId="77777777" w:rsidR="00EE6469" w:rsidRDefault="00EE6469" w:rsidP="00EE6469"/>
    <w:p w14:paraId="67A2ABA7" w14:textId="77777777" w:rsidR="00EE6469" w:rsidRDefault="00EE6469" w:rsidP="00EE6469"/>
    <w:p w14:paraId="66A006C6" w14:textId="77777777" w:rsidR="00EE6469" w:rsidRDefault="00EE6469" w:rsidP="00EE6469"/>
    <w:p w14:paraId="2430C35B" w14:textId="77777777" w:rsidR="00EE6469" w:rsidRDefault="00EE6469" w:rsidP="00EE6469"/>
    <w:p w14:paraId="7DC34356" w14:textId="77777777" w:rsidR="00EE6469" w:rsidRDefault="00EE6469" w:rsidP="00EE6469"/>
    <w:p w14:paraId="43F3447E" w14:textId="77777777" w:rsidR="00F23F30" w:rsidRDefault="00F23F30" w:rsidP="00EE6469"/>
    <w:p w14:paraId="46FB2CCF" w14:textId="77777777" w:rsidR="00EE6469" w:rsidRDefault="00EE6469" w:rsidP="00EE6469"/>
    <w:p w14:paraId="2CF2D0B3" w14:textId="77777777" w:rsidR="00EE6469" w:rsidRDefault="00EE6469" w:rsidP="00EE6469"/>
    <w:p w14:paraId="7A3D3226" w14:textId="77777777" w:rsidR="00EE6469" w:rsidRDefault="00EE6469" w:rsidP="00EE6469"/>
    <w:p w14:paraId="18B9D4D1" w14:textId="77777777" w:rsidR="00EE6469" w:rsidRDefault="00EE6469" w:rsidP="00EE6469"/>
    <w:p w14:paraId="5C1890BA" w14:textId="35750836" w:rsidR="00746073" w:rsidRDefault="00746073" w:rsidP="00D56719">
      <w:pPr>
        <w:rPr>
          <w:sz w:val="28"/>
          <w:szCs w:val="28"/>
        </w:rPr>
      </w:pPr>
    </w:p>
    <w:p w14:paraId="65C8D4E2" w14:textId="649BD710" w:rsidR="00746073" w:rsidRDefault="00746073" w:rsidP="00D56719">
      <w:pPr>
        <w:rPr>
          <w:sz w:val="28"/>
          <w:szCs w:val="28"/>
        </w:rPr>
      </w:pPr>
    </w:p>
    <w:p w14:paraId="49966F68" w14:textId="2B3CC685" w:rsidR="00746073" w:rsidRDefault="00746073" w:rsidP="00D56719">
      <w:pPr>
        <w:rPr>
          <w:sz w:val="28"/>
          <w:szCs w:val="28"/>
        </w:rPr>
      </w:pPr>
    </w:p>
    <w:p w14:paraId="559898B5" w14:textId="5A274107" w:rsidR="00746073" w:rsidRDefault="00746073" w:rsidP="00D56719">
      <w:pPr>
        <w:rPr>
          <w:sz w:val="28"/>
          <w:szCs w:val="28"/>
        </w:rPr>
      </w:pPr>
    </w:p>
    <w:p w14:paraId="2EF68B40" w14:textId="4348EAB2" w:rsidR="00746073" w:rsidRDefault="00746073" w:rsidP="00D56719">
      <w:pPr>
        <w:rPr>
          <w:sz w:val="28"/>
          <w:szCs w:val="28"/>
        </w:rPr>
      </w:pPr>
    </w:p>
    <w:p w14:paraId="5F607D56" w14:textId="13B541CF" w:rsidR="00746073" w:rsidRDefault="00746073" w:rsidP="00D56719">
      <w:pPr>
        <w:rPr>
          <w:sz w:val="28"/>
          <w:szCs w:val="28"/>
        </w:rPr>
      </w:pPr>
    </w:p>
    <w:p w14:paraId="2BAA5574" w14:textId="409CFFE8" w:rsidR="00746073" w:rsidRDefault="00746073" w:rsidP="00D56719">
      <w:pPr>
        <w:rPr>
          <w:sz w:val="28"/>
          <w:szCs w:val="28"/>
        </w:rPr>
      </w:pPr>
    </w:p>
    <w:p w14:paraId="62124D08" w14:textId="73221F5E" w:rsidR="00746073" w:rsidRDefault="00746073" w:rsidP="00D56719">
      <w:pPr>
        <w:rPr>
          <w:sz w:val="28"/>
          <w:szCs w:val="28"/>
        </w:rPr>
      </w:pPr>
    </w:p>
    <w:p w14:paraId="7F1A55D3" w14:textId="305B8972" w:rsidR="00746073" w:rsidRDefault="00746073" w:rsidP="00D56719">
      <w:pPr>
        <w:rPr>
          <w:sz w:val="28"/>
          <w:szCs w:val="28"/>
        </w:rPr>
      </w:pPr>
    </w:p>
    <w:p w14:paraId="42B4B5C0" w14:textId="29AD70B3" w:rsidR="00746073" w:rsidRDefault="00746073" w:rsidP="00D56719">
      <w:pPr>
        <w:rPr>
          <w:sz w:val="28"/>
          <w:szCs w:val="28"/>
        </w:rPr>
      </w:pPr>
    </w:p>
    <w:p w14:paraId="7DC956B8" w14:textId="3010CCED" w:rsidR="00746073" w:rsidRDefault="00746073" w:rsidP="00D56719">
      <w:pPr>
        <w:rPr>
          <w:sz w:val="28"/>
          <w:szCs w:val="28"/>
        </w:rPr>
      </w:pPr>
    </w:p>
    <w:p w14:paraId="0F927226" w14:textId="0031CB50" w:rsidR="00746073" w:rsidRDefault="00746073" w:rsidP="00D56719">
      <w:pPr>
        <w:rPr>
          <w:sz w:val="28"/>
          <w:szCs w:val="28"/>
        </w:rPr>
      </w:pPr>
    </w:p>
    <w:p w14:paraId="115175AF" w14:textId="7D1C8833" w:rsidR="00746073" w:rsidRDefault="00746073" w:rsidP="00D56719">
      <w:pPr>
        <w:rPr>
          <w:sz w:val="28"/>
          <w:szCs w:val="28"/>
        </w:rPr>
      </w:pPr>
    </w:p>
    <w:p w14:paraId="4AA1FBA0" w14:textId="433F1925" w:rsidR="00746073" w:rsidRDefault="00746073" w:rsidP="00D56719">
      <w:pPr>
        <w:rPr>
          <w:sz w:val="28"/>
          <w:szCs w:val="28"/>
        </w:rPr>
      </w:pPr>
    </w:p>
    <w:p w14:paraId="66B4691F" w14:textId="3231AB72" w:rsidR="00746073" w:rsidRDefault="00746073" w:rsidP="00D56719">
      <w:pPr>
        <w:rPr>
          <w:sz w:val="28"/>
          <w:szCs w:val="28"/>
        </w:rPr>
      </w:pPr>
    </w:p>
    <w:p w14:paraId="144E11D1" w14:textId="77777777" w:rsidR="00A11E63" w:rsidRDefault="00A11E63" w:rsidP="00D56719">
      <w:pPr>
        <w:rPr>
          <w:sz w:val="28"/>
          <w:szCs w:val="28"/>
        </w:rPr>
      </w:pPr>
    </w:p>
    <w:p w14:paraId="368AFE72" w14:textId="0D502094" w:rsidR="00746073" w:rsidRDefault="00746073" w:rsidP="00D56719">
      <w:pPr>
        <w:rPr>
          <w:sz w:val="28"/>
          <w:szCs w:val="28"/>
        </w:rPr>
      </w:pPr>
    </w:p>
    <w:p w14:paraId="124C3344" w14:textId="77777777" w:rsidR="00E16A8E" w:rsidRDefault="00E16A8E" w:rsidP="0029277E">
      <w:pPr>
        <w:tabs>
          <w:tab w:val="left" w:pos="9540"/>
        </w:tabs>
        <w:ind w:right="22"/>
        <w:jc w:val="right"/>
        <w:rPr>
          <w:sz w:val="28"/>
          <w:szCs w:val="28"/>
        </w:rPr>
      </w:pPr>
    </w:p>
    <w:p w14:paraId="677C4E72" w14:textId="77777777" w:rsidR="00941510" w:rsidRDefault="00941510" w:rsidP="00941510">
      <w:pPr>
        <w:tabs>
          <w:tab w:val="left" w:pos="9540"/>
        </w:tabs>
        <w:ind w:right="22"/>
        <w:rPr>
          <w:sz w:val="28"/>
          <w:szCs w:val="28"/>
        </w:rPr>
      </w:pPr>
    </w:p>
    <w:p w14:paraId="26DA4A80" w14:textId="77777777" w:rsidR="00941510" w:rsidRDefault="00941510" w:rsidP="00941510">
      <w:pPr>
        <w:tabs>
          <w:tab w:val="left" w:pos="9540"/>
        </w:tabs>
        <w:ind w:right="22"/>
        <w:rPr>
          <w:sz w:val="28"/>
          <w:szCs w:val="28"/>
        </w:rPr>
      </w:pPr>
    </w:p>
    <w:p w14:paraId="6062086F" w14:textId="55DA2A01" w:rsidR="00A11E63" w:rsidRPr="00603A07" w:rsidRDefault="00E16A8E" w:rsidP="00E16A8E">
      <w:pPr>
        <w:tabs>
          <w:tab w:val="left" w:pos="9540"/>
        </w:tabs>
        <w:ind w:right="22"/>
      </w:pPr>
      <w:r w:rsidRPr="00603A07">
        <w:t xml:space="preserve">                                                                                                      УТВЕРЖДЕН</w:t>
      </w:r>
    </w:p>
    <w:p w14:paraId="51A8AF59" w14:textId="77777777" w:rsidR="00E16A8E" w:rsidRPr="00603A07" w:rsidRDefault="00E16A8E" w:rsidP="00E16A8E">
      <w:pPr>
        <w:tabs>
          <w:tab w:val="left" w:pos="9540"/>
        </w:tabs>
        <w:ind w:right="22"/>
      </w:pPr>
    </w:p>
    <w:p w14:paraId="2BEA752C" w14:textId="1B69CB13" w:rsidR="00A11E63" w:rsidRPr="00603A07" w:rsidRDefault="00E16A8E" w:rsidP="00E16A8E">
      <w:r w:rsidRPr="00603A07">
        <w:t xml:space="preserve">                                                                                      </w:t>
      </w:r>
      <w:r w:rsidR="00A11E63" w:rsidRPr="00603A07">
        <w:t>постановлени</w:t>
      </w:r>
      <w:r w:rsidRPr="00603A07">
        <w:t>ем</w:t>
      </w:r>
      <w:r w:rsidR="00A11E63" w:rsidRPr="00603A07">
        <w:t xml:space="preserve"> администрации </w:t>
      </w:r>
    </w:p>
    <w:p w14:paraId="690D2954" w14:textId="24101C08" w:rsidR="00A11E63" w:rsidRPr="00603A07" w:rsidRDefault="00E16A8E" w:rsidP="00E16A8E">
      <w:r w:rsidRPr="00603A07">
        <w:t xml:space="preserve">                                                                                 </w:t>
      </w:r>
      <w:r w:rsidR="00A11E63" w:rsidRPr="00603A07">
        <w:t xml:space="preserve">Пожарского муниципального округа </w:t>
      </w:r>
    </w:p>
    <w:p w14:paraId="31AC4DC2" w14:textId="2D8A3996" w:rsidR="00E16A8E" w:rsidRPr="00603A07" w:rsidRDefault="00E16A8E" w:rsidP="00E16A8E">
      <w:r w:rsidRPr="00603A07">
        <w:t xml:space="preserve">                                                                                                    Приморского края</w:t>
      </w:r>
    </w:p>
    <w:p w14:paraId="32961908" w14:textId="543E8ED9" w:rsidR="00A11E63" w:rsidRPr="00603A07" w:rsidRDefault="00E16A8E" w:rsidP="00E16A8E">
      <w:r w:rsidRPr="00603A07">
        <w:t xml:space="preserve">                                                                                           </w:t>
      </w:r>
      <w:r w:rsidR="00A555F2">
        <w:t>о</w:t>
      </w:r>
      <w:bookmarkStart w:id="0" w:name="_GoBack"/>
      <w:bookmarkEnd w:id="0"/>
      <w:r w:rsidR="00A11E63" w:rsidRPr="00603A07">
        <w:t>т</w:t>
      </w:r>
      <w:r w:rsidR="00A555F2">
        <w:t xml:space="preserve"> 16.10.2023 № 1223-па</w:t>
      </w:r>
    </w:p>
    <w:p w14:paraId="0DB62352" w14:textId="77777777" w:rsidR="00C15D76" w:rsidRDefault="00C15D76" w:rsidP="00A11E63">
      <w:pPr>
        <w:jc w:val="center"/>
        <w:rPr>
          <w:sz w:val="26"/>
          <w:szCs w:val="26"/>
        </w:rPr>
      </w:pPr>
    </w:p>
    <w:p w14:paraId="434B1E73" w14:textId="77777777" w:rsidR="00A11E63" w:rsidRPr="00F64253" w:rsidRDefault="00A11E63" w:rsidP="00A11E63">
      <w:pPr>
        <w:jc w:val="center"/>
        <w:rPr>
          <w:sz w:val="26"/>
          <w:szCs w:val="26"/>
        </w:rPr>
      </w:pPr>
      <w:r w:rsidRPr="00F64253">
        <w:rPr>
          <w:sz w:val="26"/>
          <w:szCs w:val="26"/>
        </w:rPr>
        <w:tab/>
      </w:r>
    </w:p>
    <w:p w14:paraId="1F75B58A" w14:textId="01C2442E" w:rsidR="00C15D76" w:rsidRPr="00C15D76" w:rsidRDefault="002C3A1A" w:rsidP="00C15D76">
      <w:pPr>
        <w:tabs>
          <w:tab w:val="left" w:pos="993"/>
        </w:tabs>
        <w:spacing w:after="200"/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C15D76">
        <w:rPr>
          <w:rFonts w:eastAsia="Calibri"/>
          <w:b/>
          <w:sz w:val="28"/>
          <w:szCs w:val="28"/>
          <w:lang w:eastAsia="en-US"/>
        </w:rPr>
        <w:t xml:space="preserve">Порядок формирования и ведения реестра источников доходов бюджета </w:t>
      </w:r>
      <w:r w:rsidR="00C15D76" w:rsidRPr="00C15D76">
        <w:rPr>
          <w:rFonts w:eastAsia="Calibri"/>
          <w:b/>
          <w:sz w:val="28"/>
          <w:szCs w:val="28"/>
          <w:lang w:eastAsia="en-US"/>
        </w:rPr>
        <w:t>Пожарского муниципального округа</w:t>
      </w:r>
    </w:p>
    <w:p w14:paraId="7DC49FAC" w14:textId="4F3447C2" w:rsidR="002C3A1A" w:rsidRPr="002C3A1A" w:rsidRDefault="002C3A1A" w:rsidP="00C234B4">
      <w:pPr>
        <w:numPr>
          <w:ilvl w:val="0"/>
          <w:numId w:val="13"/>
        </w:numPr>
        <w:tabs>
          <w:tab w:val="left" w:pos="1276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rFonts w:eastAsia="Calibri"/>
          <w:sz w:val="28"/>
          <w:szCs w:val="28"/>
          <w:lang w:eastAsia="en-US"/>
        </w:rPr>
        <w:t xml:space="preserve">Настоящий Порядок формирования и ведения реестра источников доходов бюджета </w:t>
      </w:r>
      <w:r w:rsidR="00C15D76">
        <w:rPr>
          <w:rFonts w:eastAsia="Calibri"/>
          <w:sz w:val="28"/>
          <w:szCs w:val="28"/>
          <w:lang w:eastAsia="en-US"/>
        </w:rPr>
        <w:t>Пожарского муниципального округа</w:t>
      </w:r>
      <w:r w:rsidRPr="002C3A1A">
        <w:rPr>
          <w:rFonts w:eastAsia="Calibri"/>
          <w:sz w:val="28"/>
          <w:szCs w:val="28"/>
          <w:lang w:eastAsia="en-US"/>
        </w:rPr>
        <w:t xml:space="preserve"> (далее – Порядок) устанавливает правила формирования и </w:t>
      </w:r>
      <w:r w:rsidR="00C15D76" w:rsidRPr="002C3A1A">
        <w:rPr>
          <w:rFonts w:eastAsia="Calibri"/>
          <w:sz w:val="28"/>
          <w:szCs w:val="28"/>
          <w:lang w:eastAsia="en-US"/>
        </w:rPr>
        <w:t>ведения реестра</w:t>
      </w:r>
      <w:r w:rsidRPr="002C3A1A">
        <w:rPr>
          <w:rFonts w:eastAsia="Calibri"/>
          <w:sz w:val="28"/>
          <w:szCs w:val="28"/>
          <w:lang w:eastAsia="en-US"/>
        </w:rPr>
        <w:t xml:space="preserve"> источников доходов бюджета </w:t>
      </w:r>
      <w:r w:rsidR="00C15D76" w:rsidRPr="00C15D76">
        <w:rPr>
          <w:rFonts w:eastAsia="Calibri"/>
          <w:sz w:val="28"/>
          <w:szCs w:val="28"/>
          <w:lang w:eastAsia="en-US"/>
        </w:rPr>
        <w:t xml:space="preserve">Пожарского муниципального округа </w:t>
      </w:r>
      <w:r w:rsidRPr="002C3A1A">
        <w:rPr>
          <w:rFonts w:eastAsia="Calibri"/>
          <w:sz w:val="28"/>
          <w:szCs w:val="28"/>
          <w:lang w:eastAsia="en-US"/>
        </w:rPr>
        <w:t>(далее – реестр источников доходов бюджета).</w:t>
      </w:r>
    </w:p>
    <w:p w14:paraId="7B2E8257" w14:textId="3399A11E" w:rsidR="002C3A1A" w:rsidRPr="002C3A1A" w:rsidRDefault="002C3A1A" w:rsidP="00C234B4">
      <w:pPr>
        <w:numPr>
          <w:ilvl w:val="0"/>
          <w:numId w:val="13"/>
        </w:numPr>
        <w:tabs>
          <w:tab w:val="left" w:pos="1276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rFonts w:eastAsia="Calibri"/>
          <w:sz w:val="28"/>
          <w:szCs w:val="28"/>
          <w:lang w:eastAsia="en-US"/>
        </w:rPr>
        <w:t xml:space="preserve">Реестр источников доходов бюджета представляет собой свод информации о доходах бюджета </w:t>
      </w:r>
      <w:r w:rsidR="00C15D76" w:rsidRPr="00C15D76">
        <w:rPr>
          <w:rFonts w:eastAsia="Calibri"/>
          <w:sz w:val="28"/>
          <w:szCs w:val="28"/>
          <w:lang w:eastAsia="en-US"/>
        </w:rPr>
        <w:t xml:space="preserve">Пожарского муниципального округа </w:t>
      </w:r>
      <w:r w:rsidRPr="002C3A1A">
        <w:rPr>
          <w:rFonts w:eastAsia="Calibri"/>
          <w:sz w:val="28"/>
          <w:szCs w:val="28"/>
          <w:lang w:eastAsia="en-US"/>
        </w:rPr>
        <w:t xml:space="preserve">по источникам доходов бюджета </w:t>
      </w:r>
      <w:r w:rsidR="00C15D76" w:rsidRPr="00C15D76">
        <w:rPr>
          <w:rFonts w:eastAsia="Calibri"/>
          <w:sz w:val="28"/>
          <w:szCs w:val="28"/>
          <w:lang w:eastAsia="en-US"/>
        </w:rPr>
        <w:t xml:space="preserve">Пожарского муниципального округа </w:t>
      </w:r>
      <w:r w:rsidRPr="002C3A1A">
        <w:rPr>
          <w:rFonts w:eastAsia="Calibri"/>
          <w:sz w:val="28"/>
          <w:szCs w:val="28"/>
          <w:lang w:eastAsia="en-US"/>
        </w:rPr>
        <w:t xml:space="preserve">(далее – источник доходов бюджета), формируемой в процессе составления, утверждения и исполнения бюджета </w:t>
      </w:r>
      <w:r w:rsidR="00C15D76" w:rsidRPr="00C15D76">
        <w:rPr>
          <w:rFonts w:eastAsia="Calibri"/>
          <w:sz w:val="28"/>
          <w:szCs w:val="28"/>
          <w:lang w:eastAsia="en-US"/>
        </w:rPr>
        <w:t xml:space="preserve">Пожарского муниципального округа </w:t>
      </w:r>
      <w:r w:rsidR="00247555">
        <w:rPr>
          <w:rFonts w:eastAsia="Calibri"/>
          <w:sz w:val="28"/>
          <w:szCs w:val="28"/>
          <w:lang w:eastAsia="en-US"/>
        </w:rPr>
        <w:t xml:space="preserve">Приморского края </w:t>
      </w:r>
      <w:r w:rsidRPr="002C3A1A">
        <w:rPr>
          <w:rFonts w:eastAsia="Calibri"/>
          <w:sz w:val="28"/>
          <w:szCs w:val="28"/>
          <w:lang w:eastAsia="en-US"/>
        </w:rPr>
        <w:t xml:space="preserve">на основании перечня источников доходов Российской Федерации. </w:t>
      </w:r>
    </w:p>
    <w:p w14:paraId="424B435C" w14:textId="1C0A4CC8" w:rsidR="002C3A1A" w:rsidRPr="002C3A1A" w:rsidRDefault="002C3A1A" w:rsidP="00C234B4">
      <w:pPr>
        <w:numPr>
          <w:ilvl w:val="0"/>
          <w:numId w:val="13"/>
        </w:numPr>
        <w:tabs>
          <w:tab w:val="left" w:pos="1276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rFonts w:eastAsia="Calibri"/>
          <w:sz w:val="28"/>
          <w:szCs w:val="28"/>
          <w:lang w:eastAsia="en-US"/>
        </w:rPr>
        <w:t xml:space="preserve">Реестр источников </w:t>
      </w:r>
      <w:r w:rsidR="005738B6">
        <w:rPr>
          <w:rFonts w:eastAsia="Calibri"/>
          <w:sz w:val="28"/>
          <w:szCs w:val="28"/>
          <w:lang w:eastAsia="en-US"/>
        </w:rPr>
        <w:t>доходов бюджета ведет Финансовое у</w:t>
      </w:r>
      <w:r w:rsidR="000E6730">
        <w:rPr>
          <w:rFonts w:eastAsia="Calibri"/>
          <w:sz w:val="28"/>
          <w:szCs w:val="28"/>
          <w:lang w:eastAsia="en-US"/>
        </w:rPr>
        <w:t>правление</w:t>
      </w:r>
      <w:r w:rsidRPr="002C3A1A">
        <w:rPr>
          <w:rFonts w:eastAsia="Calibri"/>
          <w:sz w:val="28"/>
          <w:szCs w:val="28"/>
          <w:lang w:eastAsia="en-US"/>
        </w:rPr>
        <w:t xml:space="preserve"> администрации </w:t>
      </w:r>
      <w:r w:rsidR="00C15D76" w:rsidRPr="00C15D76">
        <w:rPr>
          <w:rFonts w:eastAsia="Calibri"/>
          <w:sz w:val="28"/>
          <w:szCs w:val="28"/>
          <w:lang w:eastAsia="en-US"/>
        </w:rPr>
        <w:t xml:space="preserve">Пожарского муниципального округа </w:t>
      </w:r>
      <w:r w:rsidRPr="002C3A1A">
        <w:rPr>
          <w:rFonts w:eastAsia="Calibri"/>
          <w:sz w:val="28"/>
          <w:szCs w:val="28"/>
          <w:lang w:eastAsia="en-US"/>
        </w:rPr>
        <w:t>(далее – уполномоченный орган).</w:t>
      </w:r>
    </w:p>
    <w:p w14:paraId="5C63EEB8" w14:textId="4CAFACC5" w:rsidR="002C3A1A" w:rsidRPr="002C3A1A" w:rsidRDefault="002C3A1A" w:rsidP="00C234B4">
      <w:pPr>
        <w:numPr>
          <w:ilvl w:val="0"/>
          <w:numId w:val="13"/>
        </w:numPr>
        <w:tabs>
          <w:tab w:val="left" w:pos="1276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rFonts w:eastAsia="Calibri"/>
          <w:sz w:val="28"/>
          <w:szCs w:val="28"/>
          <w:lang w:eastAsia="en-US"/>
        </w:rPr>
        <w:t xml:space="preserve">Формирование, проверка и направление информации для включения в реестр источников доходов бюджета осуществляются в электронной </w:t>
      </w:r>
      <w:r w:rsidR="006E09D0" w:rsidRPr="002C3A1A">
        <w:rPr>
          <w:rFonts w:eastAsia="Calibri"/>
          <w:sz w:val="28"/>
          <w:szCs w:val="28"/>
          <w:lang w:eastAsia="en-US"/>
        </w:rPr>
        <w:t>форме в</w:t>
      </w:r>
      <w:r w:rsidR="005738B6">
        <w:rPr>
          <w:rFonts w:eastAsia="Calibri"/>
          <w:sz w:val="28"/>
          <w:szCs w:val="28"/>
          <w:lang w:eastAsia="en-US"/>
        </w:rPr>
        <w:t xml:space="preserve"> </w:t>
      </w:r>
      <w:r w:rsidRPr="002C3A1A">
        <w:rPr>
          <w:rFonts w:eastAsia="Calibri"/>
          <w:sz w:val="28"/>
          <w:szCs w:val="28"/>
          <w:lang w:eastAsia="en-US"/>
        </w:rPr>
        <w:t xml:space="preserve">информационной </w:t>
      </w:r>
      <w:r w:rsidR="00DE29AC" w:rsidRPr="002C3A1A">
        <w:rPr>
          <w:rFonts w:eastAsia="Calibri"/>
          <w:sz w:val="28"/>
          <w:szCs w:val="28"/>
          <w:lang w:eastAsia="en-US"/>
        </w:rPr>
        <w:t>системе</w:t>
      </w:r>
      <w:r w:rsidR="00514F14">
        <w:rPr>
          <w:rFonts w:eastAsia="Calibri"/>
          <w:sz w:val="28"/>
          <w:szCs w:val="28"/>
          <w:lang w:eastAsia="en-US"/>
        </w:rPr>
        <w:t xml:space="preserve"> </w:t>
      </w:r>
      <w:r w:rsidR="005738B6">
        <w:rPr>
          <w:rFonts w:eastAsia="Calibri"/>
          <w:sz w:val="28"/>
          <w:szCs w:val="28"/>
          <w:lang w:eastAsia="en-US"/>
        </w:rPr>
        <w:t>«Бюджет-</w:t>
      </w:r>
      <w:r w:rsidR="00DE29AC">
        <w:rPr>
          <w:rFonts w:eastAsia="Calibri"/>
          <w:sz w:val="28"/>
          <w:szCs w:val="28"/>
          <w:lang w:eastAsia="en-US"/>
        </w:rPr>
        <w:t xml:space="preserve">Смарт» </w:t>
      </w:r>
      <w:r w:rsidR="00DE29AC" w:rsidRPr="00C15D76">
        <w:rPr>
          <w:rFonts w:eastAsia="Calibri"/>
          <w:sz w:val="28"/>
          <w:szCs w:val="28"/>
          <w:lang w:eastAsia="en-US"/>
        </w:rPr>
        <w:t>(</w:t>
      </w:r>
      <w:r w:rsidRPr="002C3A1A">
        <w:rPr>
          <w:rFonts w:eastAsia="Calibri"/>
          <w:sz w:val="28"/>
          <w:szCs w:val="28"/>
          <w:lang w:eastAsia="en-US"/>
        </w:rPr>
        <w:t>далее – информационная система).</w:t>
      </w:r>
    </w:p>
    <w:p w14:paraId="00CA01EF" w14:textId="77777777" w:rsidR="002C3A1A" w:rsidRPr="002C3A1A" w:rsidRDefault="002C3A1A" w:rsidP="00C234B4">
      <w:pPr>
        <w:numPr>
          <w:ilvl w:val="0"/>
          <w:numId w:val="13"/>
        </w:numPr>
        <w:tabs>
          <w:tab w:val="left" w:pos="1276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rFonts w:eastAsia="Calibri"/>
          <w:sz w:val="28"/>
          <w:szCs w:val="28"/>
          <w:lang w:eastAsia="en-US"/>
        </w:rPr>
        <w:t>При формировании и ведении реестра источников доходов бюджета в информационной системе используются усиленные квалифицированные электронные подписи лиц, уполномоченных действовать от имени участников процесса ведения реестра источников доходов бюджета.</w:t>
      </w:r>
    </w:p>
    <w:p w14:paraId="60B8CF51" w14:textId="4C873023" w:rsidR="002C3A1A" w:rsidRPr="002C3A1A" w:rsidRDefault="002C3A1A" w:rsidP="00C234B4">
      <w:pPr>
        <w:numPr>
          <w:ilvl w:val="0"/>
          <w:numId w:val="13"/>
        </w:numPr>
        <w:tabs>
          <w:tab w:val="left" w:pos="1276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rFonts w:eastAsia="Calibri"/>
          <w:sz w:val="28"/>
          <w:szCs w:val="28"/>
          <w:lang w:eastAsia="en-US"/>
        </w:rPr>
        <w:t xml:space="preserve">Информация, включаемая в реестр источников доходов бюджета, формируется в структурированном виде путем заполнения форм </w:t>
      </w:r>
      <w:r w:rsidRPr="002C3A1A">
        <w:rPr>
          <w:rFonts w:eastAsia="Calibri"/>
          <w:sz w:val="28"/>
          <w:szCs w:val="28"/>
          <w:lang w:eastAsia="en-US"/>
        </w:rPr>
        <w:lastRenderedPageBreak/>
        <w:t xml:space="preserve">информационной системы главными администраторами доходов бюджета </w:t>
      </w:r>
      <w:r w:rsidR="00C15D76" w:rsidRPr="00C15D76">
        <w:rPr>
          <w:rFonts w:eastAsia="Calibri"/>
          <w:sz w:val="28"/>
          <w:szCs w:val="28"/>
          <w:lang w:eastAsia="en-US"/>
        </w:rPr>
        <w:t xml:space="preserve">Пожарского муниципального округа </w:t>
      </w:r>
      <w:r w:rsidRPr="002C3A1A">
        <w:rPr>
          <w:rFonts w:eastAsia="Calibri"/>
          <w:sz w:val="28"/>
          <w:szCs w:val="28"/>
          <w:lang w:eastAsia="en-US"/>
        </w:rPr>
        <w:t>(далее – участники процесса ведения реестра).</w:t>
      </w:r>
    </w:p>
    <w:p w14:paraId="2CF637AF" w14:textId="77777777" w:rsidR="002C3A1A" w:rsidRPr="002C3A1A" w:rsidRDefault="002C3A1A" w:rsidP="00C234B4">
      <w:pPr>
        <w:numPr>
          <w:ilvl w:val="0"/>
          <w:numId w:val="13"/>
        </w:numPr>
        <w:tabs>
          <w:tab w:val="left" w:pos="1276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rFonts w:eastAsia="Calibri"/>
          <w:sz w:val="28"/>
          <w:szCs w:val="28"/>
          <w:lang w:eastAsia="en-US"/>
        </w:rPr>
        <w:t>Ответственность за полноту и достоверность информации, а также своевременность ее включения в реестр источников доходов бюджета несут участники процесса ведения реестра.</w:t>
      </w:r>
    </w:p>
    <w:p w14:paraId="7CC31108" w14:textId="77777777" w:rsidR="002C3A1A" w:rsidRPr="002C3A1A" w:rsidRDefault="002C3A1A" w:rsidP="00C234B4">
      <w:pPr>
        <w:numPr>
          <w:ilvl w:val="0"/>
          <w:numId w:val="13"/>
        </w:numPr>
        <w:tabs>
          <w:tab w:val="left" w:pos="1276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rFonts w:eastAsia="Calibri"/>
          <w:sz w:val="28"/>
          <w:szCs w:val="28"/>
          <w:lang w:eastAsia="en-US"/>
        </w:rPr>
        <w:t>В реестре источников доходов бюджета в отношении каждого источника дохода бюджета участники процесса ведения реестра обеспечивают формирование следующей информации:</w:t>
      </w:r>
    </w:p>
    <w:p w14:paraId="627165A7" w14:textId="77777777" w:rsidR="002C3A1A" w:rsidRPr="002C3A1A" w:rsidRDefault="002C3A1A" w:rsidP="00C234B4">
      <w:pPr>
        <w:tabs>
          <w:tab w:val="left" w:pos="1134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rFonts w:eastAsia="Calibri"/>
          <w:sz w:val="28"/>
          <w:szCs w:val="28"/>
          <w:lang w:eastAsia="en-US"/>
        </w:rPr>
        <w:t xml:space="preserve">а) </w:t>
      </w:r>
      <w:r w:rsidRPr="002C3A1A">
        <w:rPr>
          <w:rFonts w:eastAsia="Calibri"/>
          <w:sz w:val="28"/>
          <w:szCs w:val="28"/>
          <w:lang w:eastAsia="en-US"/>
        </w:rPr>
        <w:tab/>
        <w:t>наименование источника дохода бюджета;</w:t>
      </w:r>
    </w:p>
    <w:p w14:paraId="33559A5A" w14:textId="1ED081FB" w:rsidR="002C3A1A" w:rsidRPr="002C3A1A" w:rsidRDefault="006E09D0" w:rsidP="00C234B4">
      <w:pPr>
        <w:tabs>
          <w:tab w:val="left" w:pos="1134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rFonts w:eastAsia="Calibri"/>
          <w:sz w:val="28"/>
          <w:szCs w:val="28"/>
          <w:lang w:eastAsia="en-US"/>
        </w:rPr>
        <w:t xml:space="preserve">б) </w:t>
      </w:r>
      <w:r w:rsidRPr="002C3A1A">
        <w:rPr>
          <w:rFonts w:eastAsia="Calibri"/>
          <w:sz w:val="28"/>
          <w:szCs w:val="28"/>
          <w:lang w:eastAsia="en-US"/>
        </w:rPr>
        <w:tab/>
      </w:r>
      <w:r w:rsidR="002C3A1A" w:rsidRPr="002C3A1A">
        <w:rPr>
          <w:rFonts w:eastAsia="Calibri"/>
          <w:sz w:val="28"/>
          <w:szCs w:val="28"/>
          <w:lang w:eastAsia="en-US"/>
        </w:rPr>
        <w:t>код (коды) классификации доходов бюджета, соответствующий источнику дохода бюджета, и идентификационный код источника дохода бюджета по перечню источников доходов Российской Федерации;</w:t>
      </w:r>
    </w:p>
    <w:p w14:paraId="760F2AA3" w14:textId="77777777" w:rsidR="002C3A1A" w:rsidRPr="002C3A1A" w:rsidRDefault="002C3A1A" w:rsidP="00C234B4">
      <w:pPr>
        <w:tabs>
          <w:tab w:val="left" w:pos="1134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rFonts w:eastAsia="Calibri"/>
          <w:sz w:val="28"/>
          <w:szCs w:val="28"/>
          <w:lang w:eastAsia="en-US"/>
        </w:rPr>
        <w:t>в) наименование группы источников доходов бюджетов, в которую входит источник дохода бюджета, и ее идентификационный код по перечню источников доходов Российской Федерации;</w:t>
      </w:r>
    </w:p>
    <w:p w14:paraId="3EE3950B" w14:textId="54C0A664" w:rsidR="002C3A1A" w:rsidRPr="002C3A1A" w:rsidRDefault="002C3A1A" w:rsidP="00C234B4">
      <w:pPr>
        <w:tabs>
          <w:tab w:val="left" w:pos="1134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rFonts w:eastAsia="Calibri"/>
          <w:sz w:val="28"/>
          <w:szCs w:val="28"/>
          <w:lang w:eastAsia="en-US"/>
        </w:rPr>
        <w:t xml:space="preserve">г) информация о публично-правовом образовании, в доход </w:t>
      </w:r>
      <w:r w:rsidR="006E09D0" w:rsidRPr="002C3A1A">
        <w:rPr>
          <w:rFonts w:eastAsia="Calibri"/>
          <w:sz w:val="28"/>
          <w:szCs w:val="28"/>
          <w:lang w:eastAsia="en-US"/>
        </w:rPr>
        <w:t>бюджета,</w:t>
      </w:r>
      <w:r w:rsidRPr="002C3A1A">
        <w:rPr>
          <w:rFonts w:eastAsia="Calibri"/>
          <w:sz w:val="28"/>
          <w:szCs w:val="28"/>
          <w:lang w:eastAsia="en-US"/>
        </w:rPr>
        <w:t xml:space="preserve"> которого зачисляются платежи, являющиеся источником дохода бюджета;</w:t>
      </w:r>
    </w:p>
    <w:p w14:paraId="259B3428" w14:textId="4784B0FF" w:rsidR="005738B6" w:rsidRDefault="005738B6" w:rsidP="00C234B4">
      <w:pPr>
        <w:tabs>
          <w:tab w:val="left" w:pos="1134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rFonts w:eastAsia="Calibri"/>
          <w:sz w:val="28"/>
          <w:szCs w:val="28"/>
          <w:lang w:eastAsia="en-US"/>
        </w:rPr>
        <w:t>д</w:t>
      </w:r>
      <w:r w:rsidRPr="005738B6">
        <w:rPr>
          <w:rFonts w:eastAsia="Calibri"/>
          <w:sz w:val="28"/>
          <w:szCs w:val="28"/>
          <w:lang w:eastAsia="en-US"/>
        </w:rPr>
        <w:t xml:space="preserve">) </w:t>
      </w:r>
      <w:r w:rsidRPr="005738B6">
        <w:rPr>
          <w:rFonts w:eastAsia="Calibri"/>
          <w:sz w:val="28"/>
          <w:szCs w:val="28"/>
          <w:lang w:eastAsia="en-US"/>
        </w:rPr>
        <w:tab/>
        <w:t>информация о главных администраторах доходов бюджета округа;</w:t>
      </w:r>
    </w:p>
    <w:p w14:paraId="26218D3F" w14:textId="29609271" w:rsidR="002C3A1A" w:rsidRPr="002C3A1A" w:rsidRDefault="002C3A1A" w:rsidP="00C234B4">
      <w:pPr>
        <w:tabs>
          <w:tab w:val="left" w:pos="1134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rFonts w:eastAsia="Calibri"/>
          <w:sz w:val="28"/>
          <w:szCs w:val="28"/>
          <w:lang w:eastAsia="en-US"/>
        </w:rPr>
        <w:t xml:space="preserve">е) </w:t>
      </w:r>
      <w:r w:rsidRPr="002C3A1A">
        <w:rPr>
          <w:rFonts w:eastAsia="Calibri"/>
          <w:sz w:val="28"/>
          <w:szCs w:val="28"/>
          <w:lang w:eastAsia="en-US"/>
        </w:rPr>
        <w:tab/>
        <w:t xml:space="preserve">показатели прогноза доходов бюджета </w:t>
      </w:r>
      <w:r w:rsidR="00C15D76" w:rsidRPr="00C15D76">
        <w:rPr>
          <w:rFonts w:eastAsia="Calibri"/>
          <w:sz w:val="28"/>
          <w:szCs w:val="28"/>
          <w:lang w:eastAsia="en-US"/>
        </w:rPr>
        <w:t xml:space="preserve">Пожарского муниципального округа </w:t>
      </w:r>
      <w:r w:rsidRPr="002C3A1A">
        <w:rPr>
          <w:rFonts w:eastAsia="Calibri"/>
          <w:sz w:val="28"/>
          <w:szCs w:val="28"/>
          <w:lang w:eastAsia="en-US"/>
        </w:rPr>
        <w:t xml:space="preserve">(далее – доходы </w:t>
      </w:r>
      <w:r w:rsidR="006E09D0" w:rsidRPr="002C3A1A">
        <w:rPr>
          <w:rFonts w:eastAsia="Calibri"/>
          <w:sz w:val="28"/>
          <w:szCs w:val="28"/>
          <w:lang w:eastAsia="en-US"/>
        </w:rPr>
        <w:t>бюджета) по</w:t>
      </w:r>
      <w:r w:rsidRPr="002C3A1A">
        <w:rPr>
          <w:rFonts w:eastAsia="Calibri"/>
          <w:sz w:val="28"/>
          <w:szCs w:val="28"/>
          <w:lang w:eastAsia="en-US"/>
        </w:rPr>
        <w:t xml:space="preserve"> коду классификации доходов бюджета, соответствующему источнику дохода бюджета, сформированные в целях составления и принятия нормативного прав</w:t>
      </w:r>
      <w:r w:rsidR="00DD67BC">
        <w:rPr>
          <w:rFonts w:eastAsia="Calibri"/>
          <w:sz w:val="28"/>
          <w:szCs w:val="28"/>
          <w:lang w:eastAsia="en-US"/>
        </w:rPr>
        <w:t>ового акта Думы</w:t>
      </w:r>
      <w:r w:rsidRPr="002C3A1A">
        <w:rPr>
          <w:rFonts w:eastAsia="Calibri"/>
          <w:sz w:val="28"/>
          <w:szCs w:val="28"/>
          <w:lang w:eastAsia="en-US"/>
        </w:rPr>
        <w:t xml:space="preserve"> </w:t>
      </w:r>
      <w:r w:rsidR="00C15D76" w:rsidRPr="00C15D76">
        <w:rPr>
          <w:rFonts w:eastAsia="Calibri"/>
          <w:sz w:val="28"/>
          <w:szCs w:val="28"/>
          <w:lang w:eastAsia="en-US"/>
        </w:rPr>
        <w:t xml:space="preserve">Пожарского муниципального округа </w:t>
      </w:r>
      <w:r w:rsidRPr="002C3A1A">
        <w:rPr>
          <w:rFonts w:eastAsia="Calibri"/>
          <w:sz w:val="28"/>
          <w:szCs w:val="28"/>
          <w:lang w:eastAsia="en-US"/>
        </w:rPr>
        <w:t xml:space="preserve">о бюджете </w:t>
      </w:r>
      <w:r w:rsidR="00C15D76" w:rsidRPr="00C15D76">
        <w:rPr>
          <w:rFonts w:eastAsia="Calibri"/>
          <w:sz w:val="28"/>
          <w:szCs w:val="28"/>
          <w:lang w:eastAsia="en-US"/>
        </w:rPr>
        <w:t xml:space="preserve">Пожарского муниципального округа </w:t>
      </w:r>
      <w:r w:rsidRPr="002C3A1A">
        <w:rPr>
          <w:rFonts w:eastAsia="Calibri"/>
          <w:sz w:val="28"/>
          <w:szCs w:val="28"/>
          <w:lang w:eastAsia="en-US"/>
        </w:rPr>
        <w:t xml:space="preserve">(далее – </w:t>
      </w:r>
      <w:proofErr w:type="gramStart"/>
      <w:r w:rsidRPr="002C3A1A">
        <w:rPr>
          <w:rFonts w:eastAsia="Calibri"/>
          <w:sz w:val="28"/>
          <w:szCs w:val="28"/>
          <w:lang w:eastAsia="en-US"/>
        </w:rPr>
        <w:t>НПА  о</w:t>
      </w:r>
      <w:proofErr w:type="gramEnd"/>
      <w:r w:rsidRPr="002C3A1A">
        <w:rPr>
          <w:rFonts w:eastAsia="Calibri"/>
          <w:sz w:val="28"/>
          <w:szCs w:val="28"/>
          <w:lang w:eastAsia="en-US"/>
        </w:rPr>
        <w:t xml:space="preserve"> бюджете);</w:t>
      </w:r>
    </w:p>
    <w:p w14:paraId="70346334" w14:textId="12E1CB00" w:rsidR="002C3A1A" w:rsidRPr="002C3A1A" w:rsidRDefault="006E09D0" w:rsidP="00C234B4">
      <w:pPr>
        <w:tabs>
          <w:tab w:val="left" w:pos="1134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rFonts w:eastAsia="Calibri"/>
          <w:sz w:val="28"/>
          <w:szCs w:val="28"/>
          <w:lang w:eastAsia="en-US"/>
        </w:rPr>
        <w:t xml:space="preserve">ж) </w:t>
      </w:r>
      <w:r w:rsidRPr="002C3A1A">
        <w:rPr>
          <w:rFonts w:eastAsia="Calibri"/>
          <w:sz w:val="28"/>
          <w:szCs w:val="28"/>
          <w:lang w:eastAsia="en-US"/>
        </w:rPr>
        <w:tab/>
      </w:r>
      <w:r w:rsidR="002C3A1A" w:rsidRPr="002C3A1A">
        <w:rPr>
          <w:rFonts w:eastAsia="Calibri"/>
          <w:sz w:val="28"/>
          <w:szCs w:val="28"/>
          <w:lang w:eastAsia="en-US"/>
        </w:rPr>
        <w:t>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 в соответствии с НПА о бюджете;</w:t>
      </w:r>
    </w:p>
    <w:p w14:paraId="24CEC05F" w14:textId="77777777" w:rsidR="002C3A1A" w:rsidRPr="002C3A1A" w:rsidRDefault="002C3A1A" w:rsidP="00C234B4">
      <w:pPr>
        <w:tabs>
          <w:tab w:val="left" w:pos="1134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rFonts w:eastAsia="Calibri"/>
          <w:sz w:val="28"/>
          <w:szCs w:val="28"/>
          <w:lang w:eastAsia="en-US"/>
        </w:rPr>
        <w:t>з)</w:t>
      </w:r>
      <w:r w:rsidRPr="002C3A1A">
        <w:rPr>
          <w:rFonts w:eastAsia="Calibri"/>
          <w:sz w:val="28"/>
          <w:szCs w:val="28"/>
          <w:lang w:eastAsia="en-US"/>
        </w:rPr>
        <w:tab/>
        <w:t xml:space="preserve">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 в </w:t>
      </w:r>
      <w:r w:rsidRPr="002C3A1A">
        <w:rPr>
          <w:rFonts w:eastAsia="Calibri"/>
          <w:sz w:val="28"/>
          <w:szCs w:val="28"/>
          <w:lang w:eastAsia="en-US"/>
        </w:rPr>
        <w:lastRenderedPageBreak/>
        <w:t xml:space="preserve">соответствии с НПА о бюджете с учетом нормативного правового </w:t>
      </w:r>
      <w:proofErr w:type="gramStart"/>
      <w:r w:rsidRPr="002C3A1A">
        <w:rPr>
          <w:rFonts w:eastAsia="Calibri"/>
          <w:sz w:val="28"/>
          <w:szCs w:val="28"/>
          <w:lang w:eastAsia="en-US"/>
        </w:rPr>
        <w:t>акта  о</w:t>
      </w:r>
      <w:proofErr w:type="gramEnd"/>
      <w:r w:rsidRPr="002C3A1A">
        <w:rPr>
          <w:rFonts w:eastAsia="Calibri"/>
          <w:sz w:val="28"/>
          <w:szCs w:val="28"/>
          <w:lang w:eastAsia="en-US"/>
        </w:rPr>
        <w:t xml:space="preserve"> внесении изменений в НПА о бюджете;</w:t>
      </w:r>
    </w:p>
    <w:p w14:paraId="2AB6C75E" w14:textId="3C91984D" w:rsidR="002C3A1A" w:rsidRPr="002C3A1A" w:rsidRDefault="002C3A1A" w:rsidP="00C234B4">
      <w:pPr>
        <w:tabs>
          <w:tab w:val="left" w:pos="1134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rFonts w:eastAsia="Calibri"/>
          <w:sz w:val="28"/>
          <w:szCs w:val="28"/>
          <w:lang w:eastAsia="en-US"/>
        </w:rPr>
        <w:t>и)</w:t>
      </w:r>
      <w:r w:rsidRPr="002C3A1A">
        <w:rPr>
          <w:rFonts w:eastAsia="Calibri"/>
          <w:sz w:val="28"/>
          <w:szCs w:val="28"/>
          <w:lang w:eastAsia="en-US"/>
        </w:rPr>
        <w:tab/>
        <w:t xml:space="preserve">показатели уточненного прогноза доходов бюджета по коду классификации доходов бюджета, соответствующему источнику дохода бюджета, формируемые в рамках составления сведений для составления и ведения кассового плана исполнения бюджета </w:t>
      </w:r>
      <w:r w:rsidR="00C15D76" w:rsidRPr="00C15D76">
        <w:rPr>
          <w:rFonts w:eastAsia="Calibri"/>
          <w:sz w:val="28"/>
          <w:szCs w:val="28"/>
          <w:lang w:eastAsia="en-US"/>
        </w:rPr>
        <w:t>Пожарского муниципального округа</w:t>
      </w:r>
      <w:r w:rsidRPr="002C3A1A">
        <w:rPr>
          <w:rFonts w:eastAsia="Calibri"/>
          <w:sz w:val="28"/>
          <w:szCs w:val="28"/>
          <w:lang w:eastAsia="en-US"/>
        </w:rPr>
        <w:t>;</w:t>
      </w:r>
    </w:p>
    <w:p w14:paraId="410B263C" w14:textId="77777777" w:rsidR="002C3A1A" w:rsidRPr="002C3A1A" w:rsidRDefault="002C3A1A" w:rsidP="00C234B4">
      <w:pPr>
        <w:tabs>
          <w:tab w:val="left" w:pos="1134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rFonts w:eastAsia="Calibri"/>
          <w:sz w:val="28"/>
          <w:szCs w:val="28"/>
          <w:lang w:eastAsia="en-US"/>
        </w:rPr>
        <w:t>к) показатели кассовых поступлений по коду классификации доходов бюджета, соответствующему источнику дохода бюджета;</w:t>
      </w:r>
    </w:p>
    <w:p w14:paraId="63C69167" w14:textId="1CEB2CBE" w:rsidR="002C3A1A" w:rsidRPr="002C3A1A" w:rsidRDefault="002C3A1A" w:rsidP="00C234B4">
      <w:pPr>
        <w:tabs>
          <w:tab w:val="left" w:pos="1134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rFonts w:eastAsia="Calibri"/>
          <w:sz w:val="28"/>
          <w:szCs w:val="28"/>
          <w:lang w:eastAsia="en-US"/>
        </w:rPr>
        <w:t xml:space="preserve">л) показатели кассовых поступлений по коду классификации доходов бюджета, соответствующему источнику дохода бюджета, принимающие значения доходов бюджета в соответствии с </w:t>
      </w:r>
      <w:r w:rsidR="00E014E1" w:rsidRPr="002C3A1A">
        <w:rPr>
          <w:rFonts w:eastAsia="Calibri"/>
          <w:sz w:val="28"/>
          <w:szCs w:val="28"/>
          <w:lang w:eastAsia="en-US"/>
        </w:rPr>
        <w:t>НПА о</w:t>
      </w:r>
      <w:r w:rsidRPr="002C3A1A">
        <w:rPr>
          <w:rFonts w:eastAsia="Calibri"/>
          <w:sz w:val="28"/>
          <w:szCs w:val="28"/>
          <w:lang w:eastAsia="en-US"/>
        </w:rPr>
        <w:t xml:space="preserve"> бюджете. </w:t>
      </w:r>
    </w:p>
    <w:p w14:paraId="53C512CE" w14:textId="14489C9B" w:rsidR="002C3A1A" w:rsidRPr="002C3A1A" w:rsidRDefault="002C3A1A" w:rsidP="00BA2BFC">
      <w:pPr>
        <w:tabs>
          <w:tab w:val="num" w:pos="0"/>
          <w:tab w:val="left" w:pos="1276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rFonts w:eastAsia="Calibri"/>
          <w:sz w:val="28"/>
          <w:szCs w:val="28"/>
          <w:lang w:eastAsia="en-US"/>
        </w:rPr>
        <w:t>9.</w:t>
      </w:r>
      <w:r w:rsidRPr="002C3A1A">
        <w:rPr>
          <w:rFonts w:eastAsia="Calibri"/>
          <w:sz w:val="28"/>
          <w:szCs w:val="28"/>
          <w:lang w:eastAsia="en-US"/>
        </w:rPr>
        <w:tab/>
      </w:r>
      <w:r w:rsidR="00FE02E0">
        <w:rPr>
          <w:rFonts w:eastAsia="Calibri"/>
          <w:sz w:val="28"/>
          <w:szCs w:val="28"/>
          <w:lang w:eastAsia="en-US"/>
        </w:rPr>
        <w:t>В</w:t>
      </w:r>
      <w:r w:rsidRPr="002C3A1A">
        <w:rPr>
          <w:rFonts w:eastAsia="Calibri"/>
          <w:sz w:val="28"/>
          <w:szCs w:val="28"/>
          <w:lang w:eastAsia="en-US"/>
        </w:rPr>
        <w:t xml:space="preserve"> рамках составления НПА о бюджете информация, включаемая в реестр источников доходов бюджета, формируется на основе предварительной информации, подготовленной в информационной системе участниками процесса ведения реестра </w:t>
      </w:r>
      <w:r w:rsidR="00E014E1" w:rsidRPr="002C3A1A">
        <w:rPr>
          <w:rFonts w:eastAsia="Calibri"/>
          <w:sz w:val="28"/>
          <w:szCs w:val="28"/>
          <w:lang w:eastAsia="en-US"/>
        </w:rPr>
        <w:t>в порядке</w:t>
      </w:r>
      <w:r w:rsidRPr="002C3A1A">
        <w:rPr>
          <w:rFonts w:eastAsia="Calibri"/>
          <w:sz w:val="28"/>
          <w:szCs w:val="28"/>
          <w:lang w:eastAsia="en-US"/>
        </w:rPr>
        <w:t xml:space="preserve"> и сроки, устанавливаемые постановлением администрации </w:t>
      </w:r>
      <w:r w:rsidR="00C15D76" w:rsidRPr="00C15D76">
        <w:rPr>
          <w:rFonts w:eastAsia="Calibri"/>
          <w:sz w:val="28"/>
          <w:szCs w:val="28"/>
          <w:lang w:eastAsia="en-US"/>
        </w:rPr>
        <w:t>Пожарского муниципального округа</w:t>
      </w:r>
      <w:r w:rsidRPr="002C3A1A">
        <w:rPr>
          <w:rFonts w:eastAsia="Calibri"/>
          <w:sz w:val="28"/>
          <w:szCs w:val="28"/>
          <w:lang w:eastAsia="en-US"/>
        </w:rPr>
        <w:t>.</w:t>
      </w:r>
    </w:p>
    <w:p w14:paraId="4A6F4260" w14:textId="05204593" w:rsidR="002C3A1A" w:rsidRPr="002C3A1A" w:rsidRDefault="002C3A1A" w:rsidP="00C234B4">
      <w:pPr>
        <w:tabs>
          <w:tab w:val="num" w:pos="0"/>
          <w:tab w:val="left" w:pos="1276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rFonts w:eastAsia="Calibri"/>
          <w:sz w:val="28"/>
          <w:szCs w:val="28"/>
          <w:lang w:eastAsia="en-US"/>
        </w:rPr>
        <w:t xml:space="preserve">10. </w:t>
      </w:r>
      <w:r w:rsidR="00E014E1">
        <w:rPr>
          <w:rFonts w:eastAsia="Calibri"/>
          <w:sz w:val="28"/>
          <w:szCs w:val="28"/>
          <w:lang w:eastAsia="en-US"/>
        </w:rPr>
        <w:t xml:space="preserve"> </w:t>
      </w:r>
      <w:r w:rsidRPr="002C3A1A">
        <w:rPr>
          <w:rFonts w:eastAsia="Calibri"/>
          <w:sz w:val="28"/>
          <w:szCs w:val="28"/>
          <w:lang w:eastAsia="en-US"/>
        </w:rPr>
        <w:t>Информация, указанная в подпунктах «а» - «д» пункта 8 настоящего Порядка, формируется и изменяется на основе перечня источников доходов Российской Федерации путем обмена данными между государственными и муниципальными информационными системами, в которых осуществляется формирование и ведение перечня источников доходов Российской Федерации и реестров источников доходов бюджетов.</w:t>
      </w:r>
    </w:p>
    <w:p w14:paraId="2952390A" w14:textId="4219D5FE" w:rsidR="002C3A1A" w:rsidRPr="002C3A1A" w:rsidRDefault="002C3A1A" w:rsidP="00C234B4">
      <w:pPr>
        <w:tabs>
          <w:tab w:val="num" w:pos="0"/>
          <w:tab w:val="left" w:pos="1276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rFonts w:eastAsia="Calibri"/>
          <w:sz w:val="28"/>
          <w:szCs w:val="28"/>
          <w:lang w:eastAsia="en-US"/>
        </w:rPr>
        <w:t xml:space="preserve">11. </w:t>
      </w:r>
      <w:r w:rsidR="00E014E1">
        <w:rPr>
          <w:rFonts w:eastAsia="Calibri"/>
          <w:sz w:val="28"/>
          <w:szCs w:val="28"/>
          <w:lang w:eastAsia="en-US"/>
        </w:rPr>
        <w:t xml:space="preserve"> </w:t>
      </w:r>
      <w:r w:rsidRPr="002C3A1A">
        <w:rPr>
          <w:rFonts w:eastAsia="Calibri"/>
          <w:sz w:val="28"/>
          <w:szCs w:val="28"/>
          <w:lang w:eastAsia="en-US"/>
        </w:rPr>
        <w:t>Информация, указанная в подпунктах «е» - «и» пункта 8 настоящего Порядка, формируется и ведется на основании прогнозов поступления доходов бюджета.</w:t>
      </w:r>
    </w:p>
    <w:p w14:paraId="5262F824" w14:textId="77777777" w:rsidR="002C3A1A" w:rsidRPr="002C3A1A" w:rsidRDefault="002C3A1A" w:rsidP="00C234B4">
      <w:pPr>
        <w:tabs>
          <w:tab w:val="num" w:pos="0"/>
          <w:tab w:val="left" w:pos="1276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rFonts w:eastAsia="Calibri"/>
          <w:sz w:val="28"/>
          <w:szCs w:val="28"/>
          <w:lang w:eastAsia="en-US"/>
        </w:rPr>
        <w:t>12. Информация, указанная в подпункте «к» пункта 8 настоящего Порядка, формируется на основании соответствующих сведений реестра источников доходов Российской Федерации, представляемых Федеральным казначейством в соответствии с установленным порядком формирования и ведения источников доходов Российской Федерации.</w:t>
      </w:r>
    </w:p>
    <w:p w14:paraId="39D6702B" w14:textId="77777777" w:rsidR="002C3A1A" w:rsidRPr="002C3A1A" w:rsidRDefault="002C3A1A" w:rsidP="00C234B4">
      <w:pPr>
        <w:tabs>
          <w:tab w:val="num" w:pos="0"/>
          <w:tab w:val="left" w:pos="1276"/>
          <w:tab w:val="left" w:pos="1418"/>
          <w:tab w:val="left" w:pos="1560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rFonts w:eastAsia="Calibri"/>
          <w:sz w:val="28"/>
          <w:szCs w:val="28"/>
          <w:lang w:eastAsia="en-US"/>
        </w:rPr>
        <w:lastRenderedPageBreak/>
        <w:t>13.</w:t>
      </w:r>
      <w:r w:rsidRPr="002C3A1A">
        <w:rPr>
          <w:rFonts w:eastAsia="Calibri"/>
          <w:sz w:val="28"/>
          <w:szCs w:val="28"/>
          <w:lang w:eastAsia="en-US"/>
        </w:rPr>
        <w:tab/>
        <w:t>Уполномоченный орган в течение одного рабочего дня со дня предоставления участником процесса ведения реестра информации, указанной в пункте 8 настоящего Порядка, обеспечивает проверку:</w:t>
      </w:r>
    </w:p>
    <w:p w14:paraId="7299FB75" w14:textId="77777777" w:rsidR="002C3A1A" w:rsidRPr="002C3A1A" w:rsidRDefault="002C3A1A" w:rsidP="00C234B4">
      <w:pPr>
        <w:tabs>
          <w:tab w:val="num" w:pos="0"/>
          <w:tab w:val="left" w:pos="1276"/>
          <w:tab w:val="left" w:pos="1418"/>
          <w:tab w:val="left" w:pos="1560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rFonts w:eastAsia="Calibri"/>
          <w:sz w:val="28"/>
          <w:szCs w:val="28"/>
          <w:lang w:eastAsia="en-US"/>
        </w:rPr>
        <w:t>- наличия информации в соответствии с пунктом 8 настоящего Порядка;</w:t>
      </w:r>
    </w:p>
    <w:p w14:paraId="6D893B7E" w14:textId="77777777" w:rsidR="0007333D" w:rsidRDefault="002C3A1A" w:rsidP="00C234B4">
      <w:pPr>
        <w:tabs>
          <w:tab w:val="num" w:pos="0"/>
          <w:tab w:val="left" w:pos="1276"/>
          <w:tab w:val="left" w:pos="1418"/>
          <w:tab w:val="left" w:pos="1560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rFonts w:eastAsia="Calibri"/>
          <w:sz w:val="28"/>
          <w:szCs w:val="28"/>
          <w:lang w:eastAsia="en-US"/>
        </w:rPr>
        <w:t xml:space="preserve">- соответствия порядка формирования информации, </w:t>
      </w:r>
      <w:r w:rsidR="00C15D76" w:rsidRPr="002C3A1A">
        <w:rPr>
          <w:rFonts w:eastAsia="Calibri"/>
          <w:sz w:val="28"/>
          <w:szCs w:val="28"/>
          <w:lang w:eastAsia="en-US"/>
        </w:rPr>
        <w:t>предусмотренной подпунктами</w:t>
      </w:r>
      <w:r w:rsidRPr="002C3A1A">
        <w:rPr>
          <w:rFonts w:eastAsia="Calibri"/>
          <w:sz w:val="28"/>
          <w:szCs w:val="28"/>
          <w:lang w:eastAsia="en-US"/>
        </w:rPr>
        <w:t xml:space="preserve"> «а» - «л» пункта 8 настоящего Порядка, Положению о государственной интегрированной информационной системе управления общественными финансами «Электронный бюджет», утвержденному постановлением Правительств</w:t>
      </w:r>
      <w:r w:rsidR="00247555">
        <w:rPr>
          <w:rFonts w:eastAsia="Calibri"/>
          <w:sz w:val="28"/>
          <w:szCs w:val="28"/>
          <w:lang w:eastAsia="en-US"/>
        </w:rPr>
        <w:t xml:space="preserve">а Российской </w:t>
      </w:r>
      <w:proofErr w:type="gramStart"/>
      <w:r w:rsidR="00247555">
        <w:rPr>
          <w:rFonts w:eastAsia="Calibri"/>
          <w:sz w:val="28"/>
          <w:szCs w:val="28"/>
          <w:lang w:eastAsia="en-US"/>
        </w:rPr>
        <w:t>Федерации  от</w:t>
      </w:r>
      <w:proofErr w:type="gramEnd"/>
      <w:r w:rsidR="00247555">
        <w:rPr>
          <w:rFonts w:eastAsia="Calibri"/>
          <w:sz w:val="28"/>
          <w:szCs w:val="28"/>
          <w:lang w:eastAsia="en-US"/>
        </w:rPr>
        <w:t xml:space="preserve"> 30 июня </w:t>
      </w:r>
      <w:r w:rsidRPr="002C3A1A">
        <w:rPr>
          <w:rFonts w:eastAsia="Calibri"/>
          <w:sz w:val="28"/>
          <w:szCs w:val="28"/>
          <w:lang w:eastAsia="en-US"/>
        </w:rPr>
        <w:t>2015</w:t>
      </w:r>
      <w:r w:rsidR="006F1CDC">
        <w:rPr>
          <w:rFonts w:eastAsia="Calibri"/>
          <w:sz w:val="28"/>
          <w:szCs w:val="28"/>
          <w:lang w:eastAsia="en-US"/>
        </w:rPr>
        <w:t xml:space="preserve"> года </w:t>
      </w:r>
    </w:p>
    <w:p w14:paraId="1850AF8B" w14:textId="21E336D3" w:rsidR="002C3A1A" w:rsidRPr="002C3A1A" w:rsidRDefault="002C3A1A" w:rsidP="0007333D">
      <w:pPr>
        <w:tabs>
          <w:tab w:val="num" w:pos="0"/>
          <w:tab w:val="left" w:pos="1276"/>
          <w:tab w:val="left" w:pos="1418"/>
          <w:tab w:val="left" w:pos="1560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rFonts w:eastAsia="Calibri"/>
          <w:sz w:val="28"/>
          <w:szCs w:val="28"/>
          <w:lang w:eastAsia="en-US"/>
        </w:rPr>
        <w:t>№ 658 «О государственной интегрированной информационной системе управления общественными финансами «Электронный бюджет».</w:t>
      </w:r>
    </w:p>
    <w:p w14:paraId="6A6B1AAB" w14:textId="77777777" w:rsidR="002C3A1A" w:rsidRPr="002C3A1A" w:rsidRDefault="002C3A1A" w:rsidP="00C234B4">
      <w:pPr>
        <w:tabs>
          <w:tab w:val="num" w:pos="0"/>
          <w:tab w:val="left" w:pos="1276"/>
          <w:tab w:val="left" w:pos="1418"/>
          <w:tab w:val="left" w:pos="1560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rFonts w:eastAsia="Calibri"/>
          <w:sz w:val="28"/>
          <w:szCs w:val="28"/>
          <w:lang w:eastAsia="en-US"/>
        </w:rPr>
        <w:t>14. В случае положительного результата проверки, информация образует следующую реестровую запись реестра источников доходов бюджета, которой уполномоченный орган присваивает уникальный номер реестровой записи источника дохода бюджета реестра источников доходов бюджета.</w:t>
      </w:r>
    </w:p>
    <w:p w14:paraId="29EB14A6" w14:textId="77777777" w:rsidR="002C3A1A" w:rsidRPr="002C3A1A" w:rsidRDefault="002C3A1A" w:rsidP="00C234B4">
      <w:pPr>
        <w:tabs>
          <w:tab w:val="num" w:pos="0"/>
          <w:tab w:val="left" w:pos="1276"/>
          <w:tab w:val="left" w:pos="1418"/>
          <w:tab w:val="left" w:pos="1560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rFonts w:eastAsia="Calibri"/>
          <w:sz w:val="28"/>
          <w:szCs w:val="28"/>
          <w:lang w:eastAsia="en-US"/>
        </w:rPr>
        <w:t>При направлении участником процесса ведения реестра измененной информации, ранее образованные реестровые записи обновляются.</w:t>
      </w:r>
    </w:p>
    <w:p w14:paraId="3A83E7D1" w14:textId="77777777" w:rsidR="002C3A1A" w:rsidRPr="002C3A1A" w:rsidRDefault="002C3A1A" w:rsidP="00C234B4">
      <w:pPr>
        <w:tabs>
          <w:tab w:val="num" w:pos="0"/>
          <w:tab w:val="left" w:pos="1276"/>
          <w:tab w:val="left" w:pos="1418"/>
          <w:tab w:val="left" w:pos="1560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rFonts w:eastAsia="Calibri"/>
          <w:sz w:val="28"/>
          <w:szCs w:val="28"/>
          <w:lang w:eastAsia="en-US"/>
        </w:rPr>
        <w:t>15. В случае отрицательного результата проверки, представленная информация не образует (не обновляет) реестровые записи. В данном случае Уполномоченный орган в течение не более одного рабочего дня со дня представления участником процесса ведения реестра информации уведомляет его об отрицательном результате проверки посредством направления протокола, содержащего сведения о выявленных несоответствиях.</w:t>
      </w:r>
    </w:p>
    <w:p w14:paraId="716109A6" w14:textId="77777777" w:rsidR="002C3A1A" w:rsidRPr="002C3A1A" w:rsidRDefault="002C3A1A" w:rsidP="00C234B4">
      <w:pPr>
        <w:tabs>
          <w:tab w:val="left" w:pos="1276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rFonts w:eastAsia="Calibri"/>
          <w:sz w:val="28"/>
          <w:szCs w:val="28"/>
          <w:lang w:eastAsia="en-US"/>
        </w:rPr>
        <w:t xml:space="preserve">16. </w:t>
      </w:r>
      <w:r w:rsidRPr="002C3A1A">
        <w:rPr>
          <w:rFonts w:eastAsia="Calibri"/>
          <w:sz w:val="28"/>
          <w:szCs w:val="28"/>
          <w:lang w:eastAsia="en-US"/>
        </w:rPr>
        <w:tab/>
        <w:t xml:space="preserve">При наличии несоответствий участник процесса ведения реестра в срок не более трех рабочих дней со дня получения протокола от Уполномоченного органа устраняет выявленные расхождения и повторно представляет информацию для включения в реестр источников доходов бюджета.  </w:t>
      </w:r>
    </w:p>
    <w:p w14:paraId="32BC2582" w14:textId="77777777" w:rsidR="002C3A1A" w:rsidRPr="002C3A1A" w:rsidRDefault="002C3A1A" w:rsidP="00C234B4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C3A1A">
        <w:rPr>
          <w:rFonts w:eastAsia="Calibri"/>
          <w:sz w:val="28"/>
          <w:szCs w:val="28"/>
          <w:lang w:eastAsia="en-US"/>
        </w:rPr>
        <w:t xml:space="preserve">17. </w:t>
      </w:r>
      <w:r w:rsidRPr="002C3A1A">
        <w:rPr>
          <w:sz w:val="28"/>
          <w:szCs w:val="28"/>
        </w:rPr>
        <w:t xml:space="preserve">Уникальный номер реестровой записи источника дохода бюджета реестра источников доходов бюджета имеет следующую структуру: </w:t>
      </w:r>
    </w:p>
    <w:p w14:paraId="76F7BDF8" w14:textId="77777777" w:rsidR="002C3A1A" w:rsidRPr="002C3A1A" w:rsidRDefault="002C3A1A" w:rsidP="00C234B4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C3A1A">
        <w:rPr>
          <w:sz w:val="28"/>
          <w:szCs w:val="28"/>
        </w:rPr>
        <w:lastRenderedPageBreak/>
        <w:t>1,</w:t>
      </w:r>
      <w:r w:rsidRPr="002C3A1A">
        <w:rPr>
          <w:color w:val="auto"/>
          <w:sz w:val="28"/>
          <w:szCs w:val="28"/>
        </w:rPr>
        <w:t xml:space="preserve"> 2, 3, 4, 5 разряды - коды группы дохода, подгруппы дохода и элемента дохода классификации доходов бюджета, соответствующие источнику дохода бюджета; </w:t>
      </w:r>
    </w:p>
    <w:p w14:paraId="193FD9D1" w14:textId="77777777" w:rsidR="002C3A1A" w:rsidRPr="002C3A1A" w:rsidRDefault="002C3A1A" w:rsidP="00C234B4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C3A1A">
        <w:rPr>
          <w:color w:val="auto"/>
          <w:sz w:val="28"/>
          <w:szCs w:val="28"/>
        </w:rPr>
        <w:t xml:space="preserve">6 разряд - код признака основания возникновения группы источника дохода бюджета, в которую входит источник дохода бюджета, в соответствии с перечнем источников доходов Российской Федерации; </w:t>
      </w:r>
    </w:p>
    <w:p w14:paraId="4193F12E" w14:textId="77777777" w:rsidR="002C3A1A" w:rsidRPr="002C3A1A" w:rsidRDefault="002C3A1A" w:rsidP="00C234B4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C3A1A">
        <w:rPr>
          <w:color w:val="auto"/>
          <w:sz w:val="28"/>
          <w:szCs w:val="28"/>
        </w:rPr>
        <w:t xml:space="preserve">7, 8, 9, 10, 11, 12, 13, 14, 15, 16, 17, 18, 19, 20 разряды - идентификационный код источника дохода бюджета в соответствии с перечнем источников доходов Российской Федерации; </w:t>
      </w:r>
    </w:p>
    <w:p w14:paraId="63984BC6" w14:textId="77777777" w:rsidR="002C3A1A" w:rsidRPr="002C3A1A" w:rsidRDefault="002C3A1A" w:rsidP="00C234B4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C3A1A">
        <w:rPr>
          <w:color w:val="auto"/>
          <w:sz w:val="28"/>
          <w:szCs w:val="28"/>
        </w:rPr>
        <w:t xml:space="preserve">21 разряд - код признака назначения использования реестровой записи источника дохода бюджета реестра источников доходов бюджета, принимающий следующие значения: </w:t>
      </w:r>
    </w:p>
    <w:p w14:paraId="649FD181" w14:textId="77777777" w:rsidR="002C3A1A" w:rsidRPr="002C3A1A" w:rsidRDefault="002C3A1A" w:rsidP="00C234B4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C3A1A">
        <w:rPr>
          <w:color w:val="auto"/>
          <w:sz w:val="28"/>
          <w:szCs w:val="28"/>
        </w:rPr>
        <w:t xml:space="preserve">1 - в рамках исполнения НПА о бюджете; </w:t>
      </w:r>
    </w:p>
    <w:p w14:paraId="62353540" w14:textId="77777777" w:rsidR="002C3A1A" w:rsidRPr="002C3A1A" w:rsidRDefault="002C3A1A" w:rsidP="00C234B4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C3A1A">
        <w:rPr>
          <w:color w:val="auto"/>
          <w:sz w:val="28"/>
          <w:szCs w:val="28"/>
        </w:rPr>
        <w:t xml:space="preserve">0 - в рамках составления и утверждения НПА о бюджете; </w:t>
      </w:r>
    </w:p>
    <w:p w14:paraId="2E48CDF7" w14:textId="77777777" w:rsidR="002C3A1A" w:rsidRPr="002C3A1A" w:rsidRDefault="002C3A1A" w:rsidP="00C234B4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C3A1A">
        <w:rPr>
          <w:color w:val="auto"/>
          <w:sz w:val="28"/>
          <w:szCs w:val="28"/>
        </w:rPr>
        <w:t xml:space="preserve">22, 23 разряды - последние две цифры года формирования реестровой записи источника дохода бюджета реестра источников доходов бюджета, в случае если 21 разряд принимает значение 1, или последние две цифры очередного финансового года, на который составляется НПА о бюджете, в случае если 21 разряд принимает значение 0; </w:t>
      </w:r>
    </w:p>
    <w:p w14:paraId="3A123DEB" w14:textId="77777777" w:rsidR="002C3A1A" w:rsidRPr="002C3A1A" w:rsidRDefault="002C3A1A" w:rsidP="00C234B4">
      <w:pPr>
        <w:tabs>
          <w:tab w:val="left" w:pos="1276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sz w:val="28"/>
          <w:szCs w:val="28"/>
        </w:rPr>
        <w:t>24, 25, 26, 27 разряды - порядковый номер версии реестровой записи источника дохода бюджета реестра источников доходов бюджета.</w:t>
      </w:r>
    </w:p>
    <w:p w14:paraId="68DE3B42" w14:textId="7F5EF7B9" w:rsidR="002C3A1A" w:rsidRPr="002C3A1A" w:rsidRDefault="002C3A1A" w:rsidP="00C234B4">
      <w:pPr>
        <w:tabs>
          <w:tab w:val="left" w:pos="1276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C3A1A">
        <w:rPr>
          <w:rFonts w:eastAsia="Calibri"/>
          <w:sz w:val="28"/>
          <w:szCs w:val="28"/>
          <w:lang w:eastAsia="en-US"/>
        </w:rPr>
        <w:t>18.</w:t>
      </w:r>
      <w:r w:rsidRPr="002C3A1A">
        <w:rPr>
          <w:rFonts w:eastAsia="Calibri"/>
          <w:sz w:val="28"/>
          <w:szCs w:val="28"/>
          <w:lang w:eastAsia="en-US"/>
        </w:rPr>
        <w:tab/>
        <w:t xml:space="preserve">Уполномоченный </w:t>
      </w:r>
      <w:r w:rsidR="00C15D76" w:rsidRPr="002C3A1A">
        <w:rPr>
          <w:rFonts w:eastAsia="Calibri"/>
          <w:sz w:val="28"/>
          <w:szCs w:val="28"/>
          <w:lang w:eastAsia="en-US"/>
        </w:rPr>
        <w:t>орган обеспечивает</w:t>
      </w:r>
      <w:r w:rsidRPr="002C3A1A">
        <w:rPr>
          <w:rFonts w:eastAsia="Calibri"/>
          <w:sz w:val="28"/>
          <w:szCs w:val="28"/>
          <w:lang w:eastAsia="en-US"/>
        </w:rPr>
        <w:t xml:space="preserve"> включение в реестр источников доходов бюджета информации, указанной в пункте 8 настоящего Порядка, в следующие сроки:</w:t>
      </w:r>
    </w:p>
    <w:p w14:paraId="3094397B" w14:textId="7C11C03C" w:rsidR="002C3A1A" w:rsidRPr="002C3A1A" w:rsidRDefault="002C3A1A" w:rsidP="00C234B4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2C3A1A">
        <w:rPr>
          <w:sz w:val="28"/>
          <w:szCs w:val="28"/>
        </w:rPr>
        <w:t>а) инфо</w:t>
      </w:r>
      <w:r w:rsidR="00A77BDB">
        <w:rPr>
          <w:sz w:val="28"/>
          <w:szCs w:val="28"/>
        </w:rPr>
        <w:t>рмации, указанной в подпунктах «а» - «д»</w:t>
      </w:r>
      <w:r w:rsidRPr="002C3A1A">
        <w:rPr>
          <w:sz w:val="28"/>
          <w:szCs w:val="28"/>
        </w:rPr>
        <w:t xml:space="preserve"> пункта 8 настоящего Порядка, - незамедлительно, но не позднее одного рабочего дня со дня внесения указанной информации в перечень источников доходов Российской Федерации, реестр источников доходов Российской Федерации;</w:t>
      </w:r>
    </w:p>
    <w:p w14:paraId="416DE9BE" w14:textId="5E4C9225" w:rsidR="002C3A1A" w:rsidRPr="002C3A1A" w:rsidRDefault="002C3A1A" w:rsidP="00C234B4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C3A1A">
        <w:rPr>
          <w:sz w:val="28"/>
          <w:szCs w:val="28"/>
        </w:rPr>
        <w:t>б) инфо</w:t>
      </w:r>
      <w:r w:rsidR="00A77BDB">
        <w:rPr>
          <w:sz w:val="28"/>
          <w:szCs w:val="28"/>
        </w:rPr>
        <w:t>рмации, указанной в подпунктах «ж», «з» и «л»</w:t>
      </w:r>
      <w:r w:rsidRPr="002C3A1A">
        <w:rPr>
          <w:sz w:val="28"/>
          <w:szCs w:val="28"/>
        </w:rPr>
        <w:t xml:space="preserve"> пункта 8 настоящего Порядка, - не позднее 5 рабочих дней со дня принятия или внесения </w:t>
      </w:r>
      <w:r w:rsidRPr="002C3A1A">
        <w:rPr>
          <w:color w:val="auto"/>
          <w:sz w:val="28"/>
          <w:szCs w:val="28"/>
        </w:rPr>
        <w:t xml:space="preserve">изменений в НПА о бюджете и НПА об исполнении бюджета; </w:t>
      </w:r>
    </w:p>
    <w:p w14:paraId="30ACF17F" w14:textId="21B45217" w:rsidR="002C3A1A" w:rsidRPr="002C3A1A" w:rsidRDefault="002C3A1A" w:rsidP="00C234B4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C3A1A">
        <w:rPr>
          <w:color w:val="auto"/>
          <w:sz w:val="28"/>
          <w:szCs w:val="28"/>
        </w:rPr>
        <w:lastRenderedPageBreak/>
        <w:t>в) инф</w:t>
      </w:r>
      <w:r w:rsidR="00A77BDB">
        <w:rPr>
          <w:color w:val="auto"/>
          <w:sz w:val="28"/>
          <w:szCs w:val="28"/>
        </w:rPr>
        <w:t>ормации, указанной в подпункте «и»</w:t>
      </w:r>
      <w:r w:rsidRPr="002C3A1A">
        <w:rPr>
          <w:color w:val="auto"/>
          <w:sz w:val="28"/>
          <w:szCs w:val="28"/>
        </w:rPr>
        <w:t xml:space="preserve"> пункта 8 настоящего Порядка, - согласно установленному в соответствии с бюджетным законодательством порядком ведения прогноза доходов бюджета, но не позднее 10-го рабочего дня каждого месяца года; </w:t>
      </w:r>
    </w:p>
    <w:p w14:paraId="75B955F2" w14:textId="0C361BC8" w:rsidR="002C3A1A" w:rsidRPr="002C3A1A" w:rsidRDefault="00A77BDB" w:rsidP="00C234B4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C3A1A">
        <w:rPr>
          <w:color w:val="auto"/>
          <w:sz w:val="28"/>
          <w:szCs w:val="28"/>
        </w:rPr>
        <w:t>г) информации</w:t>
      </w:r>
      <w:r>
        <w:rPr>
          <w:color w:val="auto"/>
          <w:sz w:val="28"/>
          <w:szCs w:val="28"/>
        </w:rPr>
        <w:t>, указанной в подпункте «</w:t>
      </w:r>
      <w:r w:rsidR="002C3A1A" w:rsidRPr="002C3A1A">
        <w:rPr>
          <w:color w:val="auto"/>
          <w:sz w:val="28"/>
          <w:szCs w:val="28"/>
        </w:rPr>
        <w:t>е</w:t>
      </w:r>
      <w:r w:rsidRPr="002C3A1A">
        <w:rPr>
          <w:color w:val="auto"/>
          <w:sz w:val="28"/>
          <w:szCs w:val="28"/>
        </w:rPr>
        <w:t>» пункта</w:t>
      </w:r>
      <w:r w:rsidR="002C3A1A" w:rsidRPr="002C3A1A">
        <w:rPr>
          <w:color w:val="auto"/>
          <w:sz w:val="28"/>
          <w:szCs w:val="28"/>
        </w:rPr>
        <w:t xml:space="preserve"> 8 настоящего Порядка, - в сроки, установленные в порядке ведения соответствующего реестра источников доходов бюджета; </w:t>
      </w:r>
    </w:p>
    <w:p w14:paraId="622329AF" w14:textId="35792366" w:rsidR="002C3A1A" w:rsidRPr="002C3A1A" w:rsidRDefault="002C3A1A" w:rsidP="00C234B4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2C3A1A">
        <w:rPr>
          <w:color w:val="auto"/>
          <w:sz w:val="28"/>
          <w:szCs w:val="28"/>
        </w:rPr>
        <w:t>д) инф</w:t>
      </w:r>
      <w:r w:rsidR="00A77BDB">
        <w:rPr>
          <w:color w:val="auto"/>
          <w:sz w:val="28"/>
          <w:szCs w:val="28"/>
        </w:rPr>
        <w:t>ормации, указанной в подпункте «к»</w:t>
      </w:r>
      <w:r w:rsidRPr="002C3A1A">
        <w:rPr>
          <w:color w:val="auto"/>
          <w:sz w:val="28"/>
          <w:szCs w:val="28"/>
        </w:rPr>
        <w:t xml:space="preserve"> пункта 8 настоящего Порядка, - в соответствии с утвержденным Порядком составления и ведения кассового плана исполнения бюджета </w:t>
      </w:r>
      <w:r w:rsidR="00C15D76" w:rsidRPr="00C15D76">
        <w:rPr>
          <w:color w:val="auto"/>
          <w:sz w:val="28"/>
          <w:szCs w:val="28"/>
        </w:rPr>
        <w:t>Пожарского муниципального округа</w:t>
      </w:r>
      <w:r w:rsidRPr="002C3A1A">
        <w:rPr>
          <w:color w:val="auto"/>
          <w:sz w:val="28"/>
          <w:szCs w:val="28"/>
        </w:rPr>
        <w:t>, но не позднее 10-го рабочего дня каждого месяца года.</w:t>
      </w:r>
    </w:p>
    <w:p w14:paraId="7A0319AE" w14:textId="77777777" w:rsidR="002C3A1A" w:rsidRPr="002C3A1A" w:rsidRDefault="002C3A1A" w:rsidP="00C234B4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2C3A1A">
        <w:rPr>
          <w:sz w:val="28"/>
          <w:szCs w:val="28"/>
        </w:rPr>
        <w:t>19. Данные реестра источников доходов бюджета используются при составлении проекта бюджета на очередной финансовый год и плановый период.</w:t>
      </w:r>
    </w:p>
    <w:p w14:paraId="63FD12C2" w14:textId="77777777" w:rsidR="002C3A1A" w:rsidRPr="002C3A1A" w:rsidRDefault="002C3A1A" w:rsidP="00C234B4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2C3A1A">
        <w:rPr>
          <w:sz w:val="28"/>
          <w:szCs w:val="28"/>
        </w:rPr>
        <w:t>20. Формирование и ведение реестра источников доходов бюджета осуществляется в электронном формате и на бумажном носителе.</w:t>
      </w:r>
    </w:p>
    <w:p w14:paraId="7EC581B4" w14:textId="77777777" w:rsidR="002C3A1A" w:rsidRPr="002C3A1A" w:rsidRDefault="002C3A1A" w:rsidP="00C234B4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2C3A1A">
        <w:rPr>
          <w:sz w:val="28"/>
          <w:szCs w:val="28"/>
        </w:rPr>
        <w:t>21. Реестр источников доходов бюджета хранится в соответствии со сроками хранения архивных документов, определенными в соответствии с законодательством Российской Федерации об архивном деле.</w:t>
      </w:r>
    </w:p>
    <w:p w14:paraId="7A0DBF70" w14:textId="058DBB6B" w:rsidR="002C3A1A" w:rsidRPr="002C3A1A" w:rsidRDefault="00661507" w:rsidP="00C234B4">
      <w:pPr>
        <w:tabs>
          <w:tab w:val="left" w:pos="1276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_________________________________</w:t>
      </w:r>
    </w:p>
    <w:p w14:paraId="18330C74" w14:textId="77777777" w:rsidR="00E16A8E" w:rsidRPr="002C3A1A" w:rsidRDefault="00E16A8E" w:rsidP="00C234B4">
      <w:pPr>
        <w:spacing w:line="360" w:lineRule="auto"/>
        <w:ind w:firstLine="709"/>
        <w:jc w:val="both"/>
        <w:rPr>
          <w:sz w:val="28"/>
          <w:szCs w:val="28"/>
        </w:rPr>
      </w:pPr>
    </w:p>
    <w:sectPr w:rsidR="00E16A8E" w:rsidRPr="002C3A1A" w:rsidSect="00941510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96C7B"/>
    <w:multiLevelType w:val="multilevel"/>
    <w:tmpl w:val="79F632D0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34406B"/>
    <w:multiLevelType w:val="multilevel"/>
    <w:tmpl w:val="BEF8D3E4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F60DB1"/>
    <w:multiLevelType w:val="hybridMultilevel"/>
    <w:tmpl w:val="3FB6B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AB074A"/>
    <w:multiLevelType w:val="multilevel"/>
    <w:tmpl w:val="3F8A1E6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8A5778"/>
    <w:multiLevelType w:val="hybridMultilevel"/>
    <w:tmpl w:val="0E2E6EFA"/>
    <w:lvl w:ilvl="0" w:tplc="2216F2C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EA615AA"/>
    <w:multiLevelType w:val="hybridMultilevel"/>
    <w:tmpl w:val="16D6930C"/>
    <w:lvl w:ilvl="0" w:tplc="5F92B6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D168EF"/>
    <w:multiLevelType w:val="multilevel"/>
    <w:tmpl w:val="D8B8C2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25B1989"/>
    <w:multiLevelType w:val="hybridMultilevel"/>
    <w:tmpl w:val="B330A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BA3926"/>
    <w:multiLevelType w:val="hybridMultilevel"/>
    <w:tmpl w:val="72663734"/>
    <w:lvl w:ilvl="0" w:tplc="B470D5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0"/>
  </w:num>
  <w:num w:numId="5">
    <w:abstractNumId w:val="5"/>
  </w:num>
  <w:num w:numId="6">
    <w:abstractNumId w:val="0"/>
  </w:num>
  <w:num w:numId="7">
    <w:abstractNumId w:val="9"/>
  </w:num>
  <w:num w:numId="8">
    <w:abstractNumId w:val="1"/>
  </w:num>
  <w:num w:numId="9">
    <w:abstractNumId w:val="11"/>
  </w:num>
  <w:num w:numId="10">
    <w:abstractNumId w:val="3"/>
  </w:num>
  <w:num w:numId="11">
    <w:abstractNumId w:val="8"/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182"/>
    <w:rsid w:val="00026850"/>
    <w:rsid w:val="00034338"/>
    <w:rsid w:val="0007333D"/>
    <w:rsid w:val="000769CB"/>
    <w:rsid w:val="0008450F"/>
    <w:rsid w:val="000A7C7D"/>
    <w:rsid w:val="000B3251"/>
    <w:rsid w:val="000B5C91"/>
    <w:rsid w:val="000D575C"/>
    <w:rsid w:val="000D622C"/>
    <w:rsid w:val="000D6CF6"/>
    <w:rsid w:val="000E6730"/>
    <w:rsid w:val="000F0E03"/>
    <w:rsid w:val="001565DC"/>
    <w:rsid w:val="001864E8"/>
    <w:rsid w:val="00195B36"/>
    <w:rsid w:val="001E24D0"/>
    <w:rsid w:val="001E32F9"/>
    <w:rsid w:val="001E4763"/>
    <w:rsid w:val="0020512B"/>
    <w:rsid w:val="0021024F"/>
    <w:rsid w:val="00211CD7"/>
    <w:rsid w:val="00213AF7"/>
    <w:rsid w:val="00214C2D"/>
    <w:rsid w:val="00247555"/>
    <w:rsid w:val="0025567D"/>
    <w:rsid w:val="002600FD"/>
    <w:rsid w:val="00270689"/>
    <w:rsid w:val="002732BD"/>
    <w:rsid w:val="0029277E"/>
    <w:rsid w:val="002A08FB"/>
    <w:rsid w:val="002B09F4"/>
    <w:rsid w:val="002B15D8"/>
    <w:rsid w:val="002C2A39"/>
    <w:rsid w:val="002C3A1A"/>
    <w:rsid w:val="002C5262"/>
    <w:rsid w:val="002D0C8B"/>
    <w:rsid w:val="002D67B9"/>
    <w:rsid w:val="002E6EB2"/>
    <w:rsid w:val="002F0B66"/>
    <w:rsid w:val="002F5A17"/>
    <w:rsid w:val="00300E9B"/>
    <w:rsid w:val="0031717C"/>
    <w:rsid w:val="003201F0"/>
    <w:rsid w:val="00323E82"/>
    <w:rsid w:val="00325182"/>
    <w:rsid w:val="00331238"/>
    <w:rsid w:val="00372BCE"/>
    <w:rsid w:val="00384B9F"/>
    <w:rsid w:val="00386D83"/>
    <w:rsid w:val="003935C5"/>
    <w:rsid w:val="003B0DB7"/>
    <w:rsid w:val="003B4F22"/>
    <w:rsid w:val="003B748C"/>
    <w:rsid w:val="003E1F53"/>
    <w:rsid w:val="003F31B4"/>
    <w:rsid w:val="00431C29"/>
    <w:rsid w:val="00434F6B"/>
    <w:rsid w:val="00436738"/>
    <w:rsid w:val="00444AD8"/>
    <w:rsid w:val="004603FD"/>
    <w:rsid w:val="00466BC8"/>
    <w:rsid w:val="0047590E"/>
    <w:rsid w:val="00491629"/>
    <w:rsid w:val="004B2BA8"/>
    <w:rsid w:val="004B7E07"/>
    <w:rsid w:val="004F03FB"/>
    <w:rsid w:val="00514F14"/>
    <w:rsid w:val="00530F0D"/>
    <w:rsid w:val="00534544"/>
    <w:rsid w:val="00567062"/>
    <w:rsid w:val="00570C0A"/>
    <w:rsid w:val="00572CB5"/>
    <w:rsid w:val="005738B6"/>
    <w:rsid w:val="005A2A4C"/>
    <w:rsid w:val="005B18C2"/>
    <w:rsid w:val="005B5727"/>
    <w:rsid w:val="005C1654"/>
    <w:rsid w:val="005E6633"/>
    <w:rsid w:val="005F432D"/>
    <w:rsid w:val="00603A07"/>
    <w:rsid w:val="00620EBF"/>
    <w:rsid w:val="00637990"/>
    <w:rsid w:val="00644249"/>
    <w:rsid w:val="006447CD"/>
    <w:rsid w:val="006502BA"/>
    <w:rsid w:val="00661507"/>
    <w:rsid w:val="00662292"/>
    <w:rsid w:val="006701C7"/>
    <w:rsid w:val="00693365"/>
    <w:rsid w:val="0069703E"/>
    <w:rsid w:val="006A5073"/>
    <w:rsid w:val="006D1192"/>
    <w:rsid w:val="006D49F4"/>
    <w:rsid w:val="006D57F8"/>
    <w:rsid w:val="006E09D0"/>
    <w:rsid w:val="006E3FD3"/>
    <w:rsid w:val="006E79BD"/>
    <w:rsid w:val="006F1CDC"/>
    <w:rsid w:val="006F3B2C"/>
    <w:rsid w:val="006F5E64"/>
    <w:rsid w:val="006F76C5"/>
    <w:rsid w:val="00704777"/>
    <w:rsid w:val="0070477E"/>
    <w:rsid w:val="00704CE3"/>
    <w:rsid w:val="007414A4"/>
    <w:rsid w:val="00746073"/>
    <w:rsid w:val="007569A1"/>
    <w:rsid w:val="00760944"/>
    <w:rsid w:val="007832B1"/>
    <w:rsid w:val="00785A27"/>
    <w:rsid w:val="007C1E4C"/>
    <w:rsid w:val="007D0652"/>
    <w:rsid w:val="007F01FF"/>
    <w:rsid w:val="007F57B1"/>
    <w:rsid w:val="00810244"/>
    <w:rsid w:val="00821A22"/>
    <w:rsid w:val="008225EB"/>
    <w:rsid w:val="0086733C"/>
    <w:rsid w:val="008728E1"/>
    <w:rsid w:val="00873FFD"/>
    <w:rsid w:val="008742F4"/>
    <w:rsid w:val="00885987"/>
    <w:rsid w:val="008A5B26"/>
    <w:rsid w:val="008A6B79"/>
    <w:rsid w:val="008B3C70"/>
    <w:rsid w:val="008D2D82"/>
    <w:rsid w:val="008D64CD"/>
    <w:rsid w:val="008E3E4C"/>
    <w:rsid w:val="008E6CFB"/>
    <w:rsid w:val="00901904"/>
    <w:rsid w:val="009028A8"/>
    <w:rsid w:val="00924CF8"/>
    <w:rsid w:val="00937365"/>
    <w:rsid w:val="00941510"/>
    <w:rsid w:val="009421B4"/>
    <w:rsid w:val="00960751"/>
    <w:rsid w:val="009678FE"/>
    <w:rsid w:val="00980FA7"/>
    <w:rsid w:val="00993E60"/>
    <w:rsid w:val="009C1242"/>
    <w:rsid w:val="009D0E60"/>
    <w:rsid w:val="009D3ADC"/>
    <w:rsid w:val="009F53FD"/>
    <w:rsid w:val="00A11E63"/>
    <w:rsid w:val="00A13E63"/>
    <w:rsid w:val="00A34A79"/>
    <w:rsid w:val="00A555F2"/>
    <w:rsid w:val="00A67323"/>
    <w:rsid w:val="00A73159"/>
    <w:rsid w:val="00A737C5"/>
    <w:rsid w:val="00A76FA9"/>
    <w:rsid w:val="00A77BDB"/>
    <w:rsid w:val="00A938A8"/>
    <w:rsid w:val="00AA4350"/>
    <w:rsid w:val="00AD7933"/>
    <w:rsid w:val="00AF3CBE"/>
    <w:rsid w:val="00AF427C"/>
    <w:rsid w:val="00AF5290"/>
    <w:rsid w:val="00B30F26"/>
    <w:rsid w:val="00B45915"/>
    <w:rsid w:val="00B8095C"/>
    <w:rsid w:val="00B8563E"/>
    <w:rsid w:val="00BA2522"/>
    <w:rsid w:val="00BA2BFC"/>
    <w:rsid w:val="00BA3D84"/>
    <w:rsid w:val="00BA7B81"/>
    <w:rsid w:val="00BB0753"/>
    <w:rsid w:val="00BB443C"/>
    <w:rsid w:val="00BB5AF4"/>
    <w:rsid w:val="00BC0ED4"/>
    <w:rsid w:val="00BC14C4"/>
    <w:rsid w:val="00BC1578"/>
    <w:rsid w:val="00BD2E72"/>
    <w:rsid w:val="00BD7EF0"/>
    <w:rsid w:val="00BE0BF1"/>
    <w:rsid w:val="00BF2D5F"/>
    <w:rsid w:val="00C05324"/>
    <w:rsid w:val="00C05384"/>
    <w:rsid w:val="00C15D76"/>
    <w:rsid w:val="00C1779F"/>
    <w:rsid w:val="00C215DE"/>
    <w:rsid w:val="00C234B4"/>
    <w:rsid w:val="00C479CD"/>
    <w:rsid w:val="00C650D8"/>
    <w:rsid w:val="00C830BB"/>
    <w:rsid w:val="00CD6A71"/>
    <w:rsid w:val="00CD6B8C"/>
    <w:rsid w:val="00CE2BBE"/>
    <w:rsid w:val="00CF7661"/>
    <w:rsid w:val="00D1528A"/>
    <w:rsid w:val="00D22481"/>
    <w:rsid w:val="00D36D1B"/>
    <w:rsid w:val="00D56719"/>
    <w:rsid w:val="00D57F2E"/>
    <w:rsid w:val="00D61BCF"/>
    <w:rsid w:val="00D77916"/>
    <w:rsid w:val="00D80B0A"/>
    <w:rsid w:val="00DA373D"/>
    <w:rsid w:val="00DA3F93"/>
    <w:rsid w:val="00DA52CF"/>
    <w:rsid w:val="00DC689C"/>
    <w:rsid w:val="00DD67BC"/>
    <w:rsid w:val="00DD755E"/>
    <w:rsid w:val="00DE29AC"/>
    <w:rsid w:val="00DE6514"/>
    <w:rsid w:val="00E014E1"/>
    <w:rsid w:val="00E046D0"/>
    <w:rsid w:val="00E07C56"/>
    <w:rsid w:val="00E14982"/>
    <w:rsid w:val="00E1608B"/>
    <w:rsid w:val="00E16A8E"/>
    <w:rsid w:val="00E92628"/>
    <w:rsid w:val="00E972EC"/>
    <w:rsid w:val="00EA7E8E"/>
    <w:rsid w:val="00EC1ED9"/>
    <w:rsid w:val="00EC77C0"/>
    <w:rsid w:val="00EE6469"/>
    <w:rsid w:val="00EF2314"/>
    <w:rsid w:val="00EF6617"/>
    <w:rsid w:val="00F024DC"/>
    <w:rsid w:val="00F038B5"/>
    <w:rsid w:val="00F04AC9"/>
    <w:rsid w:val="00F14F66"/>
    <w:rsid w:val="00F225BA"/>
    <w:rsid w:val="00F23F30"/>
    <w:rsid w:val="00F3762B"/>
    <w:rsid w:val="00F40CC0"/>
    <w:rsid w:val="00F433FF"/>
    <w:rsid w:val="00F43E7E"/>
    <w:rsid w:val="00F440BB"/>
    <w:rsid w:val="00F535CC"/>
    <w:rsid w:val="00F55534"/>
    <w:rsid w:val="00F8373C"/>
    <w:rsid w:val="00F8441A"/>
    <w:rsid w:val="00F87B96"/>
    <w:rsid w:val="00FA154D"/>
    <w:rsid w:val="00FB487A"/>
    <w:rsid w:val="00FC6E7E"/>
    <w:rsid w:val="00FD62D7"/>
    <w:rsid w:val="00FE0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9B7593"/>
  <w15:docId w15:val="{E2199839-BBEE-4319-A814-6B9F64703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C1E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uiPriority w:val="99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37990"/>
    <w:pPr>
      <w:ind w:left="720"/>
      <w:contextualSpacing/>
    </w:pPr>
  </w:style>
  <w:style w:type="paragraph" w:customStyle="1" w:styleId="Preformat">
    <w:name w:val="Preformat"/>
    <w:uiPriority w:val="99"/>
    <w:rsid w:val="00AF3CBE"/>
    <w:rPr>
      <w:rFonts w:ascii="Courier New" w:hAnsi="Courier New" w:cs="Courier New"/>
    </w:rPr>
  </w:style>
  <w:style w:type="paragraph" w:styleId="a9">
    <w:name w:val="Body Text"/>
    <w:basedOn w:val="a"/>
    <w:link w:val="aa"/>
    <w:rsid w:val="00A11E63"/>
    <w:pPr>
      <w:spacing w:line="360" w:lineRule="auto"/>
    </w:pPr>
    <w:rPr>
      <w:sz w:val="26"/>
    </w:rPr>
  </w:style>
  <w:style w:type="character" w:customStyle="1" w:styleId="aa">
    <w:name w:val="Основной текст Знак"/>
    <w:basedOn w:val="a0"/>
    <w:link w:val="a9"/>
    <w:rsid w:val="00A11E63"/>
    <w:rPr>
      <w:sz w:val="26"/>
      <w:szCs w:val="24"/>
    </w:rPr>
  </w:style>
  <w:style w:type="character" w:styleId="ab">
    <w:name w:val="Hyperlink"/>
    <w:rsid w:val="00A11E63"/>
    <w:rPr>
      <w:color w:val="0000FF"/>
      <w:u w:val="single"/>
    </w:rPr>
  </w:style>
  <w:style w:type="character" w:customStyle="1" w:styleId="apple-converted-space">
    <w:name w:val="apple-converted-space"/>
    <w:basedOn w:val="a0"/>
    <w:rsid w:val="00A11E63"/>
  </w:style>
  <w:style w:type="character" w:customStyle="1" w:styleId="s7">
    <w:name w:val="s7"/>
    <w:basedOn w:val="a0"/>
    <w:rsid w:val="00A11E63"/>
  </w:style>
  <w:style w:type="character" w:customStyle="1" w:styleId="s3">
    <w:name w:val="s3"/>
    <w:basedOn w:val="a0"/>
    <w:rsid w:val="00A11E63"/>
  </w:style>
  <w:style w:type="character" w:customStyle="1" w:styleId="s1">
    <w:name w:val="s1"/>
    <w:basedOn w:val="a0"/>
    <w:rsid w:val="00A11E63"/>
  </w:style>
  <w:style w:type="character" w:customStyle="1" w:styleId="s6">
    <w:name w:val="s6"/>
    <w:basedOn w:val="a0"/>
    <w:rsid w:val="00A11E63"/>
  </w:style>
  <w:style w:type="character" w:customStyle="1" w:styleId="s10">
    <w:name w:val="s10"/>
    <w:basedOn w:val="a0"/>
    <w:rsid w:val="00A11E63"/>
  </w:style>
  <w:style w:type="character" w:customStyle="1" w:styleId="s11">
    <w:name w:val="s11"/>
    <w:basedOn w:val="a0"/>
    <w:rsid w:val="00A11E63"/>
  </w:style>
  <w:style w:type="character" w:customStyle="1" w:styleId="s12">
    <w:name w:val="s12"/>
    <w:basedOn w:val="a0"/>
    <w:rsid w:val="00A11E63"/>
  </w:style>
  <w:style w:type="paragraph" w:customStyle="1" w:styleId="Default">
    <w:name w:val="Default"/>
    <w:rsid w:val="002C3A1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AC137-C08C-4D78-90BC-F5BC59710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</Template>
  <TotalTime>566</TotalTime>
  <Pages>8</Pages>
  <Words>1453</Words>
  <Characters>10817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12246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Виталий Рева</cp:lastModifiedBy>
  <cp:revision>25</cp:revision>
  <cp:lastPrinted>2023-10-16T06:22:00Z</cp:lastPrinted>
  <dcterms:created xsi:type="dcterms:W3CDTF">2023-10-09T00:46:00Z</dcterms:created>
  <dcterms:modified xsi:type="dcterms:W3CDTF">2023-10-16T07:21:00Z</dcterms:modified>
</cp:coreProperties>
</file>