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22A" w:rsidRDefault="0085522A" w:rsidP="0085522A">
      <w:pPr>
        <w:jc w:val="center"/>
        <w:rPr>
          <w:sz w:val="28"/>
          <w:szCs w:val="28"/>
        </w:rPr>
      </w:pPr>
      <w:r>
        <w:rPr>
          <w:noProof/>
          <w:sz w:val="28"/>
          <w:szCs w:val="28"/>
        </w:rPr>
        <w:drawing>
          <wp:inline distT="0" distB="0" distL="0" distR="0">
            <wp:extent cx="640080" cy="800100"/>
            <wp:effectExtent l="19050" t="0" r="762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ез вольной части"/>
                    <pic:cNvPicPr>
                      <a:picLocks noChangeAspect="1" noChangeArrowheads="1"/>
                    </pic:cNvPicPr>
                  </pic:nvPicPr>
                  <pic:blipFill>
                    <a:blip r:embed="rId8"/>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85522A" w:rsidRDefault="0085522A" w:rsidP="0085522A">
      <w:pPr>
        <w:jc w:val="center"/>
        <w:rPr>
          <w:sz w:val="28"/>
          <w:szCs w:val="28"/>
        </w:rPr>
      </w:pPr>
    </w:p>
    <w:p w:rsidR="0085522A" w:rsidRPr="000918CF" w:rsidRDefault="0085522A" w:rsidP="0085522A">
      <w:pPr>
        <w:jc w:val="center"/>
        <w:rPr>
          <w:b/>
          <w:sz w:val="26"/>
          <w:szCs w:val="26"/>
        </w:rPr>
      </w:pPr>
      <w:r w:rsidRPr="000918CF">
        <w:rPr>
          <w:b/>
          <w:sz w:val="26"/>
          <w:szCs w:val="26"/>
        </w:rPr>
        <w:t xml:space="preserve">ДУМА </w:t>
      </w:r>
    </w:p>
    <w:p w:rsidR="0085522A" w:rsidRPr="000918CF" w:rsidRDefault="0085522A" w:rsidP="0085522A">
      <w:pPr>
        <w:jc w:val="center"/>
        <w:rPr>
          <w:b/>
          <w:sz w:val="26"/>
          <w:szCs w:val="26"/>
        </w:rPr>
      </w:pPr>
      <w:r w:rsidRPr="000918CF">
        <w:rPr>
          <w:b/>
          <w:sz w:val="26"/>
          <w:szCs w:val="26"/>
        </w:rPr>
        <w:t>ПОЖАРСКОГО МУНИЦИПАЛЬНОГО ОКРУГА</w:t>
      </w:r>
    </w:p>
    <w:p w:rsidR="0085522A" w:rsidRPr="000918CF" w:rsidRDefault="0085522A" w:rsidP="0085522A">
      <w:pPr>
        <w:jc w:val="center"/>
        <w:rPr>
          <w:b/>
          <w:sz w:val="26"/>
          <w:szCs w:val="26"/>
        </w:rPr>
      </w:pPr>
      <w:r w:rsidRPr="000918CF">
        <w:rPr>
          <w:b/>
          <w:sz w:val="26"/>
          <w:szCs w:val="26"/>
        </w:rPr>
        <w:t>ПРИМОРСКОГО КРАЯ</w:t>
      </w:r>
    </w:p>
    <w:p w:rsidR="0085522A" w:rsidRPr="000918CF" w:rsidRDefault="0085522A" w:rsidP="0085522A">
      <w:pPr>
        <w:rPr>
          <w:b/>
          <w:sz w:val="26"/>
          <w:szCs w:val="26"/>
        </w:rPr>
      </w:pPr>
    </w:p>
    <w:p w:rsidR="0085522A" w:rsidRPr="000918CF" w:rsidRDefault="0085522A" w:rsidP="0085522A">
      <w:pPr>
        <w:jc w:val="center"/>
        <w:rPr>
          <w:b/>
          <w:sz w:val="26"/>
          <w:szCs w:val="26"/>
        </w:rPr>
      </w:pPr>
      <w:r w:rsidRPr="000918CF">
        <w:rPr>
          <w:b/>
          <w:sz w:val="26"/>
          <w:szCs w:val="26"/>
        </w:rPr>
        <w:t>РЕШЕНИЕ</w:t>
      </w:r>
    </w:p>
    <w:p w:rsidR="0085522A" w:rsidRPr="000918CF" w:rsidRDefault="0085522A" w:rsidP="0085522A">
      <w:pPr>
        <w:jc w:val="center"/>
        <w:rPr>
          <w:b/>
          <w:sz w:val="26"/>
          <w:szCs w:val="26"/>
        </w:rPr>
      </w:pPr>
    </w:p>
    <w:p w:rsidR="0085522A" w:rsidRPr="000918CF" w:rsidRDefault="004C6F75" w:rsidP="0085522A">
      <w:pPr>
        <w:rPr>
          <w:sz w:val="26"/>
          <w:szCs w:val="26"/>
        </w:rPr>
      </w:pPr>
      <w:r>
        <w:rPr>
          <w:sz w:val="26"/>
          <w:szCs w:val="26"/>
        </w:rPr>
        <w:t>от «28</w:t>
      </w:r>
      <w:r w:rsidR="0085522A" w:rsidRPr="000918CF">
        <w:rPr>
          <w:sz w:val="26"/>
          <w:szCs w:val="26"/>
        </w:rPr>
        <w:t xml:space="preserve">» февраля 2023 года          </w:t>
      </w:r>
      <w:r w:rsidR="000918CF">
        <w:rPr>
          <w:sz w:val="26"/>
          <w:szCs w:val="26"/>
        </w:rPr>
        <w:t xml:space="preserve">    </w:t>
      </w:r>
      <w:r w:rsidR="0085522A" w:rsidRPr="000918CF">
        <w:rPr>
          <w:sz w:val="26"/>
          <w:szCs w:val="26"/>
        </w:rPr>
        <w:t xml:space="preserve">пгт  Лучегорск            </w:t>
      </w:r>
      <w:r>
        <w:rPr>
          <w:sz w:val="26"/>
          <w:szCs w:val="26"/>
        </w:rPr>
        <w:t xml:space="preserve">                            № 169</w:t>
      </w:r>
    </w:p>
    <w:p w:rsidR="0085522A" w:rsidRPr="000918CF" w:rsidRDefault="0085522A" w:rsidP="0085522A">
      <w:pPr>
        <w:pStyle w:val="af1"/>
        <w:ind w:firstLine="851"/>
        <w:jc w:val="both"/>
        <w:rPr>
          <w:rFonts w:eastAsia="Times New Roman"/>
          <w:sz w:val="26"/>
          <w:szCs w:val="26"/>
          <w:lang w:eastAsia="ru-RU"/>
        </w:rPr>
      </w:pPr>
    </w:p>
    <w:p w:rsidR="0085522A" w:rsidRPr="000918CF" w:rsidRDefault="0085522A" w:rsidP="0085522A">
      <w:pPr>
        <w:ind w:right="3118"/>
        <w:jc w:val="both"/>
        <w:rPr>
          <w:sz w:val="26"/>
          <w:szCs w:val="26"/>
        </w:rPr>
      </w:pPr>
      <w:r w:rsidRPr="000918CF">
        <w:rPr>
          <w:bCs/>
          <w:sz w:val="26"/>
          <w:szCs w:val="26"/>
        </w:rPr>
        <w:t>О нормативном правовом акте Думы Пожарского муниципального округа «</w:t>
      </w:r>
      <w:r w:rsidRPr="000918CF">
        <w:rPr>
          <w:sz w:val="26"/>
          <w:szCs w:val="26"/>
        </w:rPr>
        <w:t>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Пожарском муниципальном округе Приморского края»</w:t>
      </w:r>
    </w:p>
    <w:p w:rsidR="0085522A" w:rsidRPr="000918CF" w:rsidRDefault="0085522A" w:rsidP="0085522A">
      <w:pPr>
        <w:rPr>
          <w:rFonts w:eastAsiaTheme="minorHAnsi"/>
          <w:sz w:val="26"/>
          <w:szCs w:val="26"/>
          <w:lang w:eastAsia="en-US"/>
        </w:rPr>
      </w:pPr>
    </w:p>
    <w:p w:rsidR="0085522A" w:rsidRPr="000918CF" w:rsidRDefault="0085522A" w:rsidP="000918CF">
      <w:pPr>
        <w:spacing w:line="276" w:lineRule="auto"/>
        <w:jc w:val="both"/>
        <w:rPr>
          <w:sz w:val="26"/>
          <w:szCs w:val="26"/>
        </w:rPr>
      </w:pPr>
      <w:r w:rsidRPr="000918CF">
        <w:rPr>
          <w:sz w:val="26"/>
          <w:szCs w:val="26"/>
        </w:rPr>
        <w:tab/>
        <w:t>Рассмотрев проект нормативного правового акта Думы Пожарского муниципального округа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Пожарском муниципальном округе Приморского края», Дума Пожарского муниципального округа</w:t>
      </w:r>
    </w:p>
    <w:p w:rsidR="0085522A" w:rsidRPr="000918CF" w:rsidRDefault="0085522A" w:rsidP="000918CF">
      <w:pPr>
        <w:tabs>
          <w:tab w:val="left" w:pos="10080"/>
        </w:tabs>
        <w:ind w:right="-6" w:firstLine="720"/>
        <w:jc w:val="both"/>
        <w:rPr>
          <w:sz w:val="26"/>
          <w:szCs w:val="26"/>
        </w:rPr>
      </w:pPr>
    </w:p>
    <w:p w:rsidR="0085522A" w:rsidRPr="000918CF" w:rsidRDefault="0085522A" w:rsidP="000918CF">
      <w:pPr>
        <w:ind w:right="-185" w:firstLine="709"/>
        <w:jc w:val="both"/>
        <w:rPr>
          <w:sz w:val="26"/>
          <w:szCs w:val="26"/>
        </w:rPr>
      </w:pPr>
      <w:r w:rsidRPr="000918CF">
        <w:rPr>
          <w:sz w:val="26"/>
          <w:szCs w:val="26"/>
        </w:rPr>
        <w:t>РЕШИЛА:</w:t>
      </w:r>
    </w:p>
    <w:p w:rsidR="0085522A" w:rsidRPr="000918CF" w:rsidRDefault="0085522A" w:rsidP="000918CF">
      <w:pPr>
        <w:ind w:right="-185" w:firstLine="709"/>
        <w:jc w:val="both"/>
        <w:rPr>
          <w:sz w:val="26"/>
          <w:szCs w:val="26"/>
        </w:rPr>
      </w:pPr>
    </w:p>
    <w:p w:rsidR="0085522A" w:rsidRPr="000918CF" w:rsidRDefault="0085522A" w:rsidP="000918CF">
      <w:pPr>
        <w:jc w:val="both"/>
        <w:rPr>
          <w:sz w:val="26"/>
          <w:szCs w:val="26"/>
        </w:rPr>
      </w:pPr>
      <w:r w:rsidRPr="000918CF">
        <w:rPr>
          <w:sz w:val="26"/>
          <w:szCs w:val="26"/>
        </w:rPr>
        <w:tab/>
        <w:t>1. Принять нормативный правовой акт Думы Пожарского муниципального округа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Пожарском муниципальном округе Приморского края».</w:t>
      </w:r>
    </w:p>
    <w:p w:rsidR="0085522A" w:rsidRPr="000918CF" w:rsidRDefault="0085522A" w:rsidP="000918CF">
      <w:pPr>
        <w:jc w:val="both"/>
        <w:rPr>
          <w:sz w:val="26"/>
          <w:szCs w:val="26"/>
        </w:rPr>
      </w:pPr>
      <w:r w:rsidRPr="000918CF">
        <w:rPr>
          <w:sz w:val="26"/>
          <w:szCs w:val="26"/>
        </w:rPr>
        <w:tab/>
        <w:t>2. Направить нормативный правовой акт Думы Пожарского муниципального округа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Пожарском муниципальном округе Приморского края» главе Пожарского муниципального района для подписания и опубликования в газете «Победа».</w:t>
      </w:r>
    </w:p>
    <w:p w:rsidR="0085522A" w:rsidRPr="000918CF" w:rsidRDefault="0085522A" w:rsidP="000918CF">
      <w:pPr>
        <w:tabs>
          <w:tab w:val="left" w:pos="0"/>
        </w:tabs>
        <w:jc w:val="both"/>
        <w:rPr>
          <w:sz w:val="26"/>
          <w:szCs w:val="26"/>
        </w:rPr>
      </w:pPr>
      <w:r w:rsidRPr="000918CF">
        <w:rPr>
          <w:sz w:val="26"/>
          <w:szCs w:val="26"/>
        </w:rPr>
        <w:tab/>
        <w:t xml:space="preserve">3. Настоящее решение вступает в силу со дня его принятия. </w:t>
      </w:r>
    </w:p>
    <w:p w:rsidR="0085522A" w:rsidRDefault="0085522A" w:rsidP="000918CF">
      <w:pPr>
        <w:ind w:right="-6" w:firstLine="709"/>
        <w:jc w:val="both"/>
        <w:rPr>
          <w:sz w:val="26"/>
          <w:szCs w:val="26"/>
        </w:rPr>
      </w:pPr>
    </w:p>
    <w:p w:rsidR="00067DE3" w:rsidRPr="000918CF" w:rsidRDefault="00067DE3" w:rsidP="000918CF">
      <w:pPr>
        <w:ind w:right="-6" w:firstLine="709"/>
        <w:jc w:val="both"/>
        <w:rPr>
          <w:sz w:val="26"/>
          <w:szCs w:val="26"/>
        </w:rPr>
      </w:pPr>
    </w:p>
    <w:p w:rsidR="0085522A" w:rsidRPr="000918CF" w:rsidRDefault="0085522A" w:rsidP="000918CF">
      <w:pPr>
        <w:ind w:right="-6"/>
        <w:jc w:val="both"/>
        <w:rPr>
          <w:sz w:val="26"/>
          <w:szCs w:val="26"/>
        </w:rPr>
      </w:pPr>
    </w:p>
    <w:p w:rsidR="00067DE3" w:rsidRDefault="0085522A" w:rsidP="00067DE3">
      <w:pPr>
        <w:ind w:right="-6"/>
        <w:jc w:val="both"/>
        <w:rPr>
          <w:sz w:val="26"/>
          <w:szCs w:val="26"/>
        </w:rPr>
      </w:pPr>
      <w:r w:rsidRPr="000918CF">
        <w:rPr>
          <w:sz w:val="26"/>
          <w:szCs w:val="26"/>
        </w:rPr>
        <w:t>Председатель Думы</w:t>
      </w:r>
    </w:p>
    <w:p w:rsidR="0085522A" w:rsidRPr="00067DE3" w:rsidRDefault="0085522A" w:rsidP="00067DE3">
      <w:pPr>
        <w:ind w:right="-6"/>
        <w:jc w:val="both"/>
        <w:rPr>
          <w:sz w:val="26"/>
          <w:szCs w:val="26"/>
        </w:rPr>
      </w:pPr>
      <w:r w:rsidRPr="000918CF">
        <w:rPr>
          <w:sz w:val="26"/>
          <w:szCs w:val="26"/>
        </w:rPr>
        <w:t>Пожарского муниципального округа                                        В.А. Бороденко</w:t>
      </w:r>
    </w:p>
    <w:p w:rsidR="0085522A" w:rsidRDefault="0085522A" w:rsidP="000918CF">
      <w:pPr>
        <w:jc w:val="center"/>
        <w:rPr>
          <w:b/>
          <w:sz w:val="28"/>
          <w:szCs w:val="28"/>
        </w:rPr>
      </w:pPr>
    </w:p>
    <w:p w:rsidR="00FD3CD1" w:rsidRDefault="00791FB9" w:rsidP="00FD3CD1">
      <w:pPr>
        <w:jc w:val="center"/>
        <w:rPr>
          <w:b/>
          <w:szCs w:val="28"/>
        </w:rPr>
      </w:pPr>
      <w:r w:rsidRPr="00791FB9">
        <w:rPr>
          <w:szCs w:val="22"/>
        </w:rPr>
        <w:lastRenderedPageBreak/>
        <w:pict>
          <v:shapetype id="_x0000_t202" coordsize="21600,21600" o:spt="202" path="m,l,21600r21600,l21600,xe">
            <v:stroke joinstyle="miter"/>
            <v:path gradientshapeok="t" o:connecttype="rect"/>
          </v:shapetype>
          <v:shape id="_x0000_s1026" type="#_x0000_t202" style="position:absolute;left:0;text-align:left;margin-left:334.75pt;margin-top:-3.1pt;width:145.6pt;height:7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" stroked="f">
            <v:textbox>
              <w:txbxContent>
                <w:p w:rsidR="00FD3CD1" w:rsidRDefault="00FD3CD1" w:rsidP="00FD3CD1">
                  <w:pPr>
                    <w:jc w:val="center"/>
                    <w:rPr>
                      <w:b/>
                      <w:szCs w:val="28"/>
                    </w:rPr>
                  </w:pPr>
                </w:p>
              </w:txbxContent>
            </v:textbox>
          </v:shape>
        </w:pict>
      </w:r>
      <w:r w:rsidR="00FD3CD1">
        <w:rPr>
          <w:noProof/>
          <w:szCs w:val="28"/>
        </w:rPr>
        <w:drawing>
          <wp:inline distT="0" distB="0" distL="0" distR="0">
            <wp:extent cx="662940" cy="830580"/>
            <wp:effectExtent l="19050" t="0" r="3810" b="0"/>
            <wp:docPr id="4"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9"/>
                    <a:srcRect/>
                    <a:stretch>
                      <a:fillRect/>
                    </a:stretch>
                  </pic:blipFill>
                  <pic:spPr bwMode="auto">
                    <a:xfrm>
                      <a:off x="0" y="0"/>
                      <a:ext cx="662940" cy="830580"/>
                    </a:xfrm>
                    <a:prstGeom prst="rect">
                      <a:avLst/>
                    </a:prstGeom>
                    <a:noFill/>
                    <a:ln w="9525">
                      <a:noFill/>
                      <a:miter lim="800000"/>
                      <a:headEnd/>
                      <a:tailEnd/>
                    </a:ln>
                  </pic:spPr>
                </pic:pic>
              </a:graphicData>
            </a:graphic>
          </wp:inline>
        </w:drawing>
      </w:r>
    </w:p>
    <w:tbl>
      <w:tblPr>
        <w:tblW w:w="9828" w:type="dxa"/>
        <w:tblLayout w:type="fixed"/>
        <w:tblLook w:val="01E0"/>
      </w:tblPr>
      <w:tblGrid>
        <w:gridCol w:w="9828"/>
      </w:tblGrid>
      <w:tr w:rsidR="00FD3CD1" w:rsidTr="005C48B8">
        <w:trPr>
          <w:trHeight w:val="60"/>
        </w:trPr>
        <w:tc>
          <w:tcPr>
            <w:tcW w:w="9834" w:type="dxa"/>
          </w:tcPr>
          <w:p w:rsidR="00FD3CD1" w:rsidRDefault="00FD3CD1" w:rsidP="005C48B8">
            <w:pPr>
              <w:widowControl w:val="0"/>
              <w:autoSpaceDE w:val="0"/>
              <w:autoSpaceDN w:val="0"/>
              <w:adjustRightInd w:val="0"/>
              <w:spacing w:line="252" w:lineRule="auto"/>
              <w:ind w:firstLine="720"/>
              <w:jc w:val="both"/>
              <w:rPr>
                <w:b/>
                <w:sz w:val="28"/>
                <w:szCs w:val="28"/>
                <w:lang w:eastAsia="en-US"/>
              </w:rPr>
            </w:pPr>
          </w:p>
        </w:tc>
      </w:tr>
    </w:tbl>
    <w:p w:rsidR="00FD3CD1" w:rsidRPr="00A15301" w:rsidRDefault="00FD3CD1" w:rsidP="00FD3CD1">
      <w:pPr>
        <w:jc w:val="center"/>
        <w:rPr>
          <w:b/>
          <w:sz w:val="28"/>
          <w:szCs w:val="28"/>
        </w:rPr>
      </w:pPr>
      <w:r w:rsidRPr="00A15301">
        <w:rPr>
          <w:b/>
          <w:sz w:val="28"/>
          <w:szCs w:val="28"/>
        </w:rPr>
        <w:t xml:space="preserve">ДУМА </w:t>
      </w:r>
    </w:p>
    <w:p w:rsidR="00FD3CD1" w:rsidRDefault="00FD3CD1" w:rsidP="00FD3CD1">
      <w:pPr>
        <w:jc w:val="center"/>
        <w:rPr>
          <w:b/>
          <w:sz w:val="28"/>
          <w:szCs w:val="28"/>
        </w:rPr>
      </w:pPr>
      <w:r w:rsidRPr="00A15301">
        <w:rPr>
          <w:b/>
          <w:sz w:val="28"/>
          <w:szCs w:val="28"/>
        </w:rPr>
        <w:t xml:space="preserve">ПОЖАРСКОГО МУНИЦИПАЛЬНОГО </w:t>
      </w:r>
      <w:r>
        <w:rPr>
          <w:b/>
          <w:sz w:val="28"/>
          <w:szCs w:val="28"/>
        </w:rPr>
        <w:t>ОКРУГА</w:t>
      </w:r>
    </w:p>
    <w:p w:rsidR="00FD3CD1" w:rsidRPr="00A15301" w:rsidRDefault="00FD3CD1" w:rsidP="00FD3CD1">
      <w:pPr>
        <w:jc w:val="center"/>
        <w:rPr>
          <w:b/>
          <w:sz w:val="28"/>
          <w:szCs w:val="28"/>
        </w:rPr>
      </w:pPr>
      <w:r>
        <w:rPr>
          <w:b/>
          <w:sz w:val="28"/>
          <w:szCs w:val="28"/>
        </w:rPr>
        <w:t>ПРИМОРСКОГО КРАЯ</w:t>
      </w:r>
    </w:p>
    <w:p w:rsidR="00FD3CD1" w:rsidRPr="00A15301" w:rsidRDefault="00FD3CD1" w:rsidP="00FD3CD1">
      <w:pPr>
        <w:spacing w:line="360" w:lineRule="auto"/>
        <w:jc w:val="center"/>
        <w:rPr>
          <w:b/>
          <w:sz w:val="28"/>
          <w:szCs w:val="28"/>
        </w:rPr>
      </w:pPr>
    </w:p>
    <w:p w:rsidR="00FD3CD1" w:rsidRPr="00906B4B" w:rsidRDefault="00FD3CD1" w:rsidP="00FD3CD1">
      <w:pPr>
        <w:jc w:val="center"/>
        <w:rPr>
          <w:b/>
          <w:sz w:val="28"/>
          <w:szCs w:val="28"/>
        </w:rPr>
      </w:pPr>
      <w:r w:rsidRPr="00906B4B">
        <w:rPr>
          <w:b/>
          <w:sz w:val="28"/>
          <w:szCs w:val="28"/>
        </w:rPr>
        <w:t>НОРМАТИВНЫЙ ПРАВОВОЙ АКТ</w:t>
      </w:r>
    </w:p>
    <w:p w:rsidR="00FD3CD1" w:rsidRPr="00A15301" w:rsidRDefault="00FD3CD1" w:rsidP="00FD3CD1">
      <w:pPr>
        <w:ind w:left="360"/>
        <w:rPr>
          <w:sz w:val="28"/>
          <w:szCs w:val="28"/>
        </w:rPr>
      </w:pPr>
    </w:p>
    <w:p w:rsidR="00FD3CD1" w:rsidRPr="00A15301" w:rsidRDefault="00FD3CD1" w:rsidP="00FD3CD1">
      <w:pPr>
        <w:rPr>
          <w:sz w:val="28"/>
          <w:szCs w:val="28"/>
        </w:rPr>
      </w:pPr>
      <w:r>
        <w:rPr>
          <w:sz w:val="28"/>
          <w:szCs w:val="28"/>
        </w:rPr>
        <w:t xml:space="preserve"> «28» февраля 2023 года           </w:t>
      </w:r>
      <w:r w:rsidRPr="00A15301">
        <w:rPr>
          <w:sz w:val="28"/>
          <w:szCs w:val="28"/>
        </w:rPr>
        <w:t xml:space="preserve"> пгт Лучегорск    </w:t>
      </w:r>
      <w:r>
        <w:rPr>
          <w:sz w:val="28"/>
          <w:szCs w:val="28"/>
        </w:rPr>
        <w:t xml:space="preserve">                            </w:t>
      </w:r>
      <w:r w:rsidRPr="00A15301">
        <w:rPr>
          <w:sz w:val="28"/>
          <w:szCs w:val="28"/>
        </w:rPr>
        <w:t xml:space="preserve">  № </w:t>
      </w:r>
      <w:r>
        <w:rPr>
          <w:sz w:val="28"/>
          <w:szCs w:val="28"/>
        </w:rPr>
        <w:t>101-НПА</w:t>
      </w:r>
    </w:p>
    <w:p w:rsidR="00FD3CD1" w:rsidRPr="00C75288" w:rsidRDefault="00FD3CD1" w:rsidP="00FD3CD1">
      <w:pPr>
        <w:ind w:right="3685"/>
        <w:jc w:val="both"/>
        <w:rPr>
          <w:color w:val="333333"/>
          <w:sz w:val="28"/>
          <w:szCs w:val="28"/>
        </w:rPr>
      </w:pPr>
    </w:p>
    <w:p w:rsidR="006048B6" w:rsidRDefault="006048B6" w:rsidP="0085522A">
      <w:pPr>
        <w:jc w:val="center"/>
        <w:rPr>
          <w:b/>
        </w:rPr>
      </w:pPr>
    </w:p>
    <w:p w:rsidR="0085522A" w:rsidRDefault="0085522A" w:rsidP="0085522A">
      <w:pPr>
        <w:jc w:val="center"/>
        <w:rPr>
          <w:b/>
          <w:sz w:val="28"/>
          <w:szCs w:val="28"/>
        </w:rPr>
      </w:pPr>
      <w:r>
        <w:rPr>
          <w:b/>
          <w:sz w:val="28"/>
          <w:szCs w:val="28"/>
        </w:rPr>
        <w:t xml:space="preserve">Об утверждении Положения о муниципальном контроле за исполнением </w:t>
      </w:r>
    </w:p>
    <w:p w:rsidR="0085522A" w:rsidRDefault="0085522A" w:rsidP="0085522A">
      <w:pPr>
        <w:jc w:val="center"/>
        <w:rPr>
          <w:b/>
          <w:sz w:val="28"/>
          <w:szCs w:val="28"/>
        </w:rPr>
      </w:pPr>
      <w:r>
        <w:rPr>
          <w:b/>
          <w:sz w:val="28"/>
          <w:szCs w:val="28"/>
        </w:rPr>
        <w:t xml:space="preserve">единой теплоснабжающей организацией обязательств по строительству, реконструкции и (или) модернизации объектов теплоснабжения </w:t>
      </w:r>
    </w:p>
    <w:p w:rsidR="0085522A" w:rsidRDefault="0085522A" w:rsidP="0085522A">
      <w:pPr>
        <w:jc w:val="center"/>
        <w:rPr>
          <w:b/>
          <w:sz w:val="28"/>
          <w:szCs w:val="28"/>
        </w:rPr>
      </w:pPr>
      <w:r>
        <w:rPr>
          <w:b/>
          <w:sz w:val="28"/>
          <w:szCs w:val="28"/>
        </w:rPr>
        <w:t>в Пожарском муниципальном округе Приморского края</w:t>
      </w:r>
    </w:p>
    <w:p w:rsidR="0085522A" w:rsidRDefault="0085522A" w:rsidP="0085522A">
      <w:pPr>
        <w:jc w:val="center"/>
        <w:rPr>
          <w:b/>
          <w:sz w:val="28"/>
          <w:szCs w:val="28"/>
        </w:rPr>
      </w:pPr>
    </w:p>
    <w:p w:rsidR="006048B6" w:rsidRDefault="006048B6" w:rsidP="0085522A">
      <w:pPr>
        <w:jc w:val="center"/>
        <w:rPr>
          <w:b/>
          <w:sz w:val="28"/>
          <w:szCs w:val="28"/>
        </w:rPr>
      </w:pPr>
    </w:p>
    <w:p w:rsidR="0085522A" w:rsidRDefault="0085522A" w:rsidP="0085522A">
      <w:pPr>
        <w:spacing w:line="360" w:lineRule="auto"/>
        <w:jc w:val="both"/>
        <w:rPr>
          <w:bCs/>
        </w:rPr>
      </w:pPr>
      <w:r>
        <w:rPr>
          <w:bCs/>
        </w:rPr>
        <w:t>Принят Думой Пожарско</w:t>
      </w:r>
      <w:r w:rsidR="00FD3CD1">
        <w:rPr>
          <w:bCs/>
        </w:rPr>
        <w:t>го муниципального округа от «28» февраля</w:t>
      </w:r>
      <w:r>
        <w:rPr>
          <w:bCs/>
        </w:rPr>
        <w:t xml:space="preserve"> 2023 года</w:t>
      </w:r>
    </w:p>
    <w:p w:rsidR="0085522A" w:rsidRDefault="0085522A" w:rsidP="0085522A">
      <w:pPr>
        <w:shd w:val="clear" w:color="auto" w:fill="FFFFFF"/>
        <w:spacing w:line="360" w:lineRule="auto"/>
        <w:jc w:val="both"/>
        <w:rPr>
          <w:color w:val="000000"/>
          <w:sz w:val="26"/>
          <w:szCs w:val="26"/>
        </w:rPr>
      </w:pPr>
      <w:r>
        <w:rPr>
          <w:color w:val="000000"/>
          <w:sz w:val="26"/>
          <w:szCs w:val="26"/>
        </w:rPr>
        <w:tab/>
      </w:r>
    </w:p>
    <w:p w:rsidR="0085522A" w:rsidRDefault="0085522A" w:rsidP="006048B6">
      <w:pPr>
        <w:shd w:val="clear" w:color="auto" w:fill="FFFFFF"/>
        <w:spacing w:line="276" w:lineRule="auto"/>
        <w:jc w:val="both"/>
        <w:rPr>
          <w:sz w:val="28"/>
          <w:szCs w:val="28"/>
        </w:rPr>
      </w:pPr>
      <w:r>
        <w:rPr>
          <w:color w:val="000000"/>
          <w:sz w:val="26"/>
          <w:szCs w:val="26"/>
        </w:rPr>
        <w:tab/>
      </w:r>
      <w:r>
        <w:rPr>
          <w:color w:val="000000"/>
          <w:sz w:val="28"/>
          <w:szCs w:val="28"/>
        </w:rPr>
        <w:t xml:space="preserve">В соответствии со статьей 23.14 Федерального закона от 27 июля 2010 года № 190-ФЗ «О теплоснабжении», Федеральным законом от 31 июля 2020 года № 248-ФЗ «О государственном контроле (надзоре) и муниципальном контроле в Российской Федерации», </w:t>
      </w:r>
      <w:r>
        <w:rPr>
          <w:sz w:val="28"/>
          <w:szCs w:val="28"/>
        </w:rPr>
        <w:t>Федеральным законом от 06 октября 2003 года № 131-Ф3 «Об общих принципах организации местного самоуправления в Российской Федерации</w:t>
      </w:r>
    </w:p>
    <w:p w:rsidR="0085522A" w:rsidRDefault="0085522A" w:rsidP="006048B6">
      <w:pPr>
        <w:autoSpaceDE w:val="0"/>
        <w:autoSpaceDN w:val="0"/>
        <w:adjustRightInd w:val="0"/>
        <w:spacing w:line="276" w:lineRule="auto"/>
        <w:jc w:val="both"/>
        <w:rPr>
          <w:rFonts w:eastAsiaTheme="minorHAnsi"/>
          <w:color w:val="000000"/>
          <w:sz w:val="28"/>
          <w:szCs w:val="28"/>
          <w:lang w:eastAsia="en-US"/>
        </w:rPr>
      </w:pPr>
      <w:r>
        <w:rPr>
          <w:color w:val="000000"/>
          <w:sz w:val="28"/>
          <w:szCs w:val="28"/>
        </w:rPr>
        <w:t xml:space="preserve">          1.  Утвердить </w:t>
      </w:r>
      <w:r>
        <w:rPr>
          <w:bCs/>
          <w:color w:val="000000"/>
          <w:sz w:val="28"/>
          <w:szCs w:val="28"/>
        </w:rPr>
        <w:t>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Пожарском муниципальном округе Приморского края.</w:t>
      </w:r>
    </w:p>
    <w:p w:rsidR="0085522A" w:rsidRDefault="0085522A" w:rsidP="006048B6">
      <w:pPr>
        <w:shd w:val="clear" w:color="auto" w:fill="FFFFFF"/>
        <w:spacing w:line="276" w:lineRule="auto"/>
        <w:ind w:firstLine="708"/>
        <w:jc w:val="both"/>
        <w:rPr>
          <w:sz w:val="28"/>
          <w:szCs w:val="28"/>
        </w:rPr>
      </w:pPr>
      <w:r>
        <w:rPr>
          <w:sz w:val="28"/>
          <w:szCs w:val="28"/>
        </w:rPr>
        <w:t xml:space="preserve">2.   Признать утратившим силу нормативный правовой акт муниципального комитета Лучегорского городского поселения от 28 мая 2021 № 98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в Лучегорском городском поселении». </w:t>
      </w:r>
    </w:p>
    <w:p w:rsidR="0085522A" w:rsidRDefault="006048B6" w:rsidP="006048B6">
      <w:pPr>
        <w:shd w:val="clear" w:color="auto" w:fill="FFFFFF"/>
        <w:tabs>
          <w:tab w:val="left" w:pos="709"/>
        </w:tabs>
        <w:spacing w:line="276" w:lineRule="auto"/>
        <w:ind w:right="-1"/>
        <w:contextualSpacing/>
        <w:jc w:val="both"/>
        <w:rPr>
          <w:sz w:val="28"/>
          <w:szCs w:val="28"/>
        </w:rPr>
      </w:pPr>
      <w:r>
        <w:rPr>
          <w:sz w:val="28"/>
          <w:szCs w:val="28"/>
        </w:rPr>
        <w:tab/>
      </w:r>
      <w:r w:rsidR="0085522A">
        <w:rPr>
          <w:sz w:val="28"/>
          <w:szCs w:val="28"/>
        </w:rPr>
        <w:t>3. Настоящий нормативный правовой акт вступает в силу со дня его опубликования в газете «Победа».</w:t>
      </w:r>
    </w:p>
    <w:p w:rsidR="0085522A" w:rsidRDefault="0085522A" w:rsidP="006048B6">
      <w:pPr>
        <w:spacing w:line="276" w:lineRule="auto"/>
        <w:jc w:val="both"/>
        <w:rPr>
          <w:sz w:val="28"/>
          <w:szCs w:val="28"/>
        </w:rPr>
      </w:pPr>
    </w:p>
    <w:p w:rsidR="0085522A" w:rsidRDefault="0085522A" w:rsidP="006048B6">
      <w:pPr>
        <w:spacing w:line="276" w:lineRule="auto"/>
        <w:jc w:val="both"/>
        <w:rPr>
          <w:sz w:val="28"/>
          <w:szCs w:val="28"/>
        </w:rPr>
      </w:pPr>
      <w:r>
        <w:rPr>
          <w:sz w:val="28"/>
          <w:szCs w:val="28"/>
        </w:rPr>
        <w:t>Глава Пожарского муниципального района                                    В.М. Козак</w:t>
      </w:r>
    </w:p>
    <w:p w:rsidR="0085522A" w:rsidRDefault="0085522A" w:rsidP="0085522A">
      <w:pPr>
        <w:jc w:val="both"/>
        <w:rPr>
          <w:sz w:val="28"/>
          <w:szCs w:val="28"/>
        </w:rPr>
      </w:pPr>
    </w:p>
    <w:p w:rsidR="00AE4BA3" w:rsidRPr="00EF6467" w:rsidRDefault="00AE4BA3" w:rsidP="000D513D">
      <w:pPr>
        <w:pStyle w:val="ConsPlusNormal"/>
        <w:ind w:right="-1"/>
        <w:jc w:val="right"/>
        <w:outlineLvl w:val="0"/>
        <w:rPr>
          <w:rFonts w:ascii="Times New Roman" w:hAnsi="Times New Roman" w:cs="Times New Roman"/>
          <w:sz w:val="28"/>
          <w:szCs w:val="28"/>
        </w:rPr>
      </w:pPr>
      <w:r w:rsidRPr="00EF6467">
        <w:rPr>
          <w:rFonts w:ascii="Times New Roman" w:hAnsi="Times New Roman" w:cs="Times New Roman"/>
          <w:sz w:val="28"/>
          <w:szCs w:val="28"/>
        </w:rPr>
        <w:t>Приложение</w:t>
      </w:r>
    </w:p>
    <w:p w:rsidR="00AE4BA3" w:rsidRPr="00EF6467" w:rsidRDefault="00AE4BA3" w:rsidP="000D513D">
      <w:pPr>
        <w:widowControl w:val="0"/>
        <w:autoSpaceDE w:val="0"/>
        <w:autoSpaceDN w:val="0"/>
        <w:ind w:right="-1"/>
        <w:jc w:val="right"/>
        <w:outlineLvl w:val="0"/>
        <w:rPr>
          <w:sz w:val="28"/>
          <w:szCs w:val="28"/>
        </w:rPr>
      </w:pPr>
      <w:r w:rsidRPr="00EF6467">
        <w:rPr>
          <w:sz w:val="28"/>
          <w:szCs w:val="28"/>
        </w:rPr>
        <w:t xml:space="preserve"> к нормативному правовому акту</w:t>
      </w:r>
    </w:p>
    <w:p w:rsidR="00AE4BA3" w:rsidRPr="00EF6467" w:rsidRDefault="00AE4BA3" w:rsidP="000D513D">
      <w:pPr>
        <w:widowControl w:val="0"/>
        <w:autoSpaceDE w:val="0"/>
        <w:autoSpaceDN w:val="0"/>
        <w:ind w:right="-1"/>
        <w:jc w:val="right"/>
        <w:rPr>
          <w:sz w:val="28"/>
          <w:szCs w:val="28"/>
        </w:rPr>
      </w:pPr>
      <w:r w:rsidRPr="00EF6467">
        <w:rPr>
          <w:sz w:val="28"/>
          <w:szCs w:val="28"/>
        </w:rPr>
        <w:t>Думы Пожарского</w:t>
      </w:r>
    </w:p>
    <w:p w:rsidR="00AE4BA3" w:rsidRPr="00EF6467" w:rsidRDefault="00AE4BA3" w:rsidP="000D513D">
      <w:pPr>
        <w:widowControl w:val="0"/>
        <w:autoSpaceDE w:val="0"/>
        <w:autoSpaceDN w:val="0"/>
        <w:ind w:right="-1"/>
        <w:jc w:val="right"/>
        <w:rPr>
          <w:sz w:val="28"/>
          <w:szCs w:val="28"/>
        </w:rPr>
      </w:pPr>
      <w:r w:rsidRPr="00EF6467">
        <w:rPr>
          <w:sz w:val="28"/>
          <w:szCs w:val="28"/>
        </w:rPr>
        <w:t>муниципального округа</w:t>
      </w:r>
    </w:p>
    <w:p w:rsidR="00AE4BA3" w:rsidRPr="00EF6467" w:rsidRDefault="00FD3CD1" w:rsidP="00FD3CD1">
      <w:pPr>
        <w:tabs>
          <w:tab w:val="num" w:pos="200"/>
          <w:tab w:val="left" w:pos="4536"/>
          <w:tab w:val="right" w:pos="9781"/>
        </w:tabs>
        <w:spacing w:line="360" w:lineRule="auto"/>
        <w:ind w:left="4536" w:right="-1"/>
        <w:outlineLvl w:val="0"/>
        <w:rPr>
          <w:sz w:val="28"/>
          <w:szCs w:val="28"/>
        </w:rPr>
      </w:pPr>
      <w:r>
        <w:rPr>
          <w:sz w:val="28"/>
          <w:szCs w:val="28"/>
        </w:rPr>
        <w:t xml:space="preserve">                 от «28» февраля № 101</w:t>
      </w:r>
      <w:r w:rsidRPr="00EF6467">
        <w:rPr>
          <w:sz w:val="28"/>
          <w:szCs w:val="28"/>
        </w:rPr>
        <w:t> </w:t>
      </w:r>
      <w:r>
        <w:rPr>
          <w:sz w:val="28"/>
          <w:szCs w:val="28"/>
        </w:rPr>
        <w:t xml:space="preserve">- </w:t>
      </w:r>
      <w:r w:rsidRPr="00EF6467">
        <w:rPr>
          <w:sz w:val="28"/>
          <w:szCs w:val="28"/>
        </w:rPr>
        <w:t>НПА</w:t>
      </w:r>
      <w:r w:rsidR="00AE4BA3" w:rsidRPr="00EF6467">
        <w:rPr>
          <w:sz w:val="28"/>
          <w:szCs w:val="28"/>
        </w:rPr>
        <w:t xml:space="preserve"> </w:t>
      </w:r>
    </w:p>
    <w:p w:rsidR="00A0468F" w:rsidRPr="00EF6467" w:rsidRDefault="00A0468F" w:rsidP="00EF6467">
      <w:pPr>
        <w:spacing w:line="360" w:lineRule="auto"/>
        <w:ind w:firstLine="567"/>
        <w:jc w:val="right"/>
        <w:rPr>
          <w:color w:val="000000"/>
          <w:sz w:val="28"/>
          <w:szCs w:val="28"/>
        </w:rPr>
      </w:pPr>
    </w:p>
    <w:p w:rsidR="00A0468F" w:rsidRPr="00EF6467" w:rsidRDefault="00A0468F" w:rsidP="000D513D">
      <w:pPr>
        <w:spacing w:line="276" w:lineRule="auto"/>
        <w:jc w:val="center"/>
        <w:rPr>
          <w:i/>
          <w:iCs/>
          <w:color w:val="000000"/>
          <w:sz w:val="28"/>
          <w:szCs w:val="28"/>
        </w:rPr>
      </w:pPr>
      <w:r w:rsidRPr="00EF6467">
        <w:rPr>
          <w:b/>
          <w:bCs/>
          <w:color w:val="000000"/>
          <w:sz w:val="28"/>
          <w:szCs w:val="28"/>
        </w:rPr>
        <w:t xml:space="preserve">Положение о муниципальном контроле </w:t>
      </w:r>
      <w:bookmarkStart w:id="0" w:name="_Hlk79656449"/>
      <w:r w:rsidRPr="00EF6467">
        <w:rPr>
          <w:b/>
          <w:bCs/>
          <w:color w:val="000000"/>
          <w:sz w:val="28"/>
          <w:szCs w:val="28"/>
        </w:rPr>
        <w:t>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EF6467">
        <w:rPr>
          <w:b/>
          <w:bCs/>
          <w:color w:val="000000"/>
          <w:sz w:val="28"/>
          <w:szCs w:val="28"/>
        </w:rPr>
        <w:br/>
        <w:t>в</w:t>
      </w:r>
      <w:bookmarkEnd w:id="0"/>
      <w:r w:rsidR="007276E3">
        <w:rPr>
          <w:b/>
          <w:bCs/>
          <w:color w:val="000000"/>
          <w:sz w:val="28"/>
          <w:szCs w:val="28"/>
        </w:rPr>
        <w:t xml:space="preserve"> </w:t>
      </w:r>
      <w:r w:rsidR="00AE4BA3" w:rsidRPr="00EF6467">
        <w:rPr>
          <w:b/>
          <w:color w:val="000000"/>
          <w:sz w:val="28"/>
          <w:szCs w:val="28"/>
        </w:rPr>
        <w:t>Пожарском муниципальном округе Приморского края</w:t>
      </w:r>
    </w:p>
    <w:p w:rsidR="00A0468F" w:rsidRPr="00EF6467" w:rsidRDefault="00A0468F" w:rsidP="000D513D">
      <w:pPr>
        <w:spacing w:line="360" w:lineRule="auto"/>
        <w:jc w:val="center"/>
        <w:rPr>
          <w:sz w:val="28"/>
          <w:szCs w:val="28"/>
        </w:rPr>
      </w:pPr>
    </w:p>
    <w:p w:rsidR="00A0468F" w:rsidRPr="00EF6467" w:rsidRDefault="00A0468F" w:rsidP="00A0468F">
      <w:pPr>
        <w:pStyle w:val="ConsPlusNormal"/>
        <w:spacing w:line="360" w:lineRule="auto"/>
        <w:ind w:firstLine="0"/>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1. Общие положения</w:t>
      </w:r>
    </w:p>
    <w:p w:rsidR="00AE4BA3" w:rsidRPr="00EF6467" w:rsidRDefault="00AE4BA3" w:rsidP="00AE4BA3">
      <w:pPr>
        <w:pStyle w:val="ConsPlusNormal"/>
        <w:ind w:firstLine="0"/>
        <w:jc w:val="center"/>
        <w:rPr>
          <w:rFonts w:ascii="Times New Roman" w:hAnsi="Times New Roman" w:cs="Times New Roman"/>
          <w:b/>
          <w:bCs/>
          <w:color w:val="000000"/>
          <w:sz w:val="28"/>
          <w:szCs w:val="28"/>
        </w:rPr>
      </w:pPr>
    </w:p>
    <w:p w:rsidR="00A0468F" w:rsidRPr="00EF6467" w:rsidRDefault="00A0468F" w:rsidP="000D513D">
      <w:pPr>
        <w:pStyle w:val="ConsPlusNormal"/>
        <w:tabs>
          <w:tab w:val="left" w:pos="0"/>
        </w:tabs>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1.1.</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1" w:name="_Hlk77848913"/>
      <w:r w:rsidRPr="00EF6467">
        <w:rPr>
          <w:rFonts w:ascii="Times New Roman" w:hAnsi="Times New Roman" w:cs="Times New Roman"/>
          <w:color w:val="000000"/>
          <w:sz w:val="28"/>
          <w:szCs w:val="28"/>
        </w:rPr>
        <w:t xml:space="preserve">в </w:t>
      </w:r>
      <w:bookmarkEnd w:id="1"/>
      <w:r w:rsidR="00AE4BA3" w:rsidRPr="00EF6467">
        <w:rPr>
          <w:rFonts w:ascii="Times New Roman" w:hAnsi="Times New Roman" w:cs="Times New Roman"/>
          <w:color w:val="000000"/>
          <w:sz w:val="28"/>
          <w:szCs w:val="28"/>
        </w:rPr>
        <w:t>Пожарском муниципальном округе Приморского края</w:t>
      </w:r>
      <w:r w:rsidRPr="00EF6467">
        <w:rPr>
          <w:rFonts w:ascii="Times New Roman" w:hAnsi="Times New Roman" w:cs="Times New Roman"/>
          <w:color w:val="000000"/>
          <w:sz w:val="28"/>
          <w:szCs w:val="28"/>
        </w:rPr>
        <w:t xml:space="preserve"> (далее</w:t>
      </w:r>
      <w:r w:rsidR="00A0312E"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w:t>
      </w:r>
      <w:r w:rsidR="00A0312E"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муниципальный контроль</w:t>
      </w:r>
      <w:r w:rsidR="007276E3">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за исполнением единой теплоснабжающей организацией обязательств).</w:t>
      </w:r>
    </w:p>
    <w:p w:rsidR="00A0468F" w:rsidRPr="00EF6467" w:rsidRDefault="00A0468F" w:rsidP="000D513D">
      <w:pPr>
        <w:pStyle w:val="ConsPlusNormal"/>
        <w:tabs>
          <w:tab w:val="left" w:pos="0"/>
        </w:tabs>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1.2.</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w:t>
      </w:r>
      <w:r w:rsidR="00912264" w:rsidRPr="00EF6467">
        <w:rPr>
          <w:rFonts w:ascii="Times New Roman" w:hAnsi="Times New Roman" w:cs="Times New Roman"/>
          <w:color w:val="000000"/>
          <w:sz w:val="28"/>
          <w:szCs w:val="28"/>
        </w:rPr>
        <w:t xml:space="preserve">изации объектов теплоснабжения в </w:t>
      </w:r>
      <w:r w:rsidR="008E03A1" w:rsidRPr="00EF6467">
        <w:rPr>
          <w:rFonts w:ascii="Times New Roman" w:hAnsi="Times New Roman" w:cs="Times New Roman"/>
          <w:color w:val="000000"/>
          <w:sz w:val="28"/>
          <w:szCs w:val="28"/>
        </w:rPr>
        <w:t>Пожарском муниципальном округе</w:t>
      </w:r>
      <w:r w:rsidRPr="00EF6467">
        <w:rPr>
          <w:rFonts w:ascii="Times New Roman" w:hAnsi="Times New Roman" w:cs="Times New Roman"/>
          <w:color w:val="000000"/>
          <w:sz w:val="28"/>
          <w:szCs w:val="28"/>
        </w:rPr>
        <w:t xml:space="preserve">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w:t>
      </w:r>
      <w:r w:rsidR="007276E3">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от 27</w:t>
      </w:r>
      <w:r w:rsidR="00AE4BA3"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2010</w:t>
      </w:r>
      <w:r w:rsidR="0041293E">
        <w:rPr>
          <w:rFonts w:ascii="Times New Roman" w:hAnsi="Times New Roman" w:cs="Times New Roman"/>
          <w:color w:val="000000"/>
          <w:sz w:val="28"/>
          <w:szCs w:val="28"/>
        </w:rPr>
        <w:t xml:space="preserve"> года</w:t>
      </w:r>
      <w:r w:rsidRPr="00EF6467">
        <w:rPr>
          <w:rFonts w:ascii="Times New Roman" w:hAnsi="Times New Roman" w:cs="Times New Roman"/>
          <w:color w:val="000000"/>
          <w:sz w:val="28"/>
          <w:szCs w:val="28"/>
        </w:rPr>
        <w:t xml:space="preserve"> № 190-ФЗ «О теплоснабжении»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A0468F" w:rsidRPr="00EF6467" w:rsidRDefault="00A0468F" w:rsidP="000D513D">
      <w:pPr>
        <w:spacing w:line="360" w:lineRule="auto"/>
        <w:ind w:right="-1" w:firstLine="567"/>
        <w:contextualSpacing/>
        <w:jc w:val="both"/>
        <w:rPr>
          <w:color w:val="000000"/>
          <w:sz w:val="28"/>
          <w:szCs w:val="28"/>
        </w:rPr>
      </w:pPr>
      <w:r w:rsidRPr="00EF6467">
        <w:rPr>
          <w:color w:val="000000"/>
          <w:sz w:val="28"/>
          <w:szCs w:val="28"/>
        </w:rPr>
        <w:t>1.3.</w:t>
      </w:r>
      <w:r w:rsidR="00EF6467">
        <w:rPr>
          <w:color w:val="000000"/>
          <w:sz w:val="28"/>
          <w:szCs w:val="28"/>
        </w:rPr>
        <w:t>  </w:t>
      </w:r>
      <w:r w:rsidRPr="00EF6467">
        <w:rPr>
          <w:color w:val="000000"/>
          <w:sz w:val="28"/>
          <w:szCs w:val="28"/>
        </w:rPr>
        <w:t xml:space="preserve">Муниципальный контроль за исполнением единой теплоснабжающей организацией обязательств осуществляется администрацией </w:t>
      </w:r>
      <w:r w:rsidR="00AE4BA3" w:rsidRPr="00EF6467">
        <w:rPr>
          <w:color w:val="000000"/>
          <w:sz w:val="28"/>
          <w:szCs w:val="28"/>
        </w:rPr>
        <w:t>Пожарского муниципального округа Приморского края</w:t>
      </w:r>
      <w:r w:rsidR="003F5839">
        <w:rPr>
          <w:color w:val="000000"/>
          <w:sz w:val="28"/>
          <w:szCs w:val="28"/>
        </w:rPr>
        <w:t xml:space="preserve"> </w:t>
      </w:r>
      <w:r w:rsidRPr="00EF6467">
        <w:rPr>
          <w:color w:val="000000"/>
          <w:sz w:val="28"/>
          <w:szCs w:val="28"/>
        </w:rPr>
        <w:t>(далее – администрация).</w:t>
      </w:r>
    </w:p>
    <w:p w:rsidR="00EE78DB" w:rsidRPr="00956F1C" w:rsidRDefault="00A0468F" w:rsidP="00E21648">
      <w:pPr>
        <w:spacing w:line="360" w:lineRule="auto"/>
        <w:ind w:right="-1" w:firstLine="567"/>
        <w:contextualSpacing/>
        <w:jc w:val="both"/>
        <w:rPr>
          <w:sz w:val="28"/>
          <w:szCs w:val="28"/>
        </w:rPr>
      </w:pPr>
      <w:r w:rsidRPr="00EF6467">
        <w:rPr>
          <w:color w:val="000000"/>
          <w:sz w:val="28"/>
          <w:szCs w:val="28"/>
        </w:rPr>
        <w:lastRenderedPageBreak/>
        <w:t>1.4.</w:t>
      </w:r>
      <w:r w:rsidR="00EF6467">
        <w:rPr>
          <w:color w:val="000000"/>
          <w:sz w:val="28"/>
          <w:szCs w:val="28"/>
        </w:rPr>
        <w:t>  </w:t>
      </w:r>
      <w:r w:rsidR="00EE78DB" w:rsidRPr="00956F1C">
        <w:rPr>
          <w:color w:val="000000"/>
          <w:sz w:val="28"/>
          <w:szCs w:val="28"/>
        </w:rPr>
        <w:t>Должностное лицо, уполномоченное осуществлять муниципальный контроль</w:t>
      </w:r>
      <w:r w:rsidR="005A0B70">
        <w:rPr>
          <w:color w:val="000000"/>
          <w:sz w:val="28"/>
          <w:szCs w:val="28"/>
        </w:rPr>
        <w:t xml:space="preserve"> </w:t>
      </w:r>
      <w:r w:rsidR="00EE78DB" w:rsidRPr="00EF6467">
        <w:rPr>
          <w:color w:val="000000"/>
          <w:sz w:val="28"/>
          <w:szCs w:val="28"/>
        </w:rPr>
        <w:t>за исполнением единой теплоснабжающей организацией обязательств</w:t>
      </w:r>
      <w:r w:rsidR="00EE78DB" w:rsidRPr="00956F1C">
        <w:rPr>
          <w:color w:val="000000"/>
          <w:sz w:val="28"/>
          <w:szCs w:val="28"/>
        </w:rPr>
        <w:t xml:space="preserve">, имеет право, обязанности и несет ответственность в соответствии с Федеральным законом от 31 июля 2020 </w:t>
      </w:r>
      <w:r w:rsidR="00EE78DB">
        <w:rPr>
          <w:color w:val="000000"/>
          <w:sz w:val="28"/>
          <w:szCs w:val="28"/>
        </w:rPr>
        <w:t xml:space="preserve">года   </w:t>
      </w:r>
      <w:r w:rsidR="00EE78DB" w:rsidRPr="00956F1C">
        <w:rPr>
          <w:color w:val="000000"/>
          <w:sz w:val="28"/>
          <w:szCs w:val="28"/>
        </w:rPr>
        <w:t>№ 248-ФЗ «О государственном контроле (надзоре) и муниципальном контроле в Российской Федерации» и иными федеральными законами.</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1.5.</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w:t>
      </w:r>
      <w:r w:rsidRPr="00A12193">
        <w:rPr>
          <w:rStyle w:val="a5"/>
          <w:rFonts w:ascii="Times New Roman" w:hAnsi="Times New Roman" w:cs="Times New Roman"/>
          <w:color w:val="000000"/>
          <w:sz w:val="28"/>
          <w:szCs w:val="28"/>
          <w:u w:val="none"/>
        </w:rPr>
        <w:t>закона</w:t>
      </w:r>
      <w:r w:rsidRPr="00EF6467">
        <w:rPr>
          <w:rFonts w:ascii="Times New Roman" w:hAnsi="Times New Roman" w:cs="Times New Roman"/>
          <w:color w:val="000000"/>
          <w:sz w:val="28"/>
          <w:szCs w:val="28"/>
        </w:rPr>
        <w:t xml:space="preserve"> от 31</w:t>
      </w:r>
      <w:r w:rsidR="00636535"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2020</w:t>
      </w:r>
      <w:r w:rsidR="00A12193">
        <w:rPr>
          <w:rFonts w:ascii="Times New Roman" w:hAnsi="Times New Roman" w:cs="Times New Roman"/>
          <w:color w:val="000000"/>
          <w:sz w:val="28"/>
          <w:szCs w:val="28"/>
        </w:rPr>
        <w:t xml:space="preserve"> года </w:t>
      </w:r>
      <w:r w:rsidRPr="00EF6467">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 Федерального закона от 27</w:t>
      </w:r>
      <w:r w:rsidR="00636535"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2010</w:t>
      </w:r>
      <w:r w:rsidR="00A12193">
        <w:rPr>
          <w:rFonts w:ascii="Times New Roman" w:hAnsi="Times New Roman" w:cs="Times New Roman"/>
          <w:color w:val="000000"/>
          <w:sz w:val="28"/>
          <w:szCs w:val="28"/>
        </w:rPr>
        <w:t xml:space="preserve"> года </w:t>
      </w:r>
      <w:r w:rsidRPr="00EF6467">
        <w:rPr>
          <w:rFonts w:ascii="Times New Roman" w:hAnsi="Times New Roman" w:cs="Times New Roman"/>
          <w:color w:val="000000"/>
          <w:sz w:val="28"/>
          <w:szCs w:val="28"/>
        </w:rPr>
        <w:t xml:space="preserve">№ 190-ФЗ «О теплоснабжении», Федерального </w:t>
      </w:r>
      <w:r w:rsidRPr="00A12193">
        <w:rPr>
          <w:rStyle w:val="a5"/>
          <w:rFonts w:ascii="Times New Roman" w:hAnsi="Times New Roman" w:cs="Times New Roman"/>
          <w:color w:val="000000"/>
          <w:sz w:val="28"/>
          <w:szCs w:val="28"/>
          <w:u w:val="none"/>
        </w:rPr>
        <w:t>закона</w:t>
      </w:r>
      <w:r w:rsidRPr="00EF6467">
        <w:rPr>
          <w:rFonts w:ascii="Times New Roman" w:hAnsi="Times New Roman" w:cs="Times New Roman"/>
          <w:color w:val="000000"/>
          <w:sz w:val="28"/>
          <w:szCs w:val="28"/>
        </w:rPr>
        <w:t xml:space="preserve"> от 06</w:t>
      </w:r>
      <w:r w:rsidR="00636535" w:rsidRPr="00EF6467">
        <w:rPr>
          <w:rFonts w:ascii="Times New Roman" w:hAnsi="Times New Roman" w:cs="Times New Roman"/>
          <w:color w:val="000000"/>
          <w:sz w:val="28"/>
          <w:szCs w:val="28"/>
        </w:rPr>
        <w:t xml:space="preserve"> октября </w:t>
      </w:r>
      <w:r w:rsidRPr="00EF6467">
        <w:rPr>
          <w:rFonts w:ascii="Times New Roman" w:hAnsi="Times New Roman" w:cs="Times New Roman"/>
          <w:color w:val="000000"/>
          <w:sz w:val="28"/>
          <w:szCs w:val="28"/>
        </w:rPr>
        <w:t>2003</w:t>
      </w:r>
      <w:r w:rsidR="00A12193">
        <w:rPr>
          <w:rFonts w:ascii="Times New Roman" w:hAnsi="Times New Roman" w:cs="Times New Roman"/>
          <w:color w:val="000000"/>
          <w:sz w:val="28"/>
          <w:szCs w:val="28"/>
        </w:rPr>
        <w:t xml:space="preserve"> года </w:t>
      </w:r>
      <w:r w:rsidRPr="00EF6467">
        <w:rPr>
          <w:rFonts w:ascii="Times New Roman" w:hAnsi="Times New Roman" w:cs="Times New Roman"/>
          <w:color w:val="000000"/>
          <w:sz w:val="28"/>
          <w:szCs w:val="28"/>
        </w:rPr>
        <w:t xml:space="preserve"> № 131-ФЗ «Об общих принципах организации местного самоуправления в Российской Федерации».</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1.6.</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Объектами </w:t>
      </w:r>
      <w:bookmarkStart w:id="2" w:name="_Hlk77676821"/>
      <w:r w:rsidRPr="00EF6467">
        <w:rPr>
          <w:rFonts w:ascii="Times New Roman" w:hAnsi="Times New Roman" w:cs="Times New Roman"/>
          <w:color w:val="000000"/>
          <w:sz w:val="28"/>
          <w:szCs w:val="28"/>
        </w:rPr>
        <w:t xml:space="preserve">муниципального контроля за исполнением единой теплоснабжающей организацией обязательств </w:t>
      </w:r>
      <w:bookmarkEnd w:id="2"/>
      <w:r w:rsidRPr="00EF6467">
        <w:rPr>
          <w:rFonts w:ascii="Times New Roman" w:hAnsi="Times New Roman" w:cs="Times New Roman"/>
          <w:color w:val="000000"/>
          <w:sz w:val="28"/>
          <w:szCs w:val="28"/>
        </w:rPr>
        <w:t>являются:</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а)</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деятельность, действия (бездействие) </w:t>
      </w:r>
      <w:bookmarkStart w:id="3" w:name="_Hlk77851319"/>
      <w:r w:rsidRPr="00EF6467">
        <w:rPr>
          <w:rFonts w:ascii="Times New Roman" w:hAnsi="Times New Roman" w:cs="Times New Roman"/>
          <w:color w:val="000000"/>
          <w:sz w:val="28"/>
          <w:szCs w:val="28"/>
        </w:rPr>
        <w:t>единой теплоснабжающей организации</w:t>
      </w:r>
      <w:bookmarkEnd w:id="3"/>
      <w:r w:rsidRPr="00EF6467">
        <w:rPr>
          <w:rFonts w:ascii="Times New Roman" w:hAnsi="Times New Roman" w:cs="Times New Roman"/>
          <w:color w:val="000000"/>
          <w:sz w:val="28"/>
          <w:szCs w:val="28"/>
        </w:rPr>
        <w:t xml:space="preserve"> (далее также – контролируемое лицо) по исполнению обязательств, в рамках которых должны соблюдаться обязательные требования, </w:t>
      </w:r>
      <w:bookmarkStart w:id="4" w:name="_Hlk77763353"/>
      <w:bookmarkStart w:id="5" w:name="_Hlk77763765"/>
      <w:r w:rsidRPr="00EF6467">
        <w:rPr>
          <w:rFonts w:ascii="Times New Roman" w:hAnsi="Times New Roman" w:cs="Times New Roman"/>
          <w:color w:val="000000"/>
          <w:sz w:val="28"/>
          <w:szCs w:val="28"/>
        </w:rPr>
        <w:t xml:space="preserve">указанные в </w:t>
      </w:r>
      <w:bookmarkEnd w:id="4"/>
      <w:r w:rsidRPr="00EF6467">
        <w:rPr>
          <w:rFonts w:ascii="Times New Roman" w:hAnsi="Times New Roman" w:cs="Times New Roman"/>
          <w:color w:val="000000"/>
          <w:sz w:val="28"/>
          <w:szCs w:val="28"/>
        </w:rPr>
        <w:t>части 3 статьи 23.7 Федерального закона от 27</w:t>
      </w:r>
      <w:r w:rsidR="00636535"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2010</w:t>
      </w:r>
      <w:r w:rsidR="00A12193">
        <w:rPr>
          <w:rFonts w:ascii="Times New Roman" w:hAnsi="Times New Roman" w:cs="Times New Roman"/>
          <w:color w:val="000000"/>
          <w:sz w:val="28"/>
          <w:szCs w:val="28"/>
        </w:rPr>
        <w:t xml:space="preserve"> года</w:t>
      </w:r>
      <w:r w:rsidRPr="00EF6467">
        <w:rPr>
          <w:rFonts w:ascii="Times New Roman" w:hAnsi="Times New Roman" w:cs="Times New Roman"/>
          <w:color w:val="000000"/>
          <w:sz w:val="28"/>
          <w:szCs w:val="28"/>
        </w:rPr>
        <w:t xml:space="preserve">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bookmarkEnd w:id="5"/>
    </w:p>
    <w:p w:rsidR="00A0468F" w:rsidRPr="00EF6467" w:rsidRDefault="00A12193"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б)</w:t>
      </w:r>
      <w:r>
        <w:rPr>
          <w:rFonts w:ascii="Times New Roman" w:hAnsi="Times New Roman" w:cs="Times New Roman"/>
          <w:color w:val="000000"/>
          <w:sz w:val="28"/>
          <w:szCs w:val="28"/>
        </w:rPr>
        <w:t xml:space="preserve"> результаты</w:t>
      </w:r>
      <w:r w:rsidR="00A0468F" w:rsidRPr="00EF6467">
        <w:rPr>
          <w:rFonts w:ascii="Times New Roman" w:hAnsi="Times New Roman" w:cs="Times New Roman"/>
          <w:color w:val="000000"/>
          <w:sz w:val="28"/>
          <w:szCs w:val="28"/>
        </w:rPr>
        <w:t xml:space="preserve"> деятельности единой теплоснабжающей организации, в том числе продукция (товары), работы и услуги, к которым предъявляются </w:t>
      </w:r>
      <w:r w:rsidR="00A0468F" w:rsidRPr="00EF6467">
        <w:rPr>
          <w:rFonts w:ascii="Times New Roman" w:hAnsi="Times New Roman" w:cs="Times New Roman"/>
          <w:color w:val="000000"/>
          <w:sz w:val="28"/>
          <w:szCs w:val="28"/>
        </w:rPr>
        <w:lastRenderedPageBreak/>
        <w:t xml:space="preserve">обязательные требования, </w:t>
      </w:r>
      <w:bookmarkStart w:id="6" w:name="_Hlk77851530"/>
      <w:r w:rsidR="00A0468F" w:rsidRPr="00EF6467">
        <w:rPr>
          <w:rFonts w:ascii="Times New Roman" w:hAnsi="Times New Roman" w:cs="Times New Roman"/>
          <w:color w:val="000000"/>
          <w:sz w:val="28"/>
          <w:szCs w:val="28"/>
        </w:rPr>
        <w:t>указанные в части 3 статьи 23.7 Федерального закона от 27</w:t>
      </w:r>
      <w:r w:rsidR="00636535" w:rsidRPr="00EF6467">
        <w:rPr>
          <w:rFonts w:ascii="Times New Roman" w:hAnsi="Times New Roman" w:cs="Times New Roman"/>
          <w:color w:val="000000"/>
          <w:sz w:val="28"/>
          <w:szCs w:val="28"/>
        </w:rPr>
        <w:t xml:space="preserve"> июля </w:t>
      </w:r>
      <w:r w:rsidR="00A0468F" w:rsidRPr="00EF6467">
        <w:rPr>
          <w:rFonts w:ascii="Times New Roman" w:hAnsi="Times New Roman" w:cs="Times New Roman"/>
          <w:color w:val="000000"/>
          <w:sz w:val="28"/>
          <w:szCs w:val="28"/>
        </w:rPr>
        <w:t xml:space="preserve">2010 </w:t>
      </w:r>
      <w:r>
        <w:rPr>
          <w:rFonts w:ascii="Times New Roman" w:hAnsi="Times New Roman" w:cs="Times New Roman"/>
          <w:color w:val="000000"/>
          <w:sz w:val="28"/>
          <w:szCs w:val="28"/>
        </w:rPr>
        <w:t xml:space="preserve">года </w:t>
      </w:r>
      <w:r w:rsidR="00A0468F" w:rsidRPr="00EF6467">
        <w:rPr>
          <w:rFonts w:ascii="Times New Roman" w:hAnsi="Times New Roman" w:cs="Times New Roman"/>
          <w:color w:val="000000"/>
          <w:sz w:val="28"/>
          <w:szCs w:val="28"/>
        </w:rPr>
        <w:t>№ 190-ФЗ «О теплоснабжении»</w:t>
      </w:r>
      <w:bookmarkEnd w:id="6"/>
      <w:r w:rsidR="00A0468F" w:rsidRPr="00EF6467">
        <w:rPr>
          <w:rFonts w:ascii="Times New Roman" w:hAnsi="Times New Roman" w:cs="Times New Roman"/>
          <w:color w:val="000000"/>
          <w:sz w:val="28"/>
          <w:szCs w:val="28"/>
        </w:rPr>
        <w:t>;</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в)</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 требования,</w:t>
      </w:r>
      <w:r w:rsidR="005A0B70">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указанные в части 3 статьи 23.7 Федерального закона от 27</w:t>
      </w:r>
      <w:r w:rsidR="00636535"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2010</w:t>
      </w:r>
      <w:r w:rsidR="00A12193">
        <w:rPr>
          <w:rFonts w:ascii="Times New Roman" w:hAnsi="Times New Roman" w:cs="Times New Roman"/>
          <w:color w:val="000000"/>
          <w:sz w:val="28"/>
          <w:szCs w:val="28"/>
        </w:rPr>
        <w:t xml:space="preserve"> года</w:t>
      </w:r>
      <w:r w:rsidRPr="00EF6467">
        <w:rPr>
          <w:rFonts w:ascii="Times New Roman" w:hAnsi="Times New Roman" w:cs="Times New Roman"/>
          <w:color w:val="000000"/>
          <w:sz w:val="28"/>
          <w:szCs w:val="28"/>
        </w:rPr>
        <w:t xml:space="preserve"> № 190-ФЗ «О теплоснабжении».</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1.7.</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Администрацией в рамках осуществления муниципального контроля за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1.8.</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Система оценки и управления рисками при осуществлении муниципального контроля за исполнением единой теплоснабжающей организацией обязательств не применяется</w:t>
      </w:r>
      <w:r w:rsidR="00C40491" w:rsidRPr="00EF6467">
        <w:rPr>
          <w:rFonts w:ascii="Times New Roman" w:hAnsi="Times New Roman" w:cs="Times New Roman"/>
          <w:color w:val="000000"/>
          <w:sz w:val="28"/>
          <w:szCs w:val="28"/>
        </w:rPr>
        <w:t>.</w:t>
      </w:r>
    </w:p>
    <w:p w:rsidR="00A0468F" w:rsidRPr="00EF6467" w:rsidRDefault="00A0468F" w:rsidP="00E21648">
      <w:pPr>
        <w:pStyle w:val="ConsPlusNormal"/>
        <w:ind w:right="-1" w:firstLine="567"/>
        <w:jc w:val="center"/>
        <w:rPr>
          <w:rFonts w:ascii="Times New Roman" w:hAnsi="Times New Roman" w:cs="Times New Roman"/>
          <w:color w:val="000000"/>
          <w:sz w:val="28"/>
          <w:szCs w:val="28"/>
        </w:rPr>
      </w:pPr>
      <w:bookmarkStart w:id="7" w:name="Par61"/>
      <w:bookmarkEnd w:id="7"/>
    </w:p>
    <w:p w:rsidR="00636535" w:rsidRPr="00EF6467" w:rsidRDefault="00A0468F" w:rsidP="00E21648">
      <w:pPr>
        <w:pStyle w:val="ConsPlusNormal"/>
        <w:ind w:right="-1" w:firstLine="567"/>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 xml:space="preserve">2. Профилактика рисков причинения вреда (ущерба) </w:t>
      </w:r>
    </w:p>
    <w:p w:rsidR="00A0468F" w:rsidRPr="00EF6467" w:rsidRDefault="00A0468F" w:rsidP="00E21648">
      <w:pPr>
        <w:pStyle w:val="ConsPlusNormal"/>
        <w:ind w:right="-1" w:firstLine="567"/>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охраняемым законом ценностям</w:t>
      </w:r>
    </w:p>
    <w:p w:rsidR="00A0468F" w:rsidRPr="00EF6467" w:rsidRDefault="00A0468F" w:rsidP="00E21648">
      <w:pPr>
        <w:pStyle w:val="ConsPlusNormal"/>
        <w:ind w:right="-1" w:firstLine="567"/>
        <w:jc w:val="center"/>
        <w:rPr>
          <w:rFonts w:ascii="Times New Roman" w:hAnsi="Times New Roman" w:cs="Times New Roman"/>
          <w:b/>
          <w:bCs/>
          <w:color w:val="000000"/>
          <w:sz w:val="28"/>
          <w:szCs w:val="28"/>
        </w:rPr>
      </w:pP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2.1.</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Администрация осуществляет муниципальный контроль за исполнением единой теплоснабжающей организацией обязательств в том числе посредством проведения профилактических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2.2.</w:t>
      </w:r>
      <w:r w:rsidR="00A0312E"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w:t>
      </w:r>
      <w:r w:rsidRPr="00EF6467">
        <w:rPr>
          <w:rFonts w:ascii="Times New Roman" w:hAnsi="Times New Roman" w:cs="Times New Roman"/>
          <w:color w:val="000000"/>
          <w:sz w:val="28"/>
          <w:szCs w:val="28"/>
        </w:rPr>
        <w:lastRenderedPageBreak/>
        <w:t>(или)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2.3.</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При осуществлении муниципального контроля за исполнением единой теплоснабжающей организацией обязательств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2.4.</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контроля за исполнением единой теплоснабжающей организацией обязательств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незамедлительно напра</w:t>
      </w:r>
      <w:r w:rsidR="007F1D14" w:rsidRPr="00EF6467">
        <w:rPr>
          <w:rFonts w:ascii="Times New Roman" w:hAnsi="Times New Roman" w:cs="Times New Roman"/>
          <w:color w:val="000000"/>
          <w:sz w:val="28"/>
          <w:szCs w:val="28"/>
        </w:rPr>
        <w:t>вляет информацию об этом  заместителю главы</w:t>
      </w:r>
      <w:bookmarkStart w:id="8" w:name="_Hlk120868880"/>
      <w:r w:rsidR="005A0B70">
        <w:rPr>
          <w:rFonts w:ascii="Times New Roman" w:hAnsi="Times New Roman" w:cs="Times New Roman"/>
          <w:color w:val="000000"/>
          <w:sz w:val="28"/>
          <w:szCs w:val="28"/>
        </w:rPr>
        <w:t xml:space="preserve"> </w:t>
      </w:r>
      <w:r w:rsidR="00D34821">
        <w:rPr>
          <w:rFonts w:ascii="Times New Roman" w:hAnsi="Times New Roman" w:cs="Times New Roman"/>
          <w:color w:val="000000"/>
          <w:sz w:val="28"/>
          <w:szCs w:val="28"/>
        </w:rPr>
        <w:t xml:space="preserve">администрации </w:t>
      </w:r>
      <w:r w:rsidR="00636535" w:rsidRPr="00EF6467">
        <w:rPr>
          <w:rFonts w:ascii="Times New Roman" w:hAnsi="Times New Roman" w:cs="Times New Roman"/>
          <w:color w:val="000000"/>
          <w:sz w:val="28"/>
          <w:szCs w:val="28"/>
        </w:rPr>
        <w:t>Пожарского муниципального округа</w:t>
      </w:r>
      <w:bookmarkEnd w:id="8"/>
      <w:r w:rsidRPr="00EF6467">
        <w:rPr>
          <w:rFonts w:ascii="Times New Roman" w:hAnsi="Times New Roman" w:cs="Times New Roman"/>
          <w:color w:val="000000"/>
          <w:sz w:val="28"/>
          <w:szCs w:val="28"/>
        </w:rPr>
        <w:t xml:space="preserve"> для принятия решения о проведении контрольных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2.5.</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При осуществлении администрацией муниципального контроля за исполнением единой теплоснабжающей организацией обязательств могут проводиться следующие виды профилактических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1)</w:t>
      </w:r>
      <w:r w:rsidR="00A0312E"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информирование;</w:t>
      </w:r>
    </w:p>
    <w:p w:rsidR="00A0468F" w:rsidRPr="00EF6467" w:rsidRDefault="007F1D1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2</w:t>
      </w:r>
      <w:r w:rsidR="00A0468F" w:rsidRPr="00EF6467">
        <w:rPr>
          <w:rFonts w:ascii="Times New Roman" w:hAnsi="Times New Roman" w:cs="Times New Roman"/>
          <w:color w:val="000000"/>
          <w:sz w:val="28"/>
          <w:szCs w:val="28"/>
        </w:rPr>
        <w:t xml:space="preserve">) </w:t>
      </w:r>
      <w:r w:rsidR="00A0312E" w:rsidRPr="00EF6467">
        <w:rPr>
          <w:rFonts w:ascii="Times New Roman" w:hAnsi="Times New Roman" w:cs="Times New Roman"/>
          <w:color w:val="000000"/>
          <w:sz w:val="28"/>
          <w:szCs w:val="28"/>
        </w:rPr>
        <w:t>  </w:t>
      </w:r>
      <w:r w:rsidR="00D34821" w:rsidRPr="00EF6467">
        <w:rPr>
          <w:rFonts w:ascii="Times New Roman" w:hAnsi="Times New Roman" w:cs="Times New Roman"/>
          <w:color w:val="000000"/>
          <w:sz w:val="28"/>
          <w:szCs w:val="28"/>
        </w:rPr>
        <w:t>объявление предостережений</w:t>
      </w:r>
      <w:r w:rsidR="00D34821">
        <w:rPr>
          <w:rFonts w:ascii="Times New Roman" w:hAnsi="Times New Roman" w:cs="Times New Roman"/>
          <w:color w:val="000000"/>
          <w:sz w:val="28"/>
          <w:szCs w:val="28"/>
        </w:rPr>
        <w:t>;</w:t>
      </w:r>
    </w:p>
    <w:p w:rsidR="007F1D14" w:rsidRDefault="007F1D1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w:t>
      </w:r>
      <w:r w:rsidR="00A0468F" w:rsidRPr="00EF6467">
        <w:rPr>
          <w:rFonts w:ascii="Times New Roman" w:hAnsi="Times New Roman" w:cs="Times New Roman"/>
          <w:color w:val="000000"/>
          <w:sz w:val="28"/>
          <w:szCs w:val="28"/>
        </w:rPr>
        <w:t>)</w:t>
      </w:r>
      <w:r w:rsidR="00A0312E" w:rsidRPr="00EF6467">
        <w:rPr>
          <w:rFonts w:ascii="Times New Roman" w:hAnsi="Times New Roman" w:cs="Times New Roman"/>
          <w:color w:val="000000"/>
          <w:sz w:val="28"/>
          <w:szCs w:val="28"/>
        </w:rPr>
        <w:t>  </w:t>
      </w:r>
      <w:r w:rsidR="00D34821">
        <w:rPr>
          <w:rFonts w:ascii="Times New Roman" w:hAnsi="Times New Roman" w:cs="Times New Roman"/>
          <w:color w:val="000000"/>
          <w:sz w:val="28"/>
          <w:szCs w:val="28"/>
        </w:rPr>
        <w:t> </w:t>
      </w:r>
      <w:r w:rsidR="00D34821" w:rsidRPr="00EF6467">
        <w:rPr>
          <w:rFonts w:ascii="Times New Roman" w:hAnsi="Times New Roman" w:cs="Times New Roman"/>
          <w:color w:val="000000"/>
          <w:sz w:val="28"/>
          <w:szCs w:val="28"/>
        </w:rPr>
        <w:t>консультирование</w:t>
      </w:r>
      <w:r w:rsidR="00D34821">
        <w:rPr>
          <w:rFonts w:ascii="Times New Roman" w:hAnsi="Times New Roman" w:cs="Times New Roman"/>
          <w:color w:val="000000"/>
          <w:sz w:val="28"/>
          <w:szCs w:val="28"/>
        </w:rPr>
        <w:t xml:space="preserve">; </w:t>
      </w:r>
    </w:p>
    <w:p w:rsidR="00B17865" w:rsidRDefault="00B17865" w:rsidP="00E21648">
      <w:pPr>
        <w:pStyle w:val="ConsPlusNormal"/>
        <w:spacing w:line="360" w:lineRule="auto"/>
        <w:ind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обобщение </w:t>
      </w:r>
      <w:r w:rsidRPr="00E87A03">
        <w:rPr>
          <w:rFonts w:ascii="Times New Roman" w:hAnsi="Times New Roman" w:cs="Times New Roman"/>
          <w:sz w:val="28"/>
          <w:szCs w:val="28"/>
          <w:lang w:eastAsia="ru-RU"/>
        </w:rPr>
        <w:t>правоприменительной</w:t>
      </w:r>
      <w:r>
        <w:rPr>
          <w:rFonts w:ascii="Times New Roman" w:hAnsi="Times New Roman" w:cs="Times New Roman"/>
          <w:color w:val="000000"/>
          <w:sz w:val="28"/>
          <w:szCs w:val="28"/>
        </w:rPr>
        <w:t xml:space="preserve"> практики</w:t>
      </w:r>
      <w:r w:rsidR="00BF0654">
        <w:rPr>
          <w:rFonts w:ascii="Times New Roman" w:hAnsi="Times New Roman" w:cs="Times New Roman"/>
          <w:color w:val="000000"/>
          <w:sz w:val="28"/>
          <w:szCs w:val="28"/>
        </w:rPr>
        <w:t>;</w:t>
      </w:r>
    </w:p>
    <w:p w:rsidR="00BF0654" w:rsidRPr="00BF0654" w:rsidRDefault="00BF0654" w:rsidP="00E21648">
      <w:pPr>
        <w:pStyle w:val="ConsPlusNormal"/>
        <w:spacing w:line="360" w:lineRule="auto"/>
        <w:ind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   </w:t>
      </w:r>
      <w:r w:rsidRPr="00BF0654">
        <w:rPr>
          <w:rFonts w:ascii="Times New Roman" w:eastAsiaTheme="minorHAnsi" w:hAnsi="Times New Roman" w:cs="Times New Roman"/>
          <w:sz w:val="28"/>
          <w:szCs w:val="28"/>
          <w:lang w:eastAsia="en-US"/>
        </w:rPr>
        <w:t>профилактический визит</w:t>
      </w:r>
      <w:r>
        <w:rPr>
          <w:rFonts w:ascii="Times New Roman" w:eastAsiaTheme="minorHAnsi" w:hAnsi="Times New Roman" w:cs="Times New Roman"/>
          <w:sz w:val="28"/>
          <w:szCs w:val="28"/>
          <w:lang w:eastAsia="en-US"/>
        </w:rPr>
        <w:t>.</w:t>
      </w:r>
    </w:p>
    <w:p w:rsidR="00A0468F" w:rsidRPr="00EF6467" w:rsidRDefault="00A0468F" w:rsidP="00E21648">
      <w:pPr>
        <w:spacing w:line="360" w:lineRule="auto"/>
        <w:ind w:right="-1" w:firstLine="567"/>
        <w:jc w:val="both"/>
        <w:rPr>
          <w:color w:val="000000"/>
          <w:sz w:val="28"/>
          <w:szCs w:val="28"/>
        </w:rPr>
      </w:pPr>
      <w:r w:rsidRPr="00EF6467">
        <w:rPr>
          <w:color w:val="000000"/>
          <w:sz w:val="28"/>
          <w:szCs w:val="28"/>
        </w:rPr>
        <w:t>2.6.</w:t>
      </w:r>
      <w:r w:rsidR="00EF6467">
        <w:rPr>
          <w:color w:val="000000"/>
          <w:sz w:val="28"/>
          <w:szCs w:val="28"/>
        </w:rPr>
        <w:t>  </w:t>
      </w:r>
      <w:r w:rsidRPr="00EF6467">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5A0B70">
        <w:rPr>
          <w:color w:val="000000"/>
          <w:sz w:val="28"/>
          <w:szCs w:val="28"/>
        </w:rPr>
        <w:t xml:space="preserve"> </w:t>
      </w:r>
      <w:r w:rsidR="00636535" w:rsidRPr="00EF6467">
        <w:rPr>
          <w:color w:val="000000"/>
          <w:sz w:val="28"/>
          <w:szCs w:val="28"/>
        </w:rPr>
        <w:t>Пожарского муниципального округа</w:t>
      </w:r>
      <w:r w:rsidR="005A0B70">
        <w:rPr>
          <w:color w:val="000000"/>
          <w:sz w:val="28"/>
          <w:szCs w:val="28"/>
        </w:rPr>
        <w:t xml:space="preserve"> </w:t>
      </w:r>
      <w:r w:rsidRPr="00EF6467">
        <w:rPr>
          <w:color w:val="000000"/>
          <w:sz w:val="28"/>
          <w:szCs w:val="28"/>
        </w:rPr>
        <w:t xml:space="preserve">в информационно-телекоммуникационной сети «Интернет» (далее </w:t>
      </w:r>
      <w:r w:rsidR="00A12193">
        <w:rPr>
          <w:color w:val="000000"/>
          <w:sz w:val="28"/>
          <w:szCs w:val="28"/>
        </w:rPr>
        <w:t xml:space="preserve">- </w:t>
      </w:r>
      <w:r w:rsidRPr="00EF6467">
        <w:rPr>
          <w:color w:val="000000"/>
          <w:sz w:val="28"/>
          <w:szCs w:val="28"/>
        </w:rPr>
        <w:t>официальный сайт администрации) в специальном разделе, посвященном контрольной деятельности (</w:t>
      </w:r>
      <w:r w:rsidRPr="00EF6467">
        <w:rPr>
          <w:color w:val="000000"/>
          <w:sz w:val="28"/>
          <w:szCs w:val="28"/>
          <w:shd w:val="clear" w:color="auto" w:fill="FFFFFF"/>
        </w:rPr>
        <w:t xml:space="preserve">доступ к специальному разделу должен осуществляться с главной (основной) страницы </w:t>
      </w:r>
      <w:r w:rsidRPr="00EF6467">
        <w:rPr>
          <w:color w:val="000000"/>
          <w:sz w:val="28"/>
          <w:szCs w:val="28"/>
        </w:rPr>
        <w:t>официального сайта администрации</w:t>
      </w:r>
      <w:r w:rsidRPr="00EF6467">
        <w:rPr>
          <w:color w:val="000000"/>
          <w:sz w:val="28"/>
          <w:szCs w:val="28"/>
          <w:shd w:val="clear" w:color="auto" w:fill="FFFFFF"/>
        </w:rPr>
        <w:t>)</w:t>
      </w:r>
      <w:r w:rsidRPr="00EF6467">
        <w:rPr>
          <w:color w:val="000000"/>
          <w:sz w:val="28"/>
          <w:szCs w:val="28"/>
        </w:rPr>
        <w:t>, в средствах массовой информации,</w:t>
      </w:r>
      <w:r w:rsidRPr="00EF6467">
        <w:rPr>
          <w:color w:val="000000"/>
          <w:sz w:val="28"/>
          <w:szCs w:val="28"/>
          <w:shd w:val="clear" w:color="auto" w:fill="FFFFFF"/>
        </w:rPr>
        <w:t xml:space="preserve"> через личные кабинеты контролируемого лица в государственных информационных системах (при их наличии) и в иных формах.</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A12193">
          <w:rPr>
            <w:rStyle w:val="a5"/>
            <w:rFonts w:ascii="Times New Roman" w:hAnsi="Times New Roman" w:cs="Times New Roman"/>
            <w:color w:val="000000"/>
            <w:sz w:val="28"/>
            <w:szCs w:val="28"/>
            <w:u w:val="none"/>
          </w:rPr>
          <w:t xml:space="preserve">частью </w:t>
        </w:r>
        <w:r w:rsidRPr="00222B41">
          <w:rPr>
            <w:rStyle w:val="a5"/>
            <w:rFonts w:ascii="Times New Roman" w:hAnsi="Times New Roman" w:cs="Times New Roman"/>
            <w:color w:val="000000"/>
            <w:sz w:val="28"/>
            <w:szCs w:val="28"/>
            <w:u w:val="none"/>
          </w:rPr>
          <w:t>3статьи</w:t>
        </w:r>
        <w:r w:rsidRPr="00A12193">
          <w:rPr>
            <w:rStyle w:val="a5"/>
            <w:rFonts w:ascii="Times New Roman" w:hAnsi="Times New Roman" w:cs="Times New Roman"/>
            <w:color w:val="000000"/>
            <w:sz w:val="28"/>
            <w:szCs w:val="28"/>
            <w:u w:val="none"/>
          </w:rPr>
          <w:t xml:space="preserve"> 46</w:t>
        </w:r>
      </w:hyperlink>
      <w:r w:rsidRPr="00EF6467">
        <w:rPr>
          <w:rFonts w:ascii="Times New Roman" w:hAnsi="Times New Roman" w:cs="Times New Roman"/>
          <w:color w:val="000000"/>
          <w:sz w:val="28"/>
          <w:szCs w:val="28"/>
        </w:rPr>
        <w:t xml:space="preserve"> Федерального закона от 31</w:t>
      </w:r>
      <w:r w:rsidR="00636535"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2020</w:t>
      </w:r>
      <w:r w:rsidR="00A12193">
        <w:rPr>
          <w:rFonts w:ascii="Times New Roman" w:hAnsi="Times New Roman" w:cs="Times New Roman"/>
          <w:color w:val="000000"/>
          <w:sz w:val="28"/>
          <w:szCs w:val="28"/>
        </w:rPr>
        <w:t xml:space="preserve"> года</w:t>
      </w:r>
      <w:r w:rsidRPr="00EF6467">
        <w:rPr>
          <w:rFonts w:ascii="Times New Roman" w:hAnsi="Times New Roman" w:cs="Times New Roman"/>
          <w:color w:val="000000"/>
          <w:sz w:val="28"/>
          <w:szCs w:val="28"/>
        </w:rPr>
        <w:t xml:space="preserve"> № 248-ФЗ «О государственном контроле (надзоре) и муниципальном конт</w:t>
      </w:r>
      <w:r w:rsidR="0069389A" w:rsidRPr="00EF6467">
        <w:rPr>
          <w:rFonts w:ascii="Times New Roman" w:hAnsi="Times New Roman" w:cs="Times New Roman"/>
          <w:color w:val="000000"/>
          <w:sz w:val="28"/>
          <w:szCs w:val="28"/>
        </w:rPr>
        <w:t>роле в Российской Федерации».</w:t>
      </w:r>
    </w:p>
    <w:p w:rsidR="00A0468F" w:rsidRPr="00EF6467" w:rsidRDefault="007F1D14" w:rsidP="00E21648">
      <w:pPr>
        <w:spacing w:line="360" w:lineRule="auto"/>
        <w:ind w:right="-1" w:firstLine="567"/>
        <w:jc w:val="both"/>
        <w:rPr>
          <w:color w:val="000000"/>
          <w:sz w:val="28"/>
          <w:szCs w:val="28"/>
        </w:rPr>
      </w:pPr>
      <w:r w:rsidRPr="00EF6467">
        <w:rPr>
          <w:color w:val="000000"/>
          <w:sz w:val="28"/>
          <w:szCs w:val="28"/>
        </w:rPr>
        <w:t>2.7</w:t>
      </w:r>
      <w:r w:rsidR="00A0468F" w:rsidRPr="00EF6467">
        <w:rPr>
          <w:color w:val="000000"/>
          <w:sz w:val="28"/>
          <w:szCs w:val="28"/>
        </w:rPr>
        <w:t>.</w:t>
      </w:r>
      <w:r w:rsidR="00EF6467">
        <w:rPr>
          <w:color w:val="000000"/>
          <w:sz w:val="28"/>
          <w:szCs w:val="28"/>
        </w:rPr>
        <w:t>  </w:t>
      </w:r>
      <w:r w:rsidR="00724667">
        <w:rPr>
          <w:color w:val="000000"/>
          <w:sz w:val="28"/>
          <w:szCs w:val="28"/>
        </w:rPr>
        <w:t>Объявление п</w:t>
      </w:r>
      <w:r w:rsidR="00A0468F" w:rsidRPr="00EF6467">
        <w:rPr>
          <w:color w:val="000000"/>
          <w:sz w:val="28"/>
          <w:szCs w:val="28"/>
        </w:rPr>
        <w:t>редостережени</w:t>
      </w:r>
      <w:r w:rsidR="00724667">
        <w:rPr>
          <w:color w:val="000000"/>
          <w:sz w:val="28"/>
          <w:szCs w:val="28"/>
        </w:rPr>
        <w:t>я</w:t>
      </w:r>
      <w:r w:rsidR="00A0468F" w:rsidRPr="00EF6467">
        <w:rPr>
          <w:color w:val="000000"/>
          <w:sz w:val="28"/>
          <w:szCs w:val="28"/>
        </w:rPr>
        <w:t xml:space="preserve"> о недопустимости нарушения обязательных требований и предложение</w:t>
      </w:r>
      <w:r w:rsidR="00A0468F" w:rsidRPr="00EF6467">
        <w:rPr>
          <w:color w:val="000000"/>
          <w:sz w:val="28"/>
          <w:szCs w:val="28"/>
          <w:shd w:val="clear" w:color="auto" w:fill="FFFFFF"/>
        </w:rPr>
        <w:t xml:space="preserve"> принять меры по обеспечению соблюдения обязательных требований</w:t>
      </w:r>
      <w:r w:rsidR="00A0468F" w:rsidRPr="00EF6467">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00A0468F" w:rsidRPr="00EF6467">
        <w:rPr>
          <w:color w:val="000000"/>
          <w:sz w:val="28"/>
          <w:szCs w:val="28"/>
          <w:shd w:val="clear" w:color="auto" w:fill="FFFFFF"/>
        </w:rPr>
        <w:t>или признаках нарушений обязательных требований </w:t>
      </w:r>
      <w:r w:rsidR="00A0468F" w:rsidRPr="00EF6467">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w:t>
      </w:r>
      <w:r w:rsidRPr="00EF6467">
        <w:rPr>
          <w:color w:val="000000"/>
          <w:sz w:val="28"/>
          <w:szCs w:val="28"/>
        </w:rPr>
        <w:t>вляются (подписываются) заместителем главы</w:t>
      </w:r>
      <w:r w:rsidR="005A0B70">
        <w:rPr>
          <w:color w:val="000000"/>
          <w:sz w:val="28"/>
          <w:szCs w:val="28"/>
        </w:rPr>
        <w:t xml:space="preserve"> </w:t>
      </w:r>
      <w:r w:rsidR="00AF4182" w:rsidRPr="00EF6467">
        <w:rPr>
          <w:color w:val="000000"/>
          <w:sz w:val="28"/>
          <w:szCs w:val="28"/>
        </w:rPr>
        <w:t xml:space="preserve">администрации </w:t>
      </w:r>
      <w:r w:rsidR="00636535" w:rsidRPr="00EF6467">
        <w:rPr>
          <w:color w:val="000000"/>
          <w:sz w:val="28"/>
          <w:szCs w:val="28"/>
        </w:rPr>
        <w:t>Пожарского муниципального округа</w:t>
      </w:r>
      <w:r w:rsidR="00A12193">
        <w:rPr>
          <w:color w:val="000000"/>
          <w:sz w:val="28"/>
          <w:szCs w:val="28"/>
        </w:rPr>
        <w:t xml:space="preserve"> Приморского края</w:t>
      </w:r>
      <w:r w:rsidR="005A0B70">
        <w:rPr>
          <w:color w:val="000000"/>
          <w:sz w:val="28"/>
          <w:szCs w:val="28"/>
        </w:rPr>
        <w:t xml:space="preserve"> </w:t>
      </w:r>
      <w:r w:rsidR="00A0468F" w:rsidRPr="00EF6467">
        <w:rPr>
          <w:color w:val="000000"/>
          <w:sz w:val="28"/>
          <w:szCs w:val="28"/>
        </w:rPr>
        <w:t xml:space="preserve">не позднее 30 дней со дня получения указанных сведений. Предостережение оформляется в </w:t>
      </w:r>
      <w:r w:rsidR="00A0468F" w:rsidRPr="00EF6467">
        <w:rPr>
          <w:color w:val="000000"/>
          <w:sz w:val="28"/>
          <w:szCs w:val="28"/>
        </w:rPr>
        <w:lastRenderedPageBreak/>
        <w:t>письменной форме или в форме электронного документа и направляется в адрес контролируемого лица.</w:t>
      </w:r>
    </w:p>
    <w:p w:rsidR="00BC40E1" w:rsidRDefault="00A0468F" w:rsidP="00E21648">
      <w:pPr>
        <w:spacing w:line="360" w:lineRule="auto"/>
        <w:ind w:right="-1" w:firstLine="567"/>
        <w:jc w:val="both"/>
        <w:rPr>
          <w:color w:val="000000"/>
          <w:sz w:val="28"/>
          <w:szCs w:val="28"/>
        </w:rPr>
      </w:pPr>
      <w:r w:rsidRPr="00EF6467">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EF6467">
        <w:rPr>
          <w:color w:val="000000"/>
          <w:sz w:val="28"/>
          <w:szCs w:val="28"/>
          <w:shd w:val="clear" w:color="auto" w:fill="FFFFFF"/>
        </w:rPr>
        <w:t>приказом Министерства экономического развития Российской Федерации от 31</w:t>
      </w:r>
      <w:r w:rsidR="00636535" w:rsidRPr="00EF6467">
        <w:rPr>
          <w:color w:val="000000"/>
          <w:sz w:val="28"/>
          <w:szCs w:val="28"/>
          <w:shd w:val="clear" w:color="auto" w:fill="FFFFFF"/>
        </w:rPr>
        <w:t xml:space="preserve"> марта </w:t>
      </w:r>
      <w:r w:rsidRPr="00EF6467">
        <w:rPr>
          <w:color w:val="000000"/>
          <w:sz w:val="28"/>
          <w:szCs w:val="28"/>
          <w:shd w:val="clear" w:color="auto" w:fill="FFFFFF"/>
        </w:rPr>
        <w:t>2021</w:t>
      </w:r>
      <w:r w:rsidR="00A12193">
        <w:rPr>
          <w:color w:val="000000"/>
          <w:sz w:val="28"/>
          <w:szCs w:val="28"/>
          <w:shd w:val="clear" w:color="auto" w:fill="FFFFFF"/>
        </w:rPr>
        <w:t xml:space="preserve"> года</w:t>
      </w:r>
      <w:r w:rsidRPr="00EF6467">
        <w:rPr>
          <w:color w:val="000000"/>
          <w:sz w:val="28"/>
          <w:szCs w:val="28"/>
          <w:shd w:val="clear" w:color="auto" w:fill="FFFFFF"/>
        </w:rPr>
        <w:t xml:space="preserve"> №</w:t>
      </w:r>
      <w:r w:rsidR="0093448B">
        <w:rPr>
          <w:color w:val="000000"/>
          <w:sz w:val="28"/>
          <w:szCs w:val="28"/>
          <w:shd w:val="clear" w:color="auto" w:fill="FFFFFF"/>
        </w:rPr>
        <w:t> </w:t>
      </w:r>
      <w:r w:rsidRPr="00EF6467">
        <w:rPr>
          <w:color w:val="000000"/>
          <w:sz w:val="28"/>
          <w:szCs w:val="28"/>
          <w:shd w:val="clear" w:color="auto" w:fill="FFFFFF"/>
        </w:rPr>
        <w:t>151«О типовых формах документов, используемых контрольным</w:t>
      </w:r>
      <w:r w:rsidR="00442E87">
        <w:rPr>
          <w:color w:val="000000"/>
          <w:sz w:val="28"/>
          <w:szCs w:val="28"/>
          <w:shd w:val="clear" w:color="auto" w:fill="FFFFFF"/>
        </w:rPr>
        <w:t> </w:t>
      </w:r>
      <w:r w:rsidRPr="00EF6467">
        <w:rPr>
          <w:color w:val="000000"/>
          <w:sz w:val="28"/>
          <w:szCs w:val="28"/>
          <w:shd w:val="clear" w:color="auto" w:fill="FFFFFF"/>
        </w:rPr>
        <w:t>(надзорным)</w:t>
      </w:r>
      <w:r w:rsidR="00442E87">
        <w:rPr>
          <w:color w:val="000000"/>
          <w:sz w:val="28"/>
          <w:szCs w:val="28"/>
          <w:shd w:val="clear" w:color="auto" w:fill="FFFFFF"/>
        </w:rPr>
        <w:t> </w:t>
      </w:r>
      <w:r w:rsidRPr="00EF6467">
        <w:rPr>
          <w:color w:val="000000"/>
          <w:sz w:val="28"/>
          <w:szCs w:val="28"/>
          <w:shd w:val="clear" w:color="auto" w:fill="FFFFFF"/>
        </w:rPr>
        <w:t>органом»</w:t>
      </w:r>
      <w:r w:rsidRPr="00EF6467">
        <w:rPr>
          <w:color w:val="000000"/>
          <w:sz w:val="28"/>
          <w:szCs w:val="28"/>
        </w:rPr>
        <w:t xml:space="preserve">. </w:t>
      </w:r>
    </w:p>
    <w:p w:rsidR="00A0468F" w:rsidRPr="00311E07" w:rsidRDefault="00A0468F" w:rsidP="00E21648">
      <w:pPr>
        <w:spacing w:line="360" w:lineRule="auto"/>
        <w:ind w:right="-1" w:firstLine="567"/>
        <w:jc w:val="both"/>
        <w:rPr>
          <w:color w:val="000000"/>
          <w:sz w:val="28"/>
          <w:szCs w:val="28"/>
        </w:rPr>
      </w:pPr>
      <w:r w:rsidRPr="00EF6467">
        <w:rPr>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A0468F" w:rsidRPr="00EF6467" w:rsidRDefault="007F1D1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2.8</w:t>
      </w:r>
      <w:r w:rsidR="00A0468F" w:rsidRPr="00EF6467">
        <w:rPr>
          <w:rFonts w:ascii="Times New Roman" w:hAnsi="Times New Roman" w:cs="Times New Roman"/>
          <w:color w:val="000000"/>
          <w:sz w:val="28"/>
          <w:szCs w:val="28"/>
        </w:rPr>
        <w:t>.</w:t>
      </w:r>
      <w:r w:rsidR="00EF6467">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Консультирование контролируемого лица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по телефону, посредством видео-конференц-связи, на личном приеме либо в ходе проведения профилактических мероприятий, контрольных мероприятий</w:t>
      </w:r>
      <w:r w:rsidR="00311E07">
        <w:rPr>
          <w:rFonts w:ascii="Times New Roman" w:hAnsi="Times New Roman" w:cs="Times New Roman"/>
          <w:color w:val="000000"/>
          <w:sz w:val="28"/>
          <w:szCs w:val="28"/>
        </w:rPr>
        <w:t>.</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Личный</w:t>
      </w:r>
      <w:r w:rsidR="007F1D14" w:rsidRPr="00EF6467">
        <w:rPr>
          <w:rFonts w:ascii="Times New Roman" w:hAnsi="Times New Roman" w:cs="Times New Roman"/>
          <w:color w:val="000000"/>
          <w:sz w:val="28"/>
          <w:szCs w:val="28"/>
        </w:rPr>
        <w:t xml:space="preserve"> прием граждан проводится заместителем главы </w:t>
      </w:r>
      <w:r w:rsidR="00AF4182" w:rsidRPr="00EF6467">
        <w:rPr>
          <w:rFonts w:ascii="Times New Roman" w:hAnsi="Times New Roman" w:cs="Times New Roman"/>
          <w:color w:val="000000"/>
          <w:sz w:val="28"/>
          <w:szCs w:val="28"/>
        </w:rPr>
        <w:t xml:space="preserve">администрации </w:t>
      </w:r>
      <w:r w:rsidR="00636535" w:rsidRPr="00EF6467">
        <w:rPr>
          <w:rFonts w:ascii="Times New Roman" w:hAnsi="Times New Roman" w:cs="Times New Roman"/>
          <w:color w:val="000000"/>
          <w:sz w:val="28"/>
          <w:szCs w:val="28"/>
        </w:rPr>
        <w:t>Пожарского муниципального округа</w:t>
      </w:r>
      <w:r w:rsidR="005A0B70">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 xml:space="preserve">и (или) должностным лицом, уполномоченным осуществлять муниципальный контроль за исполнением единой теплоснабжающей организацией обязательств. Информация о месте приема, а также об установленных для приема днях и часах размещается на </w:t>
      </w:r>
      <w:r w:rsidRPr="00EF6467">
        <w:rPr>
          <w:rFonts w:ascii="Times New Roman" w:hAnsi="Times New Roman" w:cs="Times New Roman"/>
          <w:color w:val="000000"/>
          <w:sz w:val="28"/>
          <w:szCs w:val="28"/>
        </w:rPr>
        <w:lastRenderedPageBreak/>
        <w:t>официальном сайте администрации</w:t>
      </w:r>
      <w:r w:rsidR="005A0B70">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в специальном разделе, посвященном контрольной деятельности.</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1)</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организация и осуществление муниципального контроля за исполнением единой теплоснабжающей организацией обязательств;</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w:t>
      </w:r>
      <w:r w:rsidR="0069389A"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порядок осуществления контрольных мероприятий, установленных настоящим</w:t>
      </w:r>
      <w:r w:rsidR="00BC40E1">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Положением;</w:t>
      </w:r>
      <w:r w:rsidR="00BC40E1">
        <w:rPr>
          <w:rFonts w:ascii="Times New Roman" w:hAnsi="Times New Roman" w:cs="Times New Roman"/>
          <w:sz w:val="28"/>
          <w:szCs w:val="28"/>
        </w:rPr>
        <w:tab/>
      </w:r>
      <w:r w:rsidRPr="00EF6467">
        <w:rPr>
          <w:rFonts w:ascii="Times New Roman" w:hAnsi="Times New Roman" w:cs="Times New Roman"/>
          <w:color w:val="000000"/>
          <w:sz w:val="28"/>
          <w:szCs w:val="28"/>
        </w:rPr>
        <w:t>3)</w:t>
      </w:r>
      <w:r w:rsidR="0069389A"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порядок обжалования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4)</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w:t>
      </w:r>
      <w:r w:rsidR="0034633B">
        <w:rPr>
          <w:rFonts w:ascii="Times New Roman" w:hAnsi="Times New Roman" w:cs="Times New Roman"/>
          <w:color w:val="000000"/>
          <w:sz w:val="28"/>
          <w:szCs w:val="28"/>
        </w:rPr>
        <w:t>9</w:t>
      </w:r>
      <w:r w:rsidRPr="00EF6467">
        <w:rPr>
          <w:rFonts w:ascii="Times New Roman" w:hAnsi="Times New Roman" w:cs="Times New Roman"/>
          <w:color w:val="000000"/>
          <w:sz w:val="28"/>
          <w:szCs w:val="28"/>
        </w:rPr>
        <w:t>.</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Консультирование в письменной форме осуществляется должностным лицом, уполномоченным осуществлять муниципальный контроль за исполнением единой теплоснабжающей организацией обязательств, в следующих случаях:</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1)</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контролируемым лицом представлен письменный запрос о представлении письменного ответа по вопросам консультирования;</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за время консультирования предоставить в устной форме ответ на поставленные вопросы невозможно;</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w:t>
      </w:r>
      <w:r w:rsid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ответ на поставленные вопросы требует дополнительного запроса сведений.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за исполнением единой теплоснабжающей организацией обязательств, обязано соблюдать конфиденциальность информации, доступ к которой ограничен в соответствии с законодательством Российской Федерации.</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за исполнением единой теплоснабжающей организацией обязательств, иных участников контрольного мероприятия, а также результаты проведенных в рамках контрольного мероприятия экспертизы, испытаний.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за исполнением единой теплоснабжающей организацией 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Должностными лицами, уполномоченными осуществлять муниципальный контроль за исполнением единой теплоснабжающей организацией обязательств, ведется журнал учета консультирований.</w:t>
      </w:r>
    </w:p>
    <w:p w:rsidR="00A01A82"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w:t>
      </w:r>
      <w:r w:rsidR="007F1D14" w:rsidRPr="00EF6467">
        <w:rPr>
          <w:rFonts w:ascii="Times New Roman" w:hAnsi="Times New Roman" w:cs="Times New Roman"/>
          <w:color w:val="000000"/>
          <w:sz w:val="28"/>
          <w:szCs w:val="28"/>
        </w:rPr>
        <w:t>зъяснения, подписанного заместителем главы</w:t>
      </w:r>
      <w:r w:rsidR="005A0B70">
        <w:rPr>
          <w:rFonts w:ascii="Times New Roman" w:hAnsi="Times New Roman" w:cs="Times New Roman"/>
          <w:color w:val="000000"/>
          <w:sz w:val="28"/>
          <w:szCs w:val="28"/>
        </w:rPr>
        <w:t xml:space="preserve"> </w:t>
      </w:r>
      <w:r w:rsidR="00AF4182" w:rsidRPr="00EF6467">
        <w:rPr>
          <w:rFonts w:ascii="Times New Roman" w:hAnsi="Times New Roman" w:cs="Times New Roman"/>
          <w:color w:val="000000"/>
          <w:sz w:val="28"/>
          <w:szCs w:val="28"/>
        </w:rPr>
        <w:t xml:space="preserve">администрации </w:t>
      </w:r>
      <w:r w:rsidR="00636535" w:rsidRPr="00EF6467">
        <w:rPr>
          <w:rFonts w:ascii="Times New Roman" w:hAnsi="Times New Roman" w:cs="Times New Roman"/>
          <w:color w:val="000000"/>
          <w:sz w:val="28"/>
          <w:szCs w:val="28"/>
        </w:rPr>
        <w:t>Пожарского муниципального округа</w:t>
      </w:r>
      <w:r w:rsidR="00A12193">
        <w:rPr>
          <w:rFonts w:ascii="Times New Roman" w:hAnsi="Times New Roman" w:cs="Times New Roman"/>
          <w:color w:val="000000"/>
          <w:sz w:val="28"/>
          <w:szCs w:val="28"/>
        </w:rPr>
        <w:t xml:space="preserve"> Приморского края</w:t>
      </w:r>
      <w:r w:rsidR="005A0B70">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или должностным лицом, уполномоченным осуществлять муниципальный контроль за исполнением единой теплоснабжающей организацией обязательств.</w:t>
      </w:r>
    </w:p>
    <w:p w:rsidR="00DA52CD" w:rsidRPr="00956F1C" w:rsidRDefault="00DA52CD" w:rsidP="00E21648">
      <w:pPr>
        <w:pStyle w:val="ConsPlusNormal"/>
        <w:spacing w:line="360" w:lineRule="auto"/>
        <w:ind w:right="-1" w:firstLine="567"/>
        <w:jc w:val="both"/>
        <w:rPr>
          <w:rFonts w:ascii="Times New Roman" w:hAnsi="Times New Roman" w:cs="Times New Roman"/>
        </w:rPr>
      </w:pPr>
      <w:r>
        <w:rPr>
          <w:rFonts w:ascii="Times New Roman" w:hAnsi="Times New Roman" w:cs="Times New Roman"/>
          <w:color w:val="000000"/>
          <w:sz w:val="28"/>
          <w:szCs w:val="28"/>
        </w:rPr>
        <w:t xml:space="preserve">2.10 </w:t>
      </w:r>
      <w:r w:rsidRPr="00956F1C">
        <w:rPr>
          <w:rFonts w:ascii="Times New Roman" w:hAnsi="Times New Roman" w:cs="Times New Roman"/>
          <w:color w:val="000000"/>
          <w:sz w:val="28"/>
          <w:szCs w:val="28"/>
        </w:rPr>
        <w:t>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BF0654" w:rsidRDefault="00DA52CD" w:rsidP="00E21648">
      <w:pPr>
        <w:pStyle w:val="ConsPlusNormal"/>
        <w:spacing w:line="360" w:lineRule="auto"/>
        <w:ind w:right="-1" w:firstLine="567"/>
        <w:jc w:val="both"/>
        <w:rPr>
          <w:rFonts w:ascii="Times New Roman" w:hAnsi="Times New Roman" w:cs="Times New Roman"/>
          <w:color w:val="000000"/>
          <w:sz w:val="28"/>
          <w:szCs w:val="28"/>
        </w:rPr>
      </w:pPr>
      <w:r w:rsidRPr="00956F1C">
        <w:rPr>
          <w:rFonts w:ascii="Times New Roman" w:hAnsi="Times New Roman" w:cs="Times New Roman"/>
          <w:color w:val="000000"/>
          <w:sz w:val="28"/>
          <w:szCs w:val="28"/>
        </w:rPr>
        <w:t>По итогам обобщения правоприменительной практики должностным лицом, уполномоченным осуществлять муниципальный контроль</w:t>
      </w:r>
      <w:r w:rsidR="005A0B70">
        <w:rPr>
          <w:rFonts w:ascii="Times New Roman" w:hAnsi="Times New Roman" w:cs="Times New Roman"/>
          <w:color w:val="000000"/>
          <w:sz w:val="28"/>
          <w:szCs w:val="28"/>
        </w:rPr>
        <w:t xml:space="preserve"> </w:t>
      </w:r>
      <w:r w:rsidR="0043042E" w:rsidRPr="0043042E">
        <w:rPr>
          <w:rFonts w:ascii="Times New Roman" w:hAnsi="Times New Roman" w:cs="Times New Roman"/>
          <w:sz w:val="28"/>
          <w:szCs w:val="28"/>
        </w:rPr>
        <w:t>за исполнением единой теплоснабжающей организацией обязательств</w:t>
      </w:r>
      <w:r w:rsidRPr="00956F1C">
        <w:rPr>
          <w:rFonts w:ascii="Times New Roman" w:hAnsi="Times New Roman" w:cs="Times New Roman"/>
          <w:color w:val="000000"/>
          <w:sz w:val="28"/>
          <w:szCs w:val="28"/>
        </w:rPr>
        <w:t xml:space="preserve">, ежегодно готовится доклад, содержащий результаты обобщения </w:t>
      </w:r>
      <w:r w:rsidRPr="00956F1C">
        <w:rPr>
          <w:rFonts w:ascii="Times New Roman" w:hAnsi="Times New Roman" w:cs="Times New Roman"/>
          <w:color w:val="000000"/>
          <w:sz w:val="28"/>
          <w:szCs w:val="28"/>
        </w:rPr>
        <w:lastRenderedPageBreak/>
        <w:t xml:space="preserve">правоприменительной практики по осуществлению муниципального контроля </w:t>
      </w:r>
      <w:r w:rsidR="0043042E" w:rsidRPr="0043042E">
        <w:rPr>
          <w:rFonts w:ascii="Times New Roman" w:hAnsi="Times New Roman" w:cs="Times New Roman"/>
          <w:sz w:val="28"/>
          <w:szCs w:val="28"/>
        </w:rPr>
        <w:t>за исполнением единой теплоснабжающей организацией обязательств</w:t>
      </w:r>
      <w:r w:rsidR="005A0B70">
        <w:rPr>
          <w:rFonts w:ascii="Times New Roman" w:hAnsi="Times New Roman" w:cs="Times New Roman"/>
          <w:sz w:val="28"/>
          <w:szCs w:val="28"/>
        </w:rPr>
        <w:t xml:space="preserve"> </w:t>
      </w:r>
      <w:r w:rsidRPr="00956F1C">
        <w:rPr>
          <w:rFonts w:ascii="Times New Roman" w:hAnsi="Times New Roman" w:cs="Times New Roman"/>
          <w:color w:val="000000"/>
          <w:sz w:val="28"/>
          <w:szCs w:val="28"/>
        </w:rPr>
        <w:t>и утверждае</w:t>
      </w:r>
      <w:r>
        <w:rPr>
          <w:rFonts w:ascii="Times New Roman" w:hAnsi="Times New Roman" w:cs="Times New Roman"/>
          <w:color w:val="000000"/>
          <w:sz w:val="28"/>
          <w:szCs w:val="28"/>
        </w:rPr>
        <w:t>мый распоряжением администрации</w:t>
      </w:r>
      <w:r w:rsidR="0043042E" w:rsidRPr="0043042E">
        <w:rPr>
          <w:rFonts w:ascii="Times New Roman" w:hAnsi="Times New Roman" w:cs="Times New Roman"/>
          <w:sz w:val="28"/>
          <w:szCs w:val="28"/>
        </w:rPr>
        <w:t xml:space="preserve">, подписываемым главой </w:t>
      </w:r>
      <w:r w:rsidR="0043042E">
        <w:rPr>
          <w:rFonts w:ascii="Times New Roman" w:hAnsi="Times New Roman" w:cs="Times New Roman"/>
          <w:sz w:val="28"/>
          <w:szCs w:val="28"/>
        </w:rPr>
        <w:t>Пожарского муниципального</w:t>
      </w:r>
      <w:r w:rsidR="0043042E" w:rsidRPr="0043042E">
        <w:rPr>
          <w:rFonts w:ascii="Times New Roman" w:hAnsi="Times New Roman" w:cs="Times New Roman"/>
          <w:sz w:val="28"/>
          <w:szCs w:val="28"/>
        </w:rPr>
        <w:t xml:space="preserve"> округа</w:t>
      </w:r>
      <w:r w:rsidR="0043042E">
        <w:rPr>
          <w:rFonts w:ascii="Times New Roman" w:hAnsi="Times New Roman" w:cs="Times New Roman"/>
        </w:rPr>
        <w:t>.</w:t>
      </w:r>
      <w:r w:rsidR="005A0B70">
        <w:rPr>
          <w:rFonts w:ascii="Times New Roman" w:hAnsi="Times New Roman" w:cs="Times New Roman"/>
        </w:rPr>
        <w:t xml:space="preserve"> </w:t>
      </w:r>
      <w:r w:rsidRPr="00956F1C">
        <w:rPr>
          <w:rFonts w:ascii="Times New Roman" w:hAnsi="Times New Roman" w:cs="Times New Roman"/>
          <w:color w:val="000000"/>
          <w:sz w:val="28"/>
          <w:szCs w:val="28"/>
        </w:rPr>
        <w:t xml:space="preserve">Указанный доклад размещается </w:t>
      </w:r>
      <w:r w:rsidR="00320DA9" w:rsidRPr="00320DA9">
        <w:rPr>
          <w:rFonts w:ascii="Times New Roman" w:hAnsi="Times New Roman" w:cs="Times New Roman"/>
          <w:sz w:val="28"/>
          <w:szCs w:val="28"/>
        </w:rPr>
        <w:t>на официальном сайте администрации Пожарского муниципального округа в сети Интернет</w:t>
      </w:r>
      <w:r w:rsidR="005A0B70">
        <w:rPr>
          <w:rFonts w:ascii="Times New Roman" w:hAnsi="Times New Roman" w:cs="Times New Roman"/>
          <w:sz w:val="28"/>
          <w:szCs w:val="28"/>
        </w:rPr>
        <w:t xml:space="preserve"> </w:t>
      </w:r>
      <w:r w:rsidRPr="00956F1C">
        <w:rPr>
          <w:rFonts w:ascii="Times New Roman" w:hAnsi="Times New Roman" w:cs="Times New Roman"/>
          <w:color w:val="000000"/>
          <w:sz w:val="28"/>
          <w:szCs w:val="28"/>
        </w:rPr>
        <w:t xml:space="preserve">в срок </w:t>
      </w:r>
      <w:r w:rsidR="0043042E">
        <w:rPr>
          <w:rFonts w:ascii="Times New Roman" w:hAnsi="Times New Roman" w:cs="Times New Roman"/>
          <w:color w:val="000000"/>
          <w:sz w:val="28"/>
          <w:szCs w:val="28"/>
        </w:rPr>
        <w:t>до 1 июля</w:t>
      </w:r>
      <w:r w:rsidRPr="00956F1C">
        <w:rPr>
          <w:rFonts w:ascii="Times New Roman" w:hAnsi="Times New Roman" w:cs="Times New Roman"/>
          <w:color w:val="000000"/>
          <w:sz w:val="28"/>
          <w:szCs w:val="28"/>
        </w:rPr>
        <w:t xml:space="preserve"> года, </w:t>
      </w:r>
      <w:r w:rsidR="0043042E" w:rsidRPr="0043042E">
        <w:rPr>
          <w:rFonts w:ascii="Times New Roman" w:hAnsi="Times New Roman" w:cs="Times New Roman"/>
          <w:sz w:val="28"/>
          <w:szCs w:val="28"/>
        </w:rPr>
        <w:t>следующего за отчетным годом</w:t>
      </w:r>
      <w:r w:rsidRPr="0043042E">
        <w:rPr>
          <w:rFonts w:ascii="Times New Roman" w:hAnsi="Times New Roman" w:cs="Times New Roman"/>
          <w:color w:val="000000"/>
          <w:sz w:val="28"/>
          <w:szCs w:val="28"/>
        </w:rPr>
        <w:t>.</w:t>
      </w:r>
    </w:p>
    <w:p w:rsidR="00BF0654" w:rsidRPr="00BF0654" w:rsidRDefault="00BF0654" w:rsidP="00E21648">
      <w:pPr>
        <w:autoSpaceDE w:val="0"/>
        <w:autoSpaceDN w:val="0"/>
        <w:adjustRightInd w:val="0"/>
        <w:spacing w:line="360" w:lineRule="auto"/>
        <w:ind w:right="-1" w:firstLine="567"/>
        <w:jc w:val="both"/>
        <w:rPr>
          <w:rFonts w:eastAsiaTheme="minorHAnsi"/>
          <w:sz w:val="28"/>
          <w:szCs w:val="28"/>
          <w:lang w:eastAsia="en-US"/>
        </w:rPr>
      </w:pPr>
      <w:r>
        <w:rPr>
          <w:color w:val="000000"/>
          <w:sz w:val="28"/>
          <w:szCs w:val="28"/>
        </w:rPr>
        <w:t>2.11</w:t>
      </w:r>
      <w:r w:rsidR="005A0B70">
        <w:rPr>
          <w:color w:val="000000"/>
          <w:sz w:val="28"/>
          <w:szCs w:val="28"/>
        </w:rPr>
        <w:t xml:space="preserve"> </w:t>
      </w:r>
      <w:r w:rsidRPr="00BF0654">
        <w:rPr>
          <w:rFonts w:eastAsiaTheme="minorHAnsi"/>
          <w:sz w:val="28"/>
          <w:szCs w:val="28"/>
          <w:lang w:eastAsia="en-US"/>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BF0654" w:rsidRPr="00BF0654" w:rsidRDefault="00BF0654" w:rsidP="00E21648">
      <w:pPr>
        <w:autoSpaceDE w:val="0"/>
        <w:autoSpaceDN w:val="0"/>
        <w:adjustRightInd w:val="0"/>
        <w:spacing w:line="360" w:lineRule="auto"/>
        <w:ind w:right="-1" w:firstLine="567"/>
        <w:jc w:val="both"/>
        <w:rPr>
          <w:rFonts w:eastAsiaTheme="minorHAnsi"/>
          <w:sz w:val="28"/>
          <w:szCs w:val="28"/>
          <w:lang w:eastAsia="en-US"/>
        </w:rPr>
      </w:pPr>
      <w:r w:rsidRPr="00BF0654">
        <w:rPr>
          <w:rFonts w:eastAsiaTheme="minorHAnsi"/>
          <w:sz w:val="28"/>
          <w:szCs w:val="28"/>
          <w:lang w:eastAsia="en-US"/>
        </w:rPr>
        <w:t>1)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A52CD" w:rsidRPr="00BF0654" w:rsidRDefault="00BF0654" w:rsidP="00E21648">
      <w:pPr>
        <w:autoSpaceDE w:val="0"/>
        <w:autoSpaceDN w:val="0"/>
        <w:adjustRightInd w:val="0"/>
        <w:spacing w:line="360" w:lineRule="auto"/>
        <w:ind w:right="-1" w:firstLine="567"/>
        <w:jc w:val="both"/>
        <w:rPr>
          <w:rFonts w:eastAsiaTheme="minorHAnsi"/>
          <w:sz w:val="28"/>
          <w:szCs w:val="28"/>
          <w:lang w:eastAsia="en-US"/>
        </w:rPr>
      </w:pPr>
      <w:r w:rsidRPr="00BF0654">
        <w:rPr>
          <w:rFonts w:eastAsiaTheme="minorHAnsi"/>
          <w:sz w:val="28"/>
          <w:szCs w:val="28"/>
          <w:lang w:eastAsia="en-US"/>
        </w:rPr>
        <w:t>2)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4633B" w:rsidRPr="0034633B" w:rsidRDefault="0034633B" w:rsidP="00E21648">
      <w:pPr>
        <w:pStyle w:val="ConsPlusNormal"/>
        <w:ind w:right="-1" w:firstLine="567"/>
        <w:jc w:val="both"/>
        <w:rPr>
          <w:rFonts w:ascii="Times New Roman" w:hAnsi="Times New Roman" w:cs="Times New Roman"/>
          <w:sz w:val="28"/>
          <w:szCs w:val="28"/>
        </w:rPr>
      </w:pPr>
    </w:p>
    <w:p w:rsidR="00A0468F" w:rsidRPr="00EF6467" w:rsidRDefault="00A0468F" w:rsidP="00222B41">
      <w:pPr>
        <w:pStyle w:val="ConsPlusNormal"/>
        <w:ind w:right="-1" w:firstLine="567"/>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3. Осуществление контрольных мероприятий и контрольных действий</w:t>
      </w:r>
    </w:p>
    <w:p w:rsidR="00A0468F" w:rsidRPr="00EF6467" w:rsidRDefault="00A0468F" w:rsidP="00E21648">
      <w:pPr>
        <w:pStyle w:val="ConsPlusNormal"/>
        <w:ind w:right="-1" w:firstLine="567"/>
        <w:jc w:val="center"/>
        <w:rPr>
          <w:rFonts w:ascii="Times New Roman" w:hAnsi="Times New Roman" w:cs="Times New Roman"/>
          <w:b/>
          <w:bCs/>
          <w:color w:val="000000"/>
          <w:sz w:val="28"/>
          <w:szCs w:val="28"/>
        </w:rPr>
      </w:pP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При осуществлении муниципального контроля за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lastRenderedPageBreak/>
        <w:t>2)</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документарная проверка (посредством получения письменных объяснений, истребования документов, экспертизы);</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4)</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A0468F" w:rsidRPr="00EF6467" w:rsidRDefault="00A0468F" w:rsidP="00E21648">
      <w:pPr>
        <w:spacing w:line="360" w:lineRule="auto"/>
        <w:ind w:right="-1" w:firstLine="567"/>
        <w:jc w:val="both"/>
        <w:rPr>
          <w:color w:val="000000"/>
          <w:sz w:val="28"/>
          <w:szCs w:val="28"/>
        </w:rPr>
      </w:pPr>
      <w:r w:rsidRPr="00EF6467">
        <w:rPr>
          <w:color w:val="000000"/>
          <w:sz w:val="28"/>
          <w:szCs w:val="28"/>
        </w:rPr>
        <w:t>5)</w:t>
      </w:r>
      <w:r w:rsidR="00A01A82">
        <w:rPr>
          <w:color w:val="000000"/>
          <w:sz w:val="28"/>
          <w:szCs w:val="28"/>
        </w:rPr>
        <w:t>  </w:t>
      </w:r>
      <w:r w:rsidRPr="00EF6467">
        <w:rPr>
          <w:color w:val="000000"/>
          <w:sz w:val="28"/>
          <w:szCs w:val="28"/>
        </w:rPr>
        <w:t xml:space="preserve">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EF6467">
        <w:rPr>
          <w:color w:val="000000"/>
          <w:sz w:val="28"/>
          <w:szCs w:val="28"/>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F6467">
        <w:rPr>
          <w:color w:val="000000"/>
          <w:sz w:val="28"/>
          <w:szCs w:val="28"/>
        </w:rPr>
        <w:t>);</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6)</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выездное обследование (посредством осмотра, инструментального обследования (с применением видеозаписи), испытания, экспертизы).</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3.2.</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Наблюдение за соблюдением обязательных требований и выездное обследование проводятся администрацией без взаимодействия с контролируемым лицом.</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3.3.</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Контрольные мероприятия, указанные в подпунктах 1</w:t>
      </w:r>
      <w:r w:rsidR="0093448B">
        <w:rPr>
          <w:rFonts w:ascii="Times New Roman" w:hAnsi="Times New Roman" w:cs="Times New Roman"/>
          <w:color w:val="000000"/>
          <w:sz w:val="28"/>
          <w:szCs w:val="28"/>
        </w:rPr>
        <w:t> </w:t>
      </w:r>
      <w:r w:rsidRPr="00EF6467">
        <w:rPr>
          <w:rFonts w:ascii="Times New Roman" w:hAnsi="Times New Roman" w:cs="Times New Roman"/>
          <w:color w:val="000000"/>
          <w:sz w:val="28"/>
          <w:szCs w:val="28"/>
        </w:rPr>
        <w:t>–</w:t>
      </w:r>
      <w:r w:rsidR="0093448B">
        <w:rPr>
          <w:rFonts w:ascii="Times New Roman" w:hAnsi="Times New Roman" w:cs="Times New Roman"/>
          <w:color w:val="000000"/>
          <w:sz w:val="28"/>
          <w:szCs w:val="28"/>
        </w:rPr>
        <w:t> </w:t>
      </w:r>
      <w:r w:rsidRPr="00EF6467">
        <w:rPr>
          <w:rFonts w:ascii="Times New Roman" w:hAnsi="Times New Roman" w:cs="Times New Roman"/>
          <w:color w:val="000000"/>
          <w:sz w:val="28"/>
          <w:szCs w:val="28"/>
        </w:rPr>
        <w:t>4 пункта 3.1 настоящего Положения, проводятся в форме внеплановых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3.4.</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Основанием для проведения контрольных мероприятий, проводимых с взаимодействием с контролируемыми лицами, является:</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lastRenderedPageBreak/>
        <w:t>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r w:rsidR="00750D95">
        <w:rPr>
          <w:rFonts w:ascii="Times New Roman" w:hAnsi="Times New Roman" w:cs="Times New Roman"/>
          <w:color w:val="000000"/>
          <w:sz w:val="28"/>
          <w:szCs w:val="28"/>
        </w:rPr>
        <w:t xml:space="preserve"> </w:t>
      </w:r>
      <w:r w:rsidR="001578C2">
        <w:rPr>
          <w:rFonts w:ascii="Times New Roman" w:hAnsi="Times New Roman" w:cs="Times New Roman"/>
          <w:sz w:val="28"/>
          <w:szCs w:val="28"/>
        </w:rPr>
        <w:t xml:space="preserve">проводятся по основаниям, предусмотренным </w:t>
      </w:r>
      <w:r w:rsidR="001610A3">
        <w:rPr>
          <w:rFonts w:ascii="Times New Roman" w:hAnsi="Times New Roman" w:cs="Times New Roman"/>
          <w:sz w:val="28"/>
          <w:szCs w:val="28"/>
        </w:rPr>
        <w:t xml:space="preserve">в п. 2 ч. 1 ст. 57 </w:t>
      </w:r>
      <w:r w:rsidR="001578C2">
        <w:rPr>
          <w:rFonts w:ascii="Times New Roman" w:hAnsi="Times New Roman" w:cs="Times New Roman"/>
          <w:sz w:val="28"/>
          <w:szCs w:val="28"/>
        </w:rPr>
        <w:t xml:space="preserve">Федерального закона </w:t>
      </w:r>
      <w:r w:rsidR="001610A3">
        <w:rPr>
          <w:rFonts w:ascii="Times New Roman" w:hAnsi="Times New Roman" w:cs="Times New Roman"/>
          <w:sz w:val="28"/>
          <w:szCs w:val="28"/>
        </w:rPr>
        <w:t>№</w:t>
      </w:r>
      <w:r w:rsidR="001578C2">
        <w:rPr>
          <w:rFonts w:ascii="Times New Roman" w:hAnsi="Times New Roman" w:cs="Times New Roman"/>
          <w:sz w:val="28"/>
          <w:szCs w:val="28"/>
        </w:rPr>
        <w:t xml:space="preserve"> 248-ФЗ</w:t>
      </w:r>
      <w:r w:rsidRPr="00EF6467">
        <w:rPr>
          <w:rFonts w:ascii="Times New Roman" w:hAnsi="Times New Roman" w:cs="Times New Roman"/>
          <w:color w:val="000000"/>
          <w:sz w:val="28"/>
          <w:szCs w:val="28"/>
        </w:rPr>
        <w:t>;</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2</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468F" w:rsidRPr="001610A3"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4</w:t>
      </w:r>
      <w:r w:rsidR="00A0468F" w:rsidRPr="00EF6467">
        <w:rPr>
          <w:rFonts w:ascii="Times New Roman" w:hAnsi="Times New Roman" w:cs="Times New Roman"/>
          <w:color w:val="000000"/>
          <w:sz w:val="28"/>
          <w:szCs w:val="28"/>
        </w:rPr>
        <w:t xml:space="preserve">) истечение срока исполнения предписания об устранении выявленного нарушения обязательных требований </w:t>
      </w:r>
      <w:r w:rsidR="00A12193">
        <w:rPr>
          <w:rFonts w:ascii="Times New Roman" w:hAnsi="Times New Roman" w:cs="Times New Roman"/>
          <w:color w:val="000000"/>
          <w:sz w:val="28"/>
          <w:szCs w:val="28"/>
        </w:rPr>
        <w:t>-</w:t>
      </w:r>
      <w:r w:rsidR="00A0468F" w:rsidRPr="00EF6467">
        <w:rPr>
          <w:rFonts w:ascii="Times New Roman" w:hAnsi="Times New Roman" w:cs="Times New Roman"/>
          <w:color w:val="000000"/>
          <w:sz w:val="28"/>
          <w:szCs w:val="28"/>
        </w:rPr>
        <w:t xml:space="preserve">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r w:rsidR="001610A3">
        <w:rPr>
          <w:rFonts w:ascii="Times New Roman" w:hAnsi="Times New Roman" w:cs="Times New Roman"/>
          <w:color w:val="000000"/>
          <w:sz w:val="28"/>
          <w:szCs w:val="28"/>
        </w:rPr>
        <w:t>,</w:t>
      </w:r>
      <w:r w:rsidR="00750D95">
        <w:rPr>
          <w:rFonts w:ascii="Times New Roman" w:hAnsi="Times New Roman" w:cs="Times New Roman"/>
          <w:color w:val="000000"/>
          <w:sz w:val="28"/>
          <w:szCs w:val="28"/>
        </w:rPr>
        <w:t xml:space="preserve"> </w:t>
      </w:r>
      <w:r w:rsidR="001610A3">
        <w:rPr>
          <w:rFonts w:ascii="Times New Roman" w:hAnsi="Times New Roman" w:cs="Times New Roman"/>
          <w:sz w:val="28"/>
          <w:szCs w:val="28"/>
        </w:rPr>
        <w:t>предусмотренным в п. 6 ч. 1 ст. 57 Федерального закона № 248-ФЗ</w:t>
      </w:r>
      <w:r w:rsidR="001610A3" w:rsidRPr="00EF6467">
        <w:rPr>
          <w:rFonts w:ascii="Times New Roman" w:hAnsi="Times New Roman" w:cs="Times New Roman"/>
          <w:color w:val="000000"/>
          <w:sz w:val="28"/>
          <w:szCs w:val="28"/>
        </w:rPr>
        <w:t>;</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3.5</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3.6</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w:t>
      </w:r>
      <w:r w:rsidR="00A0468F" w:rsidRPr="00EF6467">
        <w:rPr>
          <w:rFonts w:ascii="Times New Roman" w:hAnsi="Times New Roman" w:cs="Times New Roman"/>
          <w:color w:val="000000"/>
          <w:sz w:val="28"/>
          <w:szCs w:val="28"/>
        </w:rPr>
        <w:lastRenderedPageBreak/>
        <w:t>представления должностного лица, уполномоченного осуществлять муниципальный контроль за исполнением единой теплоснабжающей организацией обязательств, о проведении контрольного мероприятия.</w:t>
      </w:r>
    </w:p>
    <w:p w:rsidR="00A0468F" w:rsidRPr="00EF6467" w:rsidRDefault="00C50C84" w:rsidP="00E21648">
      <w:pPr>
        <w:pStyle w:val="ConsPlusNormal"/>
        <w:spacing w:line="360" w:lineRule="auto"/>
        <w:ind w:right="-1" w:firstLine="567"/>
        <w:jc w:val="both"/>
        <w:rPr>
          <w:rFonts w:ascii="Times New Roman" w:hAnsi="Times New Roman" w:cs="Times New Roman"/>
          <w:i/>
          <w:iCs/>
          <w:color w:val="000000"/>
          <w:sz w:val="28"/>
          <w:szCs w:val="28"/>
        </w:rPr>
      </w:pPr>
      <w:r w:rsidRPr="00EF6467">
        <w:rPr>
          <w:rFonts w:ascii="Times New Roman" w:hAnsi="Times New Roman" w:cs="Times New Roman"/>
          <w:color w:val="000000"/>
          <w:sz w:val="28"/>
          <w:szCs w:val="28"/>
        </w:rPr>
        <w:t>3.7</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w:t>
      </w:r>
      <w:r w:rsidR="007F1D14" w:rsidRPr="00EF6467">
        <w:rPr>
          <w:rFonts w:ascii="Times New Roman" w:hAnsi="Times New Roman" w:cs="Times New Roman"/>
          <w:color w:val="000000"/>
          <w:sz w:val="28"/>
          <w:szCs w:val="28"/>
        </w:rPr>
        <w:t xml:space="preserve">ьств, на основании задания  </w:t>
      </w:r>
      <w:r w:rsidR="00A0468F" w:rsidRPr="00EF6467">
        <w:rPr>
          <w:rFonts w:ascii="Times New Roman" w:hAnsi="Times New Roman" w:cs="Times New Roman"/>
          <w:color w:val="000000"/>
          <w:sz w:val="28"/>
          <w:szCs w:val="28"/>
        </w:rPr>
        <w:t>замест</w:t>
      </w:r>
      <w:r w:rsidR="007F1D14" w:rsidRPr="00EF6467">
        <w:rPr>
          <w:rFonts w:ascii="Times New Roman" w:hAnsi="Times New Roman" w:cs="Times New Roman"/>
          <w:color w:val="000000"/>
          <w:sz w:val="28"/>
          <w:szCs w:val="28"/>
        </w:rPr>
        <w:t xml:space="preserve">ителя главы </w:t>
      </w:r>
      <w:r w:rsidR="00750D95">
        <w:rPr>
          <w:rFonts w:ascii="Times New Roman" w:hAnsi="Times New Roman" w:cs="Times New Roman"/>
          <w:color w:val="000000"/>
          <w:sz w:val="28"/>
          <w:szCs w:val="28"/>
        </w:rPr>
        <w:t xml:space="preserve">администрации </w:t>
      </w:r>
      <w:r w:rsidR="00636535" w:rsidRPr="00EF6467">
        <w:rPr>
          <w:rFonts w:ascii="Times New Roman" w:hAnsi="Times New Roman" w:cs="Times New Roman"/>
          <w:color w:val="000000"/>
          <w:sz w:val="28"/>
          <w:szCs w:val="28"/>
        </w:rPr>
        <w:t>Пожарского муниципального округа</w:t>
      </w:r>
      <w:r w:rsidR="00A0468F" w:rsidRPr="00EF6467">
        <w:rPr>
          <w:rFonts w:ascii="Times New Roman" w:hAnsi="Times New Roman" w:cs="Times New Roman"/>
          <w:i/>
          <w:iCs/>
          <w:color w:val="000000"/>
          <w:sz w:val="28"/>
          <w:szCs w:val="28"/>
        </w:rPr>
        <w:t xml:space="preserve">, </w:t>
      </w:r>
      <w:r w:rsidR="00A0468F" w:rsidRPr="00EF6467">
        <w:rPr>
          <w:rFonts w:ascii="Times New Roman" w:hAnsi="Times New Roman" w:cs="Times New Roman"/>
          <w:color w:val="000000"/>
          <w:sz w:val="28"/>
          <w:szCs w:val="28"/>
        </w:rPr>
        <w:t>задания, содержащегося в планах работы администрации,</w:t>
      </w:r>
      <w:r w:rsidR="00750D95">
        <w:rPr>
          <w:rFonts w:ascii="Times New Roman" w:hAnsi="Times New Roman" w:cs="Times New Roman"/>
          <w:color w:val="000000"/>
          <w:sz w:val="28"/>
          <w:szCs w:val="28"/>
        </w:rPr>
        <w:t xml:space="preserve"> </w:t>
      </w:r>
      <w:r w:rsidR="00A0468F" w:rsidRPr="00EF6467">
        <w:rPr>
          <w:rFonts w:ascii="Times New Roman" w:hAnsi="Times New Roman" w:cs="Times New Roman"/>
          <w:color w:val="000000"/>
          <w:sz w:val="28"/>
          <w:szCs w:val="28"/>
          <w:shd w:val="clear" w:color="auto" w:fill="FFFFFF"/>
        </w:rPr>
        <w:t>в том числе в случаях, установленных</w:t>
      </w:r>
      <w:r w:rsidR="00A0468F" w:rsidRPr="00EF6467">
        <w:rPr>
          <w:rFonts w:ascii="Times New Roman" w:hAnsi="Times New Roman" w:cs="Times New Roman"/>
          <w:color w:val="000000"/>
          <w:sz w:val="28"/>
          <w:szCs w:val="28"/>
        </w:rPr>
        <w:t xml:space="preserve"> Федеральным </w:t>
      </w:r>
      <w:hyperlink r:id="rId11" w:history="1">
        <w:r w:rsidR="00A0468F" w:rsidRPr="00A12193">
          <w:rPr>
            <w:rStyle w:val="a5"/>
            <w:rFonts w:ascii="Times New Roman" w:hAnsi="Times New Roman" w:cs="Times New Roman"/>
            <w:color w:val="000000"/>
            <w:sz w:val="28"/>
            <w:szCs w:val="28"/>
            <w:u w:val="none"/>
          </w:rPr>
          <w:t>законом</w:t>
        </w:r>
      </w:hyperlink>
      <w:r w:rsidR="00750D95">
        <w:t xml:space="preserve"> </w:t>
      </w:r>
      <w:r w:rsidR="00A0468F" w:rsidRPr="00EF6467">
        <w:rPr>
          <w:rFonts w:ascii="Times New Roman" w:hAnsi="Times New Roman" w:cs="Times New Roman"/>
          <w:color w:val="000000"/>
          <w:sz w:val="28"/>
          <w:szCs w:val="28"/>
        </w:rPr>
        <w:t>от 31</w:t>
      </w:r>
      <w:r w:rsidR="00636535" w:rsidRPr="00EF6467">
        <w:rPr>
          <w:rFonts w:ascii="Times New Roman" w:hAnsi="Times New Roman" w:cs="Times New Roman"/>
          <w:color w:val="000000"/>
          <w:sz w:val="28"/>
          <w:szCs w:val="28"/>
        </w:rPr>
        <w:t xml:space="preserve"> июля </w:t>
      </w:r>
      <w:r w:rsidR="00A0468F" w:rsidRPr="00EF6467">
        <w:rPr>
          <w:rFonts w:ascii="Times New Roman" w:hAnsi="Times New Roman" w:cs="Times New Roman"/>
          <w:color w:val="000000"/>
          <w:sz w:val="28"/>
          <w:szCs w:val="28"/>
        </w:rPr>
        <w:t xml:space="preserve">2020 </w:t>
      </w:r>
      <w:r w:rsidR="00A12193">
        <w:rPr>
          <w:rFonts w:ascii="Times New Roman" w:hAnsi="Times New Roman" w:cs="Times New Roman"/>
          <w:color w:val="000000"/>
          <w:sz w:val="28"/>
          <w:szCs w:val="28"/>
        </w:rPr>
        <w:t xml:space="preserve">года </w:t>
      </w:r>
      <w:r w:rsidR="00A0468F" w:rsidRPr="00EF6467">
        <w:rPr>
          <w:rFonts w:ascii="Times New Roman" w:hAnsi="Times New Roman" w:cs="Times New Roman"/>
          <w:color w:val="000000"/>
          <w:sz w:val="28"/>
          <w:szCs w:val="28"/>
        </w:rPr>
        <w:t>№ 248-ФЗ «О государственном контроле (надзоре) и муниципальном контроле в Российской Федерации».</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3.8</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Контрольные мероприятия в отношении контролируемого лица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в соответствии с Федеральным </w:t>
      </w:r>
      <w:hyperlink r:id="rId12" w:history="1">
        <w:r w:rsidR="00A0468F" w:rsidRPr="00A12193">
          <w:rPr>
            <w:rStyle w:val="a5"/>
            <w:rFonts w:ascii="Times New Roman" w:hAnsi="Times New Roman" w:cs="Times New Roman"/>
            <w:color w:val="000000"/>
            <w:sz w:val="28"/>
            <w:szCs w:val="28"/>
            <w:u w:val="none"/>
          </w:rPr>
          <w:t>законом</w:t>
        </w:r>
      </w:hyperlink>
      <w:r w:rsidR="00A0468F" w:rsidRPr="00EF6467">
        <w:rPr>
          <w:rFonts w:ascii="Times New Roman" w:hAnsi="Times New Roman" w:cs="Times New Roman"/>
          <w:color w:val="000000"/>
          <w:sz w:val="28"/>
          <w:szCs w:val="28"/>
        </w:rPr>
        <w:t xml:space="preserve"> от 31</w:t>
      </w:r>
      <w:r w:rsidR="00636535" w:rsidRPr="00EF6467">
        <w:rPr>
          <w:rFonts w:ascii="Times New Roman" w:hAnsi="Times New Roman" w:cs="Times New Roman"/>
          <w:color w:val="000000"/>
          <w:sz w:val="28"/>
          <w:szCs w:val="28"/>
        </w:rPr>
        <w:t xml:space="preserve"> июля </w:t>
      </w:r>
      <w:r w:rsidR="00A0468F" w:rsidRPr="00EF6467">
        <w:rPr>
          <w:rFonts w:ascii="Times New Roman" w:hAnsi="Times New Roman" w:cs="Times New Roman"/>
          <w:color w:val="000000"/>
          <w:sz w:val="28"/>
          <w:szCs w:val="28"/>
        </w:rPr>
        <w:t xml:space="preserve">2020 </w:t>
      </w:r>
      <w:r w:rsidR="00A12193">
        <w:rPr>
          <w:rFonts w:ascii="Times New Roman" w:hAnsi="Times New Roman" w:cs="Times New Roman"/>
          <w:color w:val="000000"/>
          <w:sz w:val="28"/>
          <w:szCs w:val="28"/>
        </w:rPr>
        <w:t xml:space="preserve">года </w:t>
      </w:r>
      <w:r w:rsidR="00A0468F" w:rsidRPr="00EF6467">
        <w:rPr>
          <w:rFonts w:ascii="Times New Roman" w:hAnsi="Times New Roman" w:cs="Times New Roman"/>
          <w:color w:val="000000"/>
          <w:sz w:val="28"/>
          <w:szCs w:val="28"/>
        </w:rPr>
        <w:t>№</w:t>
      </w:r>
      <w:r w:rsidR="0093448B">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A0468F" w:rsidRPr="00EF6467" w:rsidRDefault="00C50C84" w:rsidP="00E21648">
      <w:pPr>
        <w:spacing w:line="360" w:lineRule="auto"/>
        <w:ind w:right="-1" w:firstLine="567"/>
        <w:jc w:val="both"/>
        <w:rPr>
          <w:color w:val="000000"/>
          <w:sz w:val="28"/>
          <w:szCs w:val="28"/>
        </w:rPr>
      </w:pPr>
      <w:r w:rsidRPr="00EF6467">
        <w:rPr>
          <w:color w:val="000000"/>
          <w:sz w:val="28"/>
          <w:szCs w:val="28"/>
        </w:rPr>
        <w:t>3.9</w:t>
      </w:r>
      <w:r w:rsidR="00A0468F" w:rsidRPr="00EF6467">
        <w:rPr>
          <w:color w:val="000000"/>
          <w:sz w:val="28"/>
          <w:szCs w:val="28"/>
        </w:rPr>
        <w:t xml:space="preserve">. Администрация при организации и осуществлении муниципального контроля за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A0468F" w:rsidRPr="00EF6467">
        <w:rPr>
          <w:color w:val="000000"/>
          <w:sz w:val="28"/>
          <w:szCs w:val="28"/>
          <w:shd w:val="clear" w:color="auto" w:fill="FFFFFF"/>
        </w:rPr>
        <w:t>распоряжением Правительства Российской Федерации от 19</w:t>
      </w:r>
      <w:r w:rsidR="00636535" w:rsidRPr="00EF6467">
        <w:rPr>
          <w:color w:val="000000"/>
          <w:sz w:val="28"/>
          <w:szCs w:val="28"/>
          <w:shd w:val="clear" w:color="auto" w:fill="FFFFFF"/>
        </w:rPr>
        <w:t xml:space="preserve"> апреля </w:t>
      </w:r>
      <w:r w:rsidR="00A0468F" w:rsidRPr="00EF6467">
        <w:rPr>
          <w:color w:val="000000"/>
          <w:sz w:val="28"/>
          <w:szCs w:val="28"/>
          <w:shd w:val="clear" w:color="auto" w:fill="FFFFFF"/>
        </w:rPr>
        <w:t>2016</w:t>
      </w:r>
      <w:r w:rsidR="00A12193">
        <w:rPr>
          <w:color w:val="000000"/>
          <w:sz w:val="28"/>
          <w:szCs w:val="28"/>
          <w:shd w:val="clear" w:color="auto" w:fill="FFFFFF"/>
        </w:rPr>
        <w:t xml:space="preserve"> года</w:t>
      </w:r>
      <w:r w:rsidR="00A0468F" w:rsidRPr="00EF6467">
        <w:rPr>
          <w:color w:val="000000"/>
          <w:sz w:val="28"/>
          <w:szCs w:val="28"/>
          <w:shd w:val="clear" w:color="auto" w:fill="FFFFFF"/>
        </w:rPr>
        <w:t xml:space="preserve"> № 724-р 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w:t>
      </w:r>
      <w:r w:rsidR="00A0468F" w:rsidRPr="00EF6467">
        <w:rPr>
          <w:color w:val="000000"/>
          <w:sz w:val="28"/>
          <w:szCs w:val="28"/>
          <w:shd w:val="clear" w:color="auto" w:fill="FFFFFF"/>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750D95">
        <w:rPr>
          <w:color w:val="000000"/>
          <w:sz w:val="28"/>
          <w:szCs w:val="28"/>
          <w:shd w:val="clear" w:color="auto" w:fill="FFFFFF"/>
        </w:rPr>
        <w:t xml:space="preserve"> </w:t>
      </w:r>
      <w:hyperlink r:id="rId13" w:history="1">
        <w:r w:rsidR="00A0468F" w:rsidRPr="00A12193">
          <w:rPr>
            <w:rStyle w:val="a5"/>
            <w:color w:val="000000"/>
            <w:sz w:val="28"/>
            <w:szCs w:val="28"/>
            <w:u w:val="none"/>
          </w:rPr>
          <w:t>Правилами</w:t>
        </w:r>
      </w:hyperlink>
      <w:r w:rsidR="00750D95">
        <w:t xml:space="preserve"> </w:t>
      </w:r>
      <w:r w:rsidR="00A0468F" w:rsidRPr="00EF6467">
        <w:rPr>
          <w:color w:val="000000"/>
          <w:sz w:val="28"/>
          <w:szCs w:val="28"/>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w:t>
      </w:r>
      <w:r w:rsidR="00636535" w:rsidRPr="00EF6467">
        <w:rPr>
          <w:color w:val="000000"/>
          <w:sz w:val="28"/>
          <w:szCs w:val="28"/>
        </w:rPr>
        <w:t xml:space="preserve"> марта </w:t>
      </w:r>
      <w:r w:rsidR="00A0468F" w:rsidRPr="00EF6467">
        <w:rPr>
          <w:color w:val="000000"/>
          <w:sz w:val="28"/>
          <w:szCs w:val="28"/>
        </w:rPr>
        <w:t>2021</w:t>
      </w:r>
      <w:r w:rsidR="00A12193">
        <w:rPr>
          <w:color w:val="000000"/>
          <w:sz w:val="28"/>
          <w:szCs w:val="28"/>
        </w:rPr>
        <w:t xml:space="preserve"> года</w:t>
      </w:r>
      <w:r w:rsidR="00A0468F" w:rsidRPr="00EF6467">
        <w:rPr>
          <w:color w:val="000000"/>
          <w:sz w:val="28"/>
          <w:szCs w:val="28"/>
        </w:rPr>
        <w:t xml:space="preserve"> №</w:t>
      </w:r>
      <w:r w:rsidR="0093448B">
        <w:rPr>
          <w:color w:val="000000"/>
          <w:sz w:val="28"/>
          <w:szCs w:val="28"/>
        </w:rPr>
        <w:t>  </w:t>
      </w:r>
      <w:r w:rsidR="00A0468F" w:rsidRPr="00EF6467">
        <w:rPr>
          <w:color w:val="000000"/>
          <w:sz w:val="28"/>
          <w:szCs w:val="28"/>
        </w:rPr>
        <w:t>338 «О межведомственном информационном взаимодействии в рамках осуществления государственного контроля (надзора), муниципального контроля».</w:t>
      </w:r>
    </w:p>
    <w:p w:rsidR="00E42859" w:rsidRDefault="00C50C84" w:rsidP="004246D1">
      <w:pPr>
        <w:pStyle w:val="s1"/>
        <w:spacing w:line="360" w:lineRule="auto"/>
        <w:ind w:right="-1" w:firstLine="567"/>
        <w:rPr>
          <w:rFonts w:ascii="Times New Roman" w:hAnsi="Times New Roman" w:cs="Times New Roman"/>
          <w:color w:val="000000"/>
          <w:sz w:val="28"/>
          <w:szCs w:val="28"/>
        </w:rPr>
      </w:pPr>
      <w:r w:rsidRPr="004246D1">
        <w:rPr>
          <w:rFonts w:ascii="Times New Roman" w:hAnsi="Times New Roman" w:cs="Times New Roman"/>
          <w:color w:val="000000"/>
          <w:sz w:val="28"/>
          <w:szCs w:val="28"/>
        </w:rPr>
        <w:t>3.10</w:t>
      </w:r>
      <w:r w:rsidR="00A0468F" w:rsidRPr="004246D1">
        <w:rPr>
          <w:rFonts w:ascii="Times New Roman" w:hAnsi="Times New Roman" w:cs="Times New Roman"/>
          <w:color w:val="000000"/>
          <w:sz w:val="28"/>
          <w:szCs w:val="28"/>
        </w:rPr>
        <w:t>.</w:t>
      </w:r>
      <w:r w:rsidR="00A01A82" w:rsidRPr="004246D1">
        <w:rPr>
          <w:rFonts w:ascii="Times New Roman" w:hAnsi="Times New Roman" w:cs="Times New Roman"/>
          <w:color w:val="000000"/>
          <w:sz w:val="28"/>
          <w:szCs w:val="28"/>
        </w:rPr>
        <w:t>  </w:t>
      </w:r>
      <w:r w:rsidR="004246D1">
        <w:rPr>
          <w:rFonts w:ascii="Times New Roman" w:hAnsi="Times New Roman" w:cs="Times New Roman"/>
          <w:color w:val="000000"/>
          <w:sz w:val="28"/>
          <w:szCs w:val="28"/>
        </w:rPr>
        <w:t>Срок</w:t>
      </w:r>
      <w:r w:rsidR="00E42859">
        <w:rPr>
          <w:rFonts w:ascii="Times New Roman" w:hAnsi="Times New Roman" w:cs="Times New Roman"/>
          <w:color w:val="000000"/>
          <w:sz w:val="28"/>
          <w:szCs w:val="28"/>
        </w:rPr>
        <w:t>и</w:t>
      </w:r>
      <w:r w:rsidR="004246D1">
        <w:rPr>
          <w:rFonts w:ascii="Times New Roman" w:hAnsi="Times New Roman" w:cs="Times New Roman"/>
          <w:color w:val="000000"/>
          <w:sz w:val="28"/>
          <w:szCs w:val="28"/>
        </w:rPr>
        <w:t xml:space="preserve"> проведения выездной проверки. </w:t>
      </w:r>
    </w:p>
    <w:p w:rsidR="00BC40E1" w:rsidRPr="004246D1" w:rsidRDefault="00BC40E1" w:rsidP="004246D1">
      <w:pPr>
        <w:pStyle w:val="s1"/>
        <w:spacing w:line="360" w:lineRule="auto"/>
        <w:ind w:right="-1" w:firstLine="567"/>
        <w:rPr>
          <w:rFonts w:ascii="Times New Roman" w:hAnsi="Times New Roman" w:cs="Times New Roman"/>
          <w:color w:val="000000"/>
          <w:sz w:val="28"/>
          <w:szCs w:val="28"/>
        </w:rPr>
      </w:pPr>
      <w:r w:rsidRPr="004246D1">
        <w:rPr>
          <w:rFonts w:ascii="Times New Roman" w:eastAsiaTheme="minorHAnsi" w:hAnsi="Times New Roman" w:cs="Times New Roman"/>
          <w:sz w:val="28"/>
          <w:szCs w:val="28"/>
          <w:lang w:eastAsia="en-US"/>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 21 Федерального закона № 248-ФЗ, если иное не предусмотрено федеральным законом о виде контроля.</w:t>
      </w:r>
    </w:p>
    <w:p w:rsidR="00A0468F" w:rsidRPr="00EF6467" w:rsidRDefault="00A0468F" w:rsidP="00E21648">
      <w:pPr>
        <w:pStyle w:val="s1"/>
        <w:spacing w:line="360" w:lineRule="auto"/>
        <w:ind w:right="-1" w:firstLine="567"/>
        <w:rPr>
          <w:rFonts w:ascii="Times New Roman" w:hAnsi="Times New Roman" w:cs="Times New Roman"/>
          <w:color w:val="000000"/>
          <w:sz w:val="28"/>
          <w:szCs w:val="28"/>
        </w:rPr>
      </w:pPr>
      <w:r w:rsidRPr="00EF6467">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A0468F" w:rsidRPr="00EF6467" w:rsidRDefault="00A0468F" w:rsidP="00E21648">
      <w:pPr>
        <w:pStyle w:val="s1"/>
        <w:spacing w:line="360" w:lineRule="auto"/>
        <w:ind w:right="-1" w:firstLine="567"/>
        <w:rPr>
          <w:rFonts w:ascii="Times New Roman" w:hAnsi="Times New Roman" w:cs="Times New Roman"/>
          <w:color w:val="000000"/>
          <w:sz w:val="28"/>
          <w:szCs w:val="28"/>
        </w:rPr>
      </w:pPr>
      <w:r w:rsidRPr="00EF6467">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3.1</w:t>
      </w:r>
      <w:r w:rsidR="00C50C84" w:rsidRPr="00EF6467">
        <w:rPr>
          <w:rFonts w:ascii="Times New Roman" w:hAnsi="Times New Roman" w:cs="Times New Roman"/>
          <w:color w:val="000000"/>
          <w:sz w:val="28"/>
          <w:szCs w:val="28"/>
        </w:rPr>
        <w:t>1</w:t>
      </w:r>
      <w:r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Во всех случаях проведения контрольных мероприятий для фиксации должностными лицами, уполномоченными осуществлять муниципальный контроль за исполнением единой теплоснабжающей </w:t>
      </w:r>
      <w:r w:rsidRPr="00EF6467">
        <w:rPr>
          <w:rFonts w:ascii="Times New Roman" w:hAnsi="Times New Roman" w:cs="Times New Roman"/>
          <w:color w:val="000000"/>
          <w:sz w:val="28"/>
          <w:szCs w:val="28"/>
        </w:rPr>
        <w:lastRenderedPageBreak/>
        <w:t>организацией обязательств,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3.12</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w:t>
      </w:r>
      <w:r w:rsidR="00A0468F" w:rsidRPr="00A42616">
        <w:rPr>
          <w:rFonts w:ascii="Times New Roman" w:hAnsi="Times New Roman" w:cs="Times New Roman"/>
          <w:color w:val="000000"/>
          <w:sz w:val="28"/>
          <w:szCs w:val="28"/>
        </w:rPr>
        <w:t xml:space="preserve">предусмотренных </w:t>
      </w:r>
      <w:hyperlink r:id="rId14" w:history="1">
        <w:r w:rsidR="00A0468F" w:rsidRPr="00A42616">
          <w:rPr>
            <w:rStyle w:val="a5"/>
            <w:rFonts w:ascii="Times New Roman" w:hAnsi="Times New Roman" w:cs="Times New Roman"/>
            <w:color w:val="000000"/>
            <w:sz w:val="28"/>
            <w:szCs w:val="28"/>
            <w:u w:val="none"/>
          </w:rPr>
          <w:t>частью 2 статьи 90</w:t>
        </w:r>
      </w:hyperlink>
      <w:r w:rsidR="00A0468F" w:rsidRPr="00EF6467">
        <w:rPr>
          <w:rFonts w:ascii="Times New Roman" w:hAnsi="Times New Roman" w:cs="Times New Roman"/>
          <w:color w:val="000000"/>
          <w:sz w:val="28"/>
          <w:szCs w:val="28"/>
        </w:rPr>
        <w:t xml:space="preserve"> Федерального закона от 31</w:t>
      </w:r>
      <w:r w:rsidR="00636535" w:rsidRPr="00EF6467">
        <w:rPr>
          <w:rFonts w:ascii="Times New Roman" w:hAnsi="Times New Roman" w:cs="Times New Roman"/>
          <w:color w:val="000000"/>
          <w:sz w:val="28"/>
          <w:szCs w:val="28"/>
        </w:rPr>
        <w:t xml:space="preserve"> июля </w:t>
      </w:r>
      <w:r w:rsidR="00A0468F" w:rsidRPr="00EF6467">
        <w:rPr>
          <w:rFonts w:ascii="Times New Roman" w:hAnsi="Times New Roman" w:cs="Times New Roman"/>
          <w:color w:val="000000"/>
          <w:sz w:val="28"/>
          <w:szCs w:val="28"/>
        </w:rPr>
        <w:t>2020</w:t>
      </w:r>
      <w:r w:rsidR="00A42616">
        <w:rPr>
          <w:rFonts w:ascii="Times New Roman" w:hAnsi="Times New Roman" w:cs="Times New Roman"/>
          <w:color w:val="000000"/>
          <w:sz w:val="28"/>
          <w:szCs w:val="28"/>
        </w:rPr>
        <w:t xml:space="preserve"> года</w:t>
      </w:r>
      <w:r w:rsidR="00A0468F" w:rsidRPr="00EF6467">
        <w:rPr>
          <w:rFonts w:ascii="Times New Roman" w:hAnsi="Times New Roman" w:cs="Times New Roman"/>
          <w:color w:val="000000"/>
          <w:sz w:val="28"/>
          <w:szCs w:val="28"/>
        </w:rPr>
        <w:t xml:space="preserve"> №</w:t>
      </w:r>
      <w:r w:rsidR="0093448B">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248-ФЗ«О государственном контроле (надзоре) и муниципальном контроле в Российской Федерации».</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3.13</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w:t>
      </w:r>
      <w:r w:rsidR="00A0468F" w:rsidRPr="00EF6467">
        <w:rPr>
          <w:rFonts w:ascii="Times New Roman" w:hAnsi="Times New Roman" w:cs="Times New Roman"/>
          <w:color w:val="000000"/>
          <w:sz w:val="28"/>
          <w:szCs w:val="28"/>
        </w:rPr>
        <w:lastRenderedPageBreak/>
        <w:t>Заполненные при проведении контрольного мероприятия проверочные листы приобщаются к акту.</w:t>
      </w:r>
    </w:p>
    <w:p w:rsidR="00A0468F" w:rsidRPr="00EF6467" w:rsidRDefault="00A0468F" w:rsidP="00E21648">
      <w:pPr>
        <w:spacing w:line="360" w:lineRule="auto"/>
        <w:ind w:right="-1" w:firstLine="567"/>
        <w:jc w:val="both"/>
        <w:rPr>
          <w:color w:val="000000"/>
          <w:sz w:val="28"/>
          <w:szCs w:val="28"/>
        </w:rPr>
      </w:pPr>
      <w:r w:rsidRPr="00EF6467">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EF6467">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EF6467">
        <w:rPr>
          <w:color w:val="000000"/>
          <w:sz w:val="28"/>
          <w:szCs w:val="28"/>
        </w:rPr>
        <w:t>.</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3.14</w:t>
      </w:r>
      <w:r w:rsidR="00A0468F" w:rsidRPr="00EF6467">
        <w:rPr>
          <w:rFonts w:ascii="Times New Roman" w:hAnsi="Times New Roman" w:cs="Times New Roman"/>
          <w:color w:val="000000"/>
          <w:sz w:val="28"/>
          <w:szCs w:val="28"/>
        </w:rPr>
        <w:t>.</w:t>
      </w:r>
      <w:r w:rsidR="00A0312E" w:rsidRPr="00EF6467">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Информация о контрольных мероприятиях размещается в Едином реестре контрольных (надзорных) мероприятий.</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3.15</w:t>
      </w:r>
      <w:r w:rsidR="00A0468F" w:rsidRPr="00EF6467">
        <w:rPr>
          <w:rFonts w:ascii="Times New Roman" w:hAnsi="Times New Roman" w:cs="Times New Roman"/>
          <w:color w:val="000000"/>
          <w:sz w:val="28"/>
          <w:szCs w:val="28"/>
        </w:rPr>
        <w:t>.</w:t>
      </w:r>
      <w:r w:rsidR="00A0312E" w:rsidRPr="00EF6467">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A0468F" w:rsidRPr="00EF6467">
        <w:rPr>
          <w:rFonts w:ascii="Times New Roman" w:hAnsi="Times New Roman" w:cs="Times New Roman"/>
          <w:color w:val="000000"/>
          <w:sz w:val="28"/>
          <w:szCs w:val="28"/>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A0468F" w:rsidRPr="00EF6467">
        <w:rPr>
          <w:rFonts w:ascii="Times New Roman" w:hAnsi="Times New Roman" w:cs="Times New Roman"/>
          <w:color w:val="000000"/>
          <w:sz w:val="28"/>
          <w:szCs w:val="28"/>
        </w:rPr>
        <w:t>Единый портал</w:t>
      </w:r>
      <w:r w:rsidR="00A0468F" w:rsidRPr="00EF6467">
        <w:rPr>
          <w:rFonts w:ascii="Times New Roman" w:hAnsi="Times New Roman" w:cs="Times New Roman"/>
          <w:color w:val="000000"/>
          <w:sz w:val="28"/>
          <w:szCs w:val="28"/>
          <w:shd w:val="clear" w:color="auto" w:fill="FFFFFF"/>
        </w:rPr>
        <w:t xml:space="preserve"> государственных и муниципальных услуг (функций)» (далее</w:t>
      </w:r>
      <w:r w:rsidR="00A0312E" w:rsidRPr="00EF6467">
        <w:rPr>
          <w:rFonts w:ascii="Times New Roman" w:hAnsi="Times New Roman" w:cs="Times New Roman"/>
          <w:color w:val="000000"/>
          <w:sz w:val="28"/>
          <w:szCs w:val="28"/>
          <w:shd w:val="clear" w:color="auto" w:fill="FFFFFF"/>
        </w:rPr>
        <w:t> </w:t>
      </w:r>
      <w:r w:rsidR="00A0468F" w:rsidRPr="00EF6467">
        <w:rPr>
          <w:rFonts w:ascii="Times New Roman" w:hAnsi="Times New Roman" w:cs="Times New Roman"/>
          <w:color w:val="000000"/>
          <w:sz w:val="28"/>
          <w:szCs w:val="28"/>
          <w:shd w:val="clear" w:color="auto" w:fill="FFFFFF"/>
        </w:rPr>
        <w:t>–</w:t>
      </w:r>
      <w:r w:rsidR="00A0312E" w:rsidRPr="00EF6467">
        <w:rPr>
          <w:rFonts w:ascii="Times New Roman" w:hAnsi="Times New Roman" w:cs="Times New Roman"/>
          <w:color w:val="000000"/>
          <w:sz w:val="28"/>
          <w:szCs w:val="28"/>
          <w:shd w:val="clear" w:color="auto" w:fill="FFFFFF"/>
        </w:rPr>
        <w:t> </w:t>
      </w:r>
      <w:r w:rsidR="00A0468F" w:rsidRPr="00EF6467">
        <w:rPr>
          <w:rFonts w:ascii="Times New Roman" w:hAnsi="Times New Roman" w:cs="Times New Roman"/>
          <w:color w:val="000000"/>
          <w:sz w:val="28"/>
          <w:szCs w:val="28"/>
          <w:shd w:val="clear" w:color="auto" w:fill="FFFFFF"/>
        </w:rPr>
        <w:t>единый портал государственных и муниципальных услуг) и (или) через региональный портал государственных и муниципальных услуг.</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w:t>
      </w:r>
      <w:r w:rsidRPr="00EF6467">
        <w:rPr>
          <w:rFonts w:ascii="Times New Roman" w:hAnsi="Times New Roman" w:cs="Times New Roman"/>
          <w:color w:val="000000"/>
          <w:sz w:val="28"/>
          <w:szCs w:val="28"/>
        </w:rPr>
        <w:lastRenderedPageBreak/>
        <w:t>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3.16</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В случае несогласия с фактами и выводами, изложенными в акте, контролируемое лицо вправе направить жалобу в порядке, предусмотренном статьями 39</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 xml:space="preserve">40 </w:t>
      </w:r>
      <w:r w:rsidR="00A0468F" w:rsidRPr="00EF6467">
        <w:rPr>
          <w:rFonts w:ascii="Times New Roman" w:hAnsi="Times New Roman" w:cs="Times New Roman"/>
          <w:color w:val="000000"/>
          <w:sz w:val="28"/>
          <w:szCs w:val="28"/>
          <w:shd w:val="clear" w:color="auto" w:fill="FFFFFF"/>
        </w:rPr>
        <w:t xml:space="preserve">Федерального закона </w:t>
      </w:r>
      <w:r w:rsidR="00A0468F" w:rsidRPr="00EF6467">
        <w:rPr>
          <w:rFonts w:ascii="Times New Roman" w:hAnsi="Times New Roman" w:cs="Times New Roman"/>
          <w:color w:val="000000"/>
          <w:sz w:val="28"/>
          <w:szCs w:val="28"/>
        </w:rPr>
        <w:t>от 31</w:t>
      </w:r>
      <w:r w:rsidR="00636535" w:rsidRPr="00EF6467">
        <w:rPr>
          <w:rFonts w:ascii="Times New Roman" w:hAnsi="Times New Roman" w:cs="Times New Roman"/>
          <w:color w:val="000000"/>
          <w:sz w:val="28"/>
          <w:szCs w:val="28"/>
        </w:rPr>
        <w:t xml:space="preserve"> июля </w:t>
      </w:r>
      <w:r w:rsidR="00A0468F" w:rsidRPr="00EF6467">
        <w:rPr>
          <w:rFonts w:ascii="Times New Roman" w:hAnsi="Times New Roman" w:cs="Times New Roman"/>
          <w:color w:val="000000"/>
          <w:sz w:val="28"/>
          <w:szCs w:val="28"/>
        </w:rPr>
        <w:t>2020</w:t>
      </w:r>
      <w:r w:rsidR="00A42616">
        <w:rPr>
          <w:rFonts w:ascii="Times New Roman" w:hAnsi="Times New Roman" w:cs="Times New Roman"/>
          <w:color w:val="000000"/>
          <w:sz w:val="28"/>
          <w:szCs w:val="28"/>
        </w:rPr>
        <w:t xml:space="preserve"> года</w:t>
      </w:r>
      <w:r w:rsidR="00A0468F" w:rsidRPr="00EF6467">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и разделом 4 настоящего Положения.</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3.17</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за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A0468F" w:rsidRPr="00EF6467" w:rsidRDefault="00C50C84"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3.18</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за исполнением единой теплоснабжающей организацией обязательств) в пределах полномочий, предусмотренных законодательством Российской Федерации, обязана:</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bookmarkStart w:id="9" w:name="Par318"/>
      <w:bookmarkEnd w:id="9"/>
      <w:r w:rsidRPr="00EF6467">
        <w:rPr>
          <w:rFonts w:ascii="Times New Roman" w:hAnsi="Times New Roman" w:cs="Times New Roman"/>
          <w:color w:val="000000"/>
          <w:sz w:val="28"/>
          <w:szCs w:val="28"/>
        </w:rPr>
        <w:t>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выдать после оформления акта контрольного мероприятия контролируемому лицу предписание об устранении выявленных нарушений суказанием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2)</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EF6467">
        <w:rPr>
          <w:rFonts w:ascii="Times New Roman" w:hAnsi="Times New Roman" w:cs="Times New Roman"/>
          <w:color w:val="000000"/>
          <w:sz w:val="28"/>
          <w:szCs w:val="28"/>
        </w:rPr>
        <w:lastRenderedPageBreak/>
        <w:t>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контролируемого лица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контролируемого лица, владеющего и (или) пользующегося объектом контроля, эксплуатация (использование) им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3)</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468F" w:rsidRPr="00EF6467" w:rsidRDefault="00A0468F" w:rsidP="00E21648">
      <w:pPr>
        <w:spacing w:line="360" w:lineRule="auto"/>
        <w:ind w:right="-1" w:firstLine="567"/>
        <w:jc w:val="both"/>
        <w:rPr>
          <w:color w:val="000000"/>
          <w:sz w:val="28"/>
          <w:szCs w:val="28"/>
        </w:rPr>
      </w:pPr>
      <w:r w:rsidRPr="00EF6467">
        <w:rPr>
          <w:color w:val="000000"/>
          <w:sz w:val="28"/>
          <w:szCs w:val="28"/>
        </w:rPr>
        <w:t>4)</w:t>
      </w:r>
      <w:r w:rsidR="00A01A82">
        <w:rPr>
          <w:color w:val="000000"/>
          <w:sz w:val="28"/>
          <w:szCs w:val="28"/>
        </w:rPr>
        <w:t>  </w:t>
      </w:r>
      <w:r w:rsidRPr="00EF6467">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F6467">
        <w:rPr>
          <w:color w:val="000000"/>
          <w:sz w:val="28"/>
          <w:szCs w:val="28"/>
        </w:rPr>
        <w:t>;</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5)</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0468F" w:rsidRPr="00EF6467" w:rsidRDefault="00C50C84"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lastRenderedPageBreak/>
        <w:t>3.19</w:t>
      </w:r>
      <w:r w:rsidR="00A0468F" w:rsidRPr="00EF6467">
        <w:rPr>
          <w:rFonts w:ascii="Times New Roman" w:hAnsi="Times New Roman" w:cs="Times New Roman"/>
          <w:color w:val="000000"/>
          <w:sz w:val="28"/>
          <w:szCs w:val="28"/>
        </w:rPr>
        <w:t>.</w:t>
      </w:r>
      <w:r w:rsidR="00A01A82">
        <w:rPr>
          <w:rFonts w:ascii="Times New Roman" w:hAnsi="Times New Roman" w:cs="Times New Roman"/>
          <w:color w:val="000000"/>
          <w:sz w:val="28"/>
          <w:szCs w:val="28"/>
        </w:rPr>
        <w:t>  </w:t>
      </w:r>
      <w:r w:rsidR="00A0468F" w:rsidRPr="00EF6467">
        <w:rPr>
          <w:rFonts w:ascii="Times New Roman" w:hAnsi="Times New Roman" w:cs="Times New Roman"/>
          <w:color w:val="000000"/>
          <w:sz w:val="28"/>
          <w:szCs w:val="28"/>
        </w:rPr>
        <w:t>Должностные лица, осуществляющие контроль, при осуществлении муниципального контроля за исполнением единой теплоснабжающей организацией обязательств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00AA4706" w:rsidRPr="00EF6467">
        <w:rPr>
          <w:rFonts w:ascii="Times New Roman" w:hAnsi="Times New Roman" w:cs="Times New Roman"/>
          <w:color w:val="000000"/>
          <w:sz w:val="28"/>
          <w:szCs w:val="28"/>
        </w:rPr>
        <w:t xml:space="preserve"> Приморского края</w:t>
      </w:r>
      <w:r w:rsidR="00A0468F" w:rsidRPr="00EF6467">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A0468F" w:rsidRPr="00EF6467" w:rsidRDefault="00A0468F" w:rsidP="00E21648">
      <w:pPr>
        <w:pStyle w:val="ConsPlusNormal"/>
        <w:ind w:right="-1" w:firstLine="567"/>
        <w:jc w:val="both"/>
        <w:rPr>
          <w:rFonts w:ascii="Times New Roman" w:hAnsi="Times New Roman" w:cs="Times New Roman"/>
          <w:color w:val="000000"/>
          <w:sz w:val="28"/>
          <w:szCs w:val="28"/>
        </w:rPr>
      </w:pPr>
    </w:p>
    <w:p w:rsidR="00A0468F" w:rsidRPr="00EF6467" w:rsidRDefault="00A0468F" w:rsidP="00E21648">
      <w:pPr>
        <w:pStyle w:val="ConsPlusNormal"/>
        <w:ind w:right="-1" w:firstLine="567"/>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w:t>
      </w:r>
    </w:p>
    <w:p w:rsidR="00AA4706" w:rsidRPr="00EF6467" w:rsidRDefault="00AA4706" w:rsidP="00E21648">
      <w:pPr>
        <w:pStyle w:val="ConsPlusNormal"/>
        <w:ind w:right="-1" w:firstLine="567"/>
        <w:jc w:val="center"/>
        <w:rPr>
          <w:rFonts w:ascii="Times New Roman" w:hAnsi="Times New Roman" w:cs="Times New Roman"/>
          <w:b/>
          <w:bCs/>
          <w:color w:val="000000"/>
          <w:sz w:val="28"/>
          <w:szCs w:val="28"/>
        </w:rPr>
      </w:pP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4.1.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Решения администрации, действия (бездействие) должностных лиц, уполномоченных осуществлять </w:t>
      </w:r>
      <w:bookmarkStart w:id="10" w:name="_Hlk79671222"/>
      <w:r w:rsidRPr="00EF6467">
        <w:rPr>
          <w:rFonts w:ascii="Times New Roman" w:hAnsi="Times New Roman" w:cs="Times New Roman"/>
          <w:color w:val="000000"/>
          <w:sz w:val="28"/>
          <w:szCs w:val="28"/>
        </w:rPr>
        <w:t>муниципальный контроль за исполнением единой теплоснабжающей организацией обязательств</w:t>
      </w:r>
      <w:bookmarkEnd w:id="10"/>
      <w:r w:rsidRPr="00EF6467">
        <w:rPr>
          <w:rFonts w:ascii="Times New Roman" w:hAnsi="Times New Roman" w:cs="Times New Roman"/>
          <w:color w:val="000000"/>
          <w:sz w:val="28"/>
          <w:szCs w:val="28"/>
        </w:rPr>
        <w:t>, могут быть обжалованы в порядке, установленном главой 9 Федерального закона от 31</w:t>
      </w:r>
      <w:r w:rsidR="0003309E"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2020</w:t>
      </w:r>
      <w:r w:rsidR="00E42859">
        <w:rPr>
          <w:rFonts w:ascii="Times New Roman" w:hAnsi="Times New Roman" w:cs="Times New Roman"/>
          <w:color w:val="000000"/>
          <w:sz w:val="28"/>
          <w:szCs w:val="28"/>
        </w:rPr>
        <w:t xml:space="preserve"> года </w:t>
      </w:r>
      <w:r w:rsidRPr="00EF6467">
        <w:rPr>
          <w:rFonts w:ascii="Times New Roman" w:hAnsi="Times New Roman" w:cs="Times New Roman"/>
          <w:color w:val="000000"/>
          <w:sz w:val="28"/>
          <w:szCs w:val="28"/>
        </w:rPr>
        <w:t xml:space="preserve">№ 248-ФЗ </w:t>
      </w:r>
      <w:bookmarkStart w:id="11" w:name="_Hlk124949476"/>
      <w:r w:rsidRPr="00EF6467">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bookmarkEnd w:id="11"/>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4.2.</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за исполнением единой теплоснабжающей организацией обязательств, имеют право на досудебное обжалование:</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1)</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решений о проведении контрольных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2)</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актов контрольных мероприятий, предписаний об устранении выявленных нарушений;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3)</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действий (бездействия) должностных лиц, уполномоченных осуществлять муниципальный контроль за исполнением единой теплоснабжающей организацией обязательств, в рамках контрольных мероприятий.</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4.3.</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Жалоба подается контролируемым лицом в уполномоченный на рассмотрение жалобы орган в электронном виде с использованием единого </w:t>
      </w:r>
      <w:r w:rsidRPr="00EF6467">
        <w:rPr>
          <w:rFonts w:ascii="Times New Roman" w:hAnsi="Times New Roman" w:cs="Times New Roman"/>
          <w:color w:val="000000"/>
          <w:sz w:val="28"/>
          <w:szCs w:val="28"/>
        </w:rPr>
        <w:lastRenderedPageBreak/>
        <w:t>портала государственных и муниципальных услуг</w:t>
      </w:r>
      <w:r w:rsidRPr="00EF6467">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EF6467">
        <w:rPr>
          <w:rFonts w:ascii="Times New Roman" w:hAnsi="Times New Roman" w:cs="Times New Roman"/>
          <w:color w:val="000000"/>
          <w:sz w:val="28"/>
          <w:szCs w:val="28"/>
        </w:rPr>
        <w:t>.</w:t>
      </w:r>
    </w:p>
    <w:p w:rsidR="00A0468F" w:rsidRPr="00EF6467" w:rsidRDefault="00A0468F" w:rsidP="00E21648">
      <w:pPr>
        <w:pStyle w:val="s1"/>
        <w:spacing w:line="360" w:lineRule="auto"/>
        <w:ind w:right="-1" w:firstLine="567"/>
        <w:rPr>
          <w:rFonts w:ascii="Times New Roman" w:hAnsi="Times New Roman" w:cs="Times New Roman"/>
          <w:color w:val="000000"/>
          <w:sz w:val="28"/>
          <w:szCs w:val="28"/>
        </w:rPr>
      </w:pPr>
      <w:r w:rsidRPr="00EF6467">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03309E" w:rsidRPr="00EF6467">
        <w:rPr>
          <w:rFonts w:ascii="Times New Roman" w:hAnsi="Times New Roman" w:cs="Times New Roman"/>
          <w:color w:val="000000"/>
          <w:sz w:val="28"/>
          <w:szCs w:val="28"/>
        </w:rPr>
        <w:t>Пожарского муниципального округа</w:t>
      </w:r>
      <w:r w:rsidR="00750D95">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 xml:space="preserve">с предварительным информированием главы </w:t>
      </w:r>
      <w:r w:rsidR="0003309E" w:rsidRPr="00EF6467">
        <w:rPr>
          <w:rFonts w:ascii="Times New Roman" w:hAnsi="Times New Roman" w:cs="Times New Roman"/>
          <w:color w:val="000000"/>
          <w:sz w:val="28"/>
          <w:szCs w:val="28"/>
        </w:rPr>
        <w:t>Пожарского муниципального округа</w:t>
      </w:r>
      <w:r w:rsidR="00750D95">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о наличии в</w:t>
      </w:r>
      <w:r w:rsidR="00750D95">
        <w:rPr>
          <w:rFonts w:ascii="Times New Roman" w:hAnsi="Times New Roman" w:cs="Times New Roman"/>
          <w:color w:val="000000"/>
          <w:sz w:val="28"/>
          <w:szCs w:val="28"/>
        </w:rPr>
        <w:t xml:space="preserve"> </w:t>
      </w:r>
      <w:r w:rsidRPr="00EF6467">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A971E3" w:rsidRPr="004F1601"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4.4.</w:t>
      </w:r>
      <w:r w:rsidR="00A01A82">
        <w:rPr>
          <w:rFonts w:ascii="Times New Roman" w:hAnsi="Times New Roman" w:cs="Times New Roman"/>
          <w:color w:val="000000"/>
          <w:sz w:val="28"/>
          <w:szCs w:val="28"/>
        </w:rPr>
        <w:t>  </w:t>
      </w:r>
      <w:r w:rsidRPr="00EF6467">
        <w:rPr>
          <w:rFonts w:ascii="Times New Roman" w:hAnsi="Times New Roman" w:cs="Times New Roman"/>
          <w:color w:val="000000"/>
          <w:sz w:val="28"/>
          <w:szCs w:val="28"/>
        </w:rPr>
        <w:t>Жалоба на решение администрации, действия (бездействие) его должност</w:t>
      </w:r>
      <w:r w:rsidR="00AA4706" w:rsidRPr="00EF6467">
        <w:rPr>
          <w:rFonts w:ascii="Times New Roman" w:hAnsi="Times New Roman" w:cs="Times New Roman"/>
          <w:color w:val="000000"/>
          <w:sz w:val="28"/>
          <w:szCs w:val="28"/>
        </w:rPr>
        <w:t>ных лиц рассматривается заместителем главы</w:t>
      </w:r>
      <w:r w:rsidR="00750D95">
        <w:rPr>
          <w:rFonts w:ascii="Times New Roman" w:hAnsi="Times New Roman" w:cs="Times New Roman"/>
          <w:color w:val="000000"/>
          <w:sz w:val="28"/>
          <w:szCs w:val="28"/>
        </w:rPr>
        <w:t xml:space="preserve"> </w:t>
      </w:r>
      <w:r w:rsidR="00AF4182" w:rsidRPr="00EF6467">
        <w:rPr>
          <w:rFonts w:ascii="Times New Roman" w:hAnsi="Times New Roman" w:cs="Times New Roman"/>
          <w:color w:val="000000"/>
          <w:sz w:val="28"/>
          <w:szCs w:val="28"/>
        </w:rPr>
        <w:t>администрации</w:t>
      </w:r>
      <w:r w:rsidR="0003309E" w:rsidRPr="00EF6467">
        <w:rPr>
          <w:rFonts w:ascii="Times New Roman" w:hAnsi="Times New Roman" w:cs="Times New Roman"/>
          <w:color w:val="000000"/>
          <w:sz w:val="28"/>
          <w:szCs w:val="28"/>
        </w:rPr>
        <w:t xml:space="preserve"> Пожарского муниципального округа</w:t>
      </w:r>
      <w:r w:rsidR="004F1601">
        <w:rPr>
          <w:rFonts w:ascii="Times New Roman" w:hAnsi="Times New Roman" w:cs="Times New Roman"/>
          <w:color w:val="000000"/>
          <w:sz w:val="28"/>
          <w:szCs w:val="28"/>
        </w:rPr>
        <w:t xml:space="preserve"> в соответствии с частью 2 статьи 40 Федерального закона от 31 июля 2020 года № 248-ФЗ </w:t>
      </w:r>
      <w:r w:rsidR="004F1601" w:rsidRPr="00EF6467">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4.5.</w:t>
      </w:r>
      <w:r w:rsidR="00FC1040"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0468F" w:rsidRPr="00EF6467" w:rsidRDefault="00A0468F" w:rsidP="00E21648">
      <w:pPr>
        <w:pStyle w:val="ConsPlusNormal"/>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lastRenderedPageBreak/>
        <w:t>4.6.</w:t>
      </w:r>
      <w:r w:rsidR="00FC1040"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A0468F" w:rsidRPr="00EF6467" w:rsidRDefault="00A0468F" w:rsidP="00E21648">
      <w:pPr>
        <w:pStyle w:val="ConsPlusNormal"/>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w:t>
      </w:r>
      <w:r w:rsidR="00AA4706" w:rsidRPr="00EF6467">
        <w:rPr>
          <w:rFonts w:ascii="Times New Roman" w:hAnsi="Times New Roman" w:cs="Times New Roman"/>
          <w:color w:val="000000"/>
          <w:sz w:val="28"/>
          <w:szCs w:val="28"/>
        </w:rPr>
        <w:t xml:space="preserve">лобы может быть продлен </w:t>
      </w:r>
      <w:r w:rsidRPr="00EF6467">
        <w:rPr>
          <w:rFonts w:ascii="Times New Roman" w:hAnsi="Times New Roman" w:cs="Times New Roman"/>
          <w:color w:val="000000"/>
          <w:sz w:val="28"/>
          <w:szCs w:val="28"/>
        </w:rPr>
        <w:t>заместителем глав</w:t>
      </w:r>
      <w:r w:rsidR="00AA4706" w:rsidRPr="00EF6467">
        <w:rPr>
          <w:rFonts w:ascii="Times New Roman" w:hAnsi="Times New Roman" w:cs="Times New Roman"/>
          <w:color w:val="000000"/>
          <w:sz w:val="28"/>
          <w:szCs w:val="28"/>
        </w:rPr>
        <w:t xml:space="preserve">ы </w:t>
      </w:r>
      <w:r w:rsidR="00750D95">
        <w:rPr>
          <w:rFonts w:ascii="Times New Roman" w:hAnsi="Times New Roman" w:cs="Times New Roman"/>
          <w:color w:val="000000"/>
          <w:sz w:val="28"/>
          <w:szCs w:val="28"/>
        </w:rPr>
        <w:t xml:space="preserve">администрации </w:t>
      </w:r>
      <w:r w:rsidR="0003309E" w:rsidRPr="00EF6467">
        <w:rPr>
          <w:rFonts w:ascii="Times New Roman" w:hAnsi="Times New Roman" w:cs="Times New Roman"/>
          <w:color w:val="000000"/>
          <w:sz w:val="28"/>
          <w:szCs w:val="28"/>
        </w:rPr>
        <w:t>Пожарского муниципального округа</w:t>
      </w:r>
      <w:r w:rsidRPr="00EF6467">
        <w:rPr>
          <w:rFonts w:ascii="Times New Roman" w:hAnsi="Times New Roman" w:cs="Times New Roman"/>
          <w:color w:val="000000"/>
          <w:sz w:val="28"/>
          <w:szCs w:val="28"/>
        </w:rPr>
        <w:t xml:space="preserve"> не более чем на 20 рабочих дней.</w:t>
      </w:r>
    </w:p>
    <w:p w:rsidR="00A52774" w:rsidRPr="00EF6467" w:rsidRDefault="00A52774" w:rsidP="00E21648">
      <w:pPr>
        <w:pStyle w:val="14"/>
        <w:ind w:right="-1" w:firstLine="567"/>
        <w:jc w:val="both"/>
        <w:rPr>
          <w:rFonts w:ascii="Times New Roman" w:hAnsi="Times New Roman" w:cs="Times New Roman"/>
          <w:color w:val="000000"/>
          <w:sz w:val="28"/>
          <w:szCs w:val="28"/>
        </w:rPr>
      </w:pPr>
    </w:p>
    <w:p w:rsidR="00A0468F" w:rsidRPr="00EF6467" w:rsidRDefault="00A0468F" w:rsidP="00E21648">
      <w:pPr>
        <w:pStyle w:val="14"/>
        <w:ind w:right="-1" w:firstLine="567"/>
        <w:jc w:val="center"/>
        <w:rPr>
          <w:rFonts w:ascii="Times New Roman" w:hAnsi="Times New Roman" w:cs="Times New Roman"/>
          <w:b/>
          <w:bCs/>
          <w:color w:val="000000"/>
          <w:sz w:val="28"/>
          <w:szCs w:val="28"/>
        </w:rPr>
      </w:pPr>
      <w:r w:rsidRPr="00EF6467">
        <w:rPr>
          <w:rFonts w:ascii="Times New Roman" w:hAnsi="Times New Roman" w:cs="Times New Roman"/>
          <w:b/>
          <w:bCs/>
          <w:color w:val="000000"/>
          <w:sz w:val="28"/>
          <w:szCs w:val="28"/>
        </w:rPr>
        <w:t>5. Ключевые показатели муниципального контроля за исполнением единой теплоснабжающей организацией обязательств и их целевые значения</w:t>
      </w:r>
    </w:p>
    <w:p w:rsidR="00A0468F" w:rsidRPr="00EF6467" w:rsidRDefault="00A0468F" w:rsidP="00E21648">
      <w:pPr>
        <w:pStyle w:val="14"/>
        <w:ind w:right="-1" w:firstLine="567"/>
        <w:jc w:val="center"/>
        <w:rPr>
          <w:rFonts w:ascii="Times New Roman" w:hAnsi="Times New Roman" w:cs="Times New Roman"/>
          <w:b/>
          <w:bCs/>
          <w:color w:val="000000"/>
          <w:sz w:val="28"/>
          <w:szCs w:val="28"/>
        </w:rPr>
      </w:pPr>
    </w:p>
    <w:p w:rsidR="00A0468F" w:rsidRPr="00EF6467" w:rsidRDefault="00A0468F" w:rsidP="00E21648">
      <w:pPr>
        <w:pStyle w:val="14"/>
        <w:spacing w:line="360" w:lineRule="auto"/>
        <w:ind w:right="-1" w:firstLine="567"/>
        <w:jc w:val="both"/>
        <w:rPr>
          <w:rFonts w:ascii="Times New Roman" w:hAnsi="Times New Roman" w:cs="Times New Roman"/>
          <w:sz w:val="28"/>
          <w:szCs w:val="28"/>
        </w:rPr>
      </w:pPr>
      <w:r w:rsidRPr="00EF6467">
        <w:rPr>
          <w:rFonts w:ascii="Times New Roman" w:hAnsi="Times New Roman" w:cs="Times New Roman"/>
          <w:color w:val="000000"/>
          <w:sz w:val="28"/>
          <w:szCs w:val="28"/>
        </w:rPr>
        <w:t>5.1.</w:t>
      </w:r>
      <w:r w:rsidR="00FC1040"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Оценка результативности и эффективности осуществления муниципального контроля за исполнением единой теплоснабжающей организацией обязательств осуществляется на основании статьи 30 Федерального закона от 31</w:t>
      </w:r>
      <w:r w:rsidR="0003309E" w:rsidRPr="00EF6467">
        <w:rPr>
          <w:rFonts w:ascii="Times New Roman" w:hAnsi="Times New Roman" w:cs="Times New Roman"/>
          <w:color w:val="000000"/>
          <w:sz w:val="28"/>
          <w:szCs w:val="28"/>
        </w:rPr>
        <w:t xml:space="preserve"> июля </w:t>
      </w:r>
      <w:r w:rsidRPr="00EF6467">
        <w:rPr>
          <w:rFonts w:ascii="Times New Roman" w:hAnsi="Times New Roman" w:cs="Times New Roman"/>
          <w:color w:val="000000"/>
          <w:sz w:val="28"/>
          <w:szCs w:val="28"/>
        </w:rPr>
        <w:t>2020</w:t>
      </w:r>
      <w:r w:rsidR="00A42616">
        <w:rPr>
          <w:rFonts w:ascii="Times New Roman" w:hAnsi="Times New Roman" w:cs="Times New Roman"/>
          <w:color w:val="000000"/>
          <w:sz w:val="28"/>
          <w:szCs w:val="28"/>
        </w:rPr>
        <w:t xml:space="preserve"> года</w:t>
      </w:r>
      <w:r w:rsidRPr="00EF6467">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w:t>
      </w:r>
    </w:p>
    <w:p w:rsidR="00A0468F" w:rsidRDefault="00A0468F" w:rsidP="00E21648">
      <w:pPr>
        <w:pStyle w:val="14"/>
        <w:spacing w:line="360" w:lineRule="auto"/>
        <w:ind w:right="-1" w:firstLine="567"/>
        <w:jc w:val="both"/>
        <w:rPr>
          <w:rFonts w:ascii="Times New Roman" w:hAnsi="Times New Roman" w:cs="Times New Roman"/>
          <w:color w:val="000000"/>
          <w:sz w:val="28"/>
          <w:szCs w:val="28"/>
        </w:rPr>
      </w:pPr>
      <w:r w:rsidRPr="00EF6467">
        <w:rPr>
          <w:rFonts w:ascii="Times New Roman" w:hAnsi="Times New Roman" w:cs="Times New Roman"/>
          <w:color w:val="000000"/>
          <w:sz w:val="28"/>
          <w:szCs w:val="28"/>
        </w:rPr>
        <w:t>5.2.</w:t>
      </w:r>
      <w:r w:rsidR="00FC1040" w:rsidRPr="00EF6467">
        <w:rPr>
          <w:rFonts w:ascii="Times New Roman" w:hAnsi="Times New Roman" w:cs="Times New Roman"/>
          <w:color w:val="000000"/>
          <w:sz w:val="28"/>
          <w:szCs w:val="28"/>
        </w:rPr>
        <w:t>  </w:t>
      </w:r>
      <w:r w:rsidRPr="00EF6467">
        <w:rPr>
          <w:rFonts w:ascii="Times New Roman" w:hAnsi="Times New Roman" w:cs="Times New Roman"/>
          <w:color w:val="000000"/>
          <w:sz w:val="28"/>
          <w:szCs w:val="28"/>
        </w:rPr>
        <w:t xml:space="preserve">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обязательств утверждаются </w:t>
      </w:r>
      <w:r w:rsidR="00A42616">
        <w:rPr>
          <w:rFonts w:ascii="Times New Roman" w:hAnsi="Times New Roman" w:cs="Times New Roman"/>
          <w:bCs/>
          <w:color w:val="000000"/>
          <w:sz w:val="28"/>
          <w:szCs w:val="28"/>
        </w:rPr>
        <w:t>Думой</w:t>
      </w:r>
      <w:r w:rsidR="0003309E" w:rsidRPr="00EF6467">
        <w:rPr>
          <w:rFonts w:ascii="Times New Roman" w:hAnsi="Times New Roman" w:cs="Times New Roman"/>
          <w:color w:val="000000"/>
          <w:sz w:val="28"/>
          <w:szCs w:val="28"/>
        </w:rPr>
        <w:t>Пожарского муниципального округа Приморского края</w:t>
      </w:r>
      <w:r w:rsidR="00AA4706" w:rsidRPr="00EF6467">
        <w:rPr>
          <w:rFonts w:ascii="Times New Roman" w:hAnsi="Times New Roman" w:cs="Times New Roman"/>
          <w:color w:val="000000"/>
          <w:sz w:val="28"/>
          <w:szCs w:val="28"/>
        </w:rPr>
        <w:t>.</w:t>
      </w:r>
    </w:p>
    <w:p w:rsidR="00D40542" w:rsidRPr="00EF6467" w:rsidRDefault="00D40542" w:rsidP="00E21648">
      <w:pPr>
        <w:pStyle w:val="14"/>
        <w:spacing w:line="360" w:lineRule="auto"/>
        <w:ind w:right="-1" w:firstLine="567"/>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4"/>
        <w:gridCol w:w="5795"/>
        <w:gridCol w:w="3182"/>
      </w:tblGrid>
      <w:tr w:rsidR="00D40542" w:rsidRPr="0082279B" w:rsidTr="00BA3518">
        <w:tc>
          <w:tcPr>
            <w:tcW w:w="594" w:type="dxa"/>
            <w:shd w:val="clear" w:color="auto" w:fill="auto"/>
          </w:tcPr>
          <w:p w:rsidR="00D40542" w:rsidRPr="0082279B" w:rsidRDefault="00D40542" w:rsidP="00E21648">
            <w:pPr>
              <w:spacing w:line="276" w:lineRule="auto"/>
              <w:ind w:right="-1" w:firstLine="567"/>
              <w:jc w:val="center"/>
              <w:rPr>
                <w:color w:val="010101"/>
                <w:sz w:val="28"/>
                <w:szCs w:val="28"/>
              </w:rPr>
            </w:pPr>
            <w:r w:rsidRPr="0082279B">
              <w:rPr>
                <w:color w:val="010101"/>
                <w:sz w:val="28"/>
                <w:szCs w:val="28"/>
              </w:rPr>
              <w:t xml:space="preserve"> п/п</w:t>
            </w:r>
          </w:p>
        </w:tc>
        <w:tc>
          <w:tcPr>
            <w:tcW w:w="6035" w:type="dxa"/>
            <w:tcBorders>
              <w:bottom w:val="single" w:sz="4" w:space="0" w:color="auto"/>
            </w:tcBorders>
            <w:shd w:val="clear" w:color="auto" w:fill="auto"/>
          </w:tcPr>
          <w:p w:rsidR="000D513D" w:rsidRDefault="000D513D" w:rsidP="00E21648">
            <w:pPr>
              <w:spacing w:line="276" w:lineRule="auto"/>
              <w:ind w:right="-1" w:firstLine="567"/>
              <w:jc w:val="center"/>
              <w:rPr>
                <w:color w:val="010101"/>
                <w:sz w:val="28"/>
                <w:szCs w:val="28"/>
              </w:rPr>
            </w:pPr>
          </w:p>
          <w:p w:rsidR="00D40542" w:rsidRDefault="00D40542" w:rsidP="00E21648">
            <w:pPr>
              <w:spacing w:line="276" w:lineRule="auto"/>
              <w:ind w:right="-1" w:firstLine="567"/>
              <w:jc w:val="center"/>
              <w:rPr>
                <w:color w:val="010101"/>
                <w:sz w:val="28"/>
                <w:szCs w:val="28"/>
              </w:rPr>
            </w:pPr>
            <w:r w:rsidRPr="0082279B">
              <w:rPr>
                <w:color w:val="010101"/>
                <w:sz w:val="28"/>
                <w:szCs w:val="28"/>
              </w:rPr>
              <w:t>Наименование показателя</w:t>
            </w:r>
          </w:p>
          <w:p w:rsidR="000D513D" w:rsidRPr="0082279B" w:rsidRDefault="000D513D" w:rsidP="00E21648">
            <w:pPr>
              <w:spacing w:line="276" w:lineRule="auto"/>
              <w:ind w:right="-1" w:firstLine="567"/>
              <w:jc w:val="center"/>
              <w:rPr>
                <w:color w:val="010101"/>
                <w:sz w:val="28"/>
                <w:szCs w:val="28"/>
              </w:rPr>
            </w:pPr>
          </w:p>
        </w:tc>
        <w:tc>
          <w:tcPr>
            <w:tcW w:w="3260" w:type="dxa"/>
            <w:shd w:val="clear" w:color="auto" w:fill="auto"/>
          </w:tcPr>
          <w:p w:rsidR="000D513D" w:rsidRDefault="000D513D" w:rsidP="00E21648">
            <w:pPr>
              <w:spacing w:line="276" w:lineRule="auto"/>
              <w:ind w:right="-1" w:firstLine="567"/>
              <w:jc w:val="center"/>
              <w:rPr>
                <w:color w:val="010101"/>
                <w:sz w:val="28"/>
                <w:szCs w:val="28"/>
              </w:rPr>
            </w:pPr>
          </w:p>
          <w:p w:rsidR="00D40542" w:rsidRPr="0082279B" w:rsidRDefault="00D40542" w:rsidP="00E21648">
            <w:pPr>
              <w:spacing w:line="276" w:lineRule="auto"/>
              <w:ind w:right="-1" w:firstLine="567"/>
              <w:jc w:val="center"/>
              <w:rPr>
                <w:color w:val="010101"/>
                <w:sz w:val="28"/>
                <w:szCs w:val="28"/>
              </w:rPr>
            </w:pPr>
            <w:r w:rsidRPr="0082279B">
              <w:rPr>
                <w:color w:val="010101"/>
                <w:sz w:val="28"/>
                <w:szCs w:val="28"/>
              </w:rPr>
              <w:t>Величина</w:t>
            </w:r>
          </w:p>
        </w:tc>
      </w:tr>
      <w:tr w:rsidR="00D40542" w:rsidRPr="0082279B" w:rsidTr="00BA3518">
        <w:tc>
          <w:tcPr>
            <w:tcW w:w="594" w:type="dxa"/>
            <w:shd w:val="clear" w:color="auto" w:fill="auto"/>
          </w:tcPr>
          <w:p w:rsidR="00D40542" w:rsidRPr="0082279B" w:rsidRDefault="00D40542" w:rsidP="00E21648">
            <w:pPr>
              <w:spacing w:line="276" w:lineRule="auto"/>
              <w:ind w:right="-1" w:firstLine="567"/>
              <w:jc w:val="both"/>
              <w:rPr>
                <w:color w:val="010101"/>
                <w:sz w:val="28"/>
                <w:szCs w:val="28"/>
              </w:rPr>
            </w:pPr>
            <w:r w:rsidRPr="0082279B">
              <w:rPr>
                <w:color w:val="010101"/>
                <w:sz w:val="28"/>
                <w:szCs w:val="28"/>
              </w:rPr>
              <w:t>1.</w:t>
            </w:r>
          </w:p>
        </w:tc>
        <w:tc>
          <w:tcPr>
            <w:tcW w:w="6035" w:type="dxa"/>
            <w:shd w:val="clear" w:color="auto" w:fill="auto"/>
          </w:tcPr>
          <w:p w:rsidR="00D40542" w:rsidRPr="0082279B" w:rsidRDefault="00D40542" w:rsidP="000D513D">
            <w:pPr>
              <w:ind w:right="-1"/>
              <w:jc w:val="both"/>
              <w:rPr>
                <w:color w:val="010101"/>
                <w:sz w:val="28"/>
                <w:szCs w:val="28"/>
              </w:rPr>
            </w:pPr>
            <w:r w:rsidRPr="0082279B">
              <w:rPr>
                <w:color w:val="010101"/>
                <w:sz w:val="28"/>
                <w:szCs w:val="28"/>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года № 248-ФЗ «О государственном контроле (надзоре) и муниципальном контроле в Российской Федерации»</w:t>
            </w:r>
          </w:p>
        </w:tc>
        <w:tc>
          <w:tcPr>
            <w:tcW w:w="3260" w:type="dxa"/>
            <w:shd w:val="clear" w:color="auto" w:fill="auto"/>
          </w:tcPr>
          <w:p w:rsidR="000579AF" w:rsidRDefault="000579AF" w:rsidP="00E21648">
            <w:pPr>
              <w:spacing w:line="276" w:lineRule="auto"/>
              <w:ind w:right="-1" w:firstLine="567"/>
              <w:jc w:val="center"/>
              <w:rPr>
                <w:color w:val="010101"/>
                <w:sz w:val="28"/>
                <w:szCs w:val="28"/>
              </w:rPr>
            </w:pPr>
          </w:p>
          <w:p w:rsidR="00D40542" w:rsidRPr="0082279B" w:rsidRDefault="00D40542" w:rsidP="00E21648">
            <w:pPr>
              <w:spacing w:line="276" w:lineRule="auto"/>
              <w:ind w:right="-1" w:firstLine="567"/>
              <w:jc w:val="center"/>
              <w:rPr>
                <w:color w:val="010101"/>
                <w:sz w:val="28"/>
                <w:szCs w:val="28"/>
              </w:rPr>
            </w:pPr>
            <w:r w:rsidRPr="0082279B">
              <w:rPr>
                <w:color w:val="010101"/>
                <w:sz w:val="28"/>
                <w:szCs w:val="28"/>
              </w:rPr>
              <w:t>100 %</w:t>
            </w:r>
          </w:p>
        </w:tc>
      </w:tr>
      <w:tr w:rsidR="000579AF" w:rsidRPr="0082279B" w:rsidTr="00BA3518">
        <w:tc>
          <w:tcPr>
            <w:tcW w:w="594" w:type="dxa"/>
            <w:shd w:val="clear" w:color="auto" w:fill="auto"/>
          </w:tcPr>
          <w:p w:rsidR="000579AF" w:rsidRPr="0082279B" w:rsidRDefault="000579AF" w:rsidP="00E21648">
            <w:pPr>
              <w:spacing w:line="276" w:lineRule="auto"/>
              <w:ind w:right="-1" w:firstLine="567"/>
              <w:jc w:val="both"/>
              <w:rPr>
                <w:color w:val="010101"/>
                <w:sz w:val="28"/>
                <w:szCs w:val="28"/>
              </w:rPr>
            </w:pPr>
            <w:r>
              <w:rPr>
                <w:color w:val="010101"/>
                <w:sz w:val="28"/>
                <w:szCs w:val="28"/>
              </w:rPr>
              <w:t>2</w:t>
            </w:r>
            <w:r w:rsidRPr="0082279B">
              <w:rPr>
                <w:color w:val="010101"/>
                <w:sz w:val="28"/>
                <w:szCs w:val="28"/>
              </w:rPr>
              <w:t xml:space="preserve">. </w:t>
            </w:r>
          </w:p>
        </w:tc>
        <w:tc>
          <w:tcPr>
            <w:tcW w:w="6035" w:type="dxa"/>
            <w:shd w:val="clear" w:color="auto" w:fill="auto"/>
          </w:tcPr>
          <w:p w:rsidR="000579AF" w:rsidRPr="0082279B" w:rsidRDefault="000579AF" w:rsidP="000D513D">
            <w:pPr>
              <w:ind w:right="-1" w:hanging="34"/>
              <w:jc w:val="both"/>
              <w:rPr>
                <w:color w:val="010101"/>
                <w:sz w:val="28"/>
                <w:szCs w:val="28"/>
              </w:rPr>
            </w:pPr>
            <w:r w:rsidRPr="0082279B">
              <w:rPr>
                <w:color w:val="010101"/>
                <w:sz w:val="28"/>
                <w:szCs w:val="28"/>
              </w:rPr>
              <w:t xml:space="preserve">Удовлетворенность контролируемых лиц                и их представителей консультированием </w:t>
            </w:r>
          </w:p>
        </w:tc>
        <w:tc>
          <w:tcPr>
            <w:tcW w:w="3260" w:type="dxa"/>
            <w:shd w:val="clear" w:color="auto" w:fill="auto"/>
          </w:tcPr>
          <w:p w:rsidR="000579AF" w:rsidRPr="0082279B" w:rsidRDefault="000579AF" w:rsidP="00E21648">
            <w:pPr>
              <w:spacing w:line="276" w:lineRule="auto"/>
              <w:ind w:right="-1" w:firstLine="567"/>
              <w:jc w:val="center"/>
              <w:rPr>
                <w:color w:val="010101"/>
                <w:sz w:val="28"/>
                <w:szCs w:val="28"/>
              </w:rPr>
            </w:pPr>
            <w:r w:rsidRPr="0082279B">
              <w:rPr>
                <w:color w:val="010101"/>
                <w:sz w:val="28"/>
                <w:szCs w:val="28"/>
              </w:rPr>
              <w:t>100 %   от  числа обратившихся</w:t>
            </w:r>
          </w:p>
        </w:tc>
      </w:tr>
      <w:tr w:rsidR="000579AF" w:rsidRPr="0082279B" w:rsidTr="006A3B06">
        <w:tc>
          <w:tcPr>
            <w:tcW w:w="594" w:type="dxa"/>
            <w:tcBorders>
              <w:top w:val="single" w:sz="4" w:space="0" w:color="auto"/>
              <w:left w:val="single" w:sz="4" w:space="0" w:color="auto"/>
              <w:bottom w:val="single" w:sz="4" w:space="0" w:color="auto"/>
              <w:right w:val="single" w:sz="4" w:space="0" w:color="auto"/>
            </w:tcBorders>
          </w:tcPr>
          <w:p w:rsidR="000579AF" w:rsidRPr="0082279B" w:rsidRDefault="000579AF" w:rsidP="00E21648">
            <w:pPr>
              <w:spacing w:line="276" w:lineRule="auto"/>
              <w:ind w:right="-1" w:firstLine="567"/>
              <w:jc w:val="both"/>
              <w:rPr>
                <w:color w:val="010101"/>
                <w:sz w:val="28"/>
                <w:szCs w:val="28"/>
              </w:rPr>
            </w:pPr>
            <w:r>
              <w:rPr>
                <w:rFonts w:eastAsiaTheme="minorHAnsi"/>
                <w:sz w:val="28"/>
                <w:szCs w:val="28"/>
                <w:lang w:eastAsia="en-US"/>
              </w:rPr>
              <w:t>3</w:t>
            </w:r>
            <w:r w:rsidRPr="0082279B">
              <w:rPr>
                <w:rFonts w:eastAsiaTheme="minorHAnsi"/>
                <w:sz w:val="28"/>
                <w:szCs w:val="28"/>
                <w:lang w:eastAsia="en-US"/>
              </w:rPr>
              <w:t>.</w:t>
            </w:r>
          </w:p>
        </w:tc>
        <w:tc>
          <w:tcPr>
            <w:tcW w:w="6035" w:type="dxa"/>
            <w:tcBorders>
              <w:top w:val="single" w:sz="4" w:space="0" w:color="auto"/>
              <w:left w:val="single" w:sz="4" w:space="0" w:color="auto"/>
              <w:bottom w:val="single" w:sz="4" w:space="0" w:color="auto"/>
              <w:right w:val="single" w:sz="4" w:space="0" w:color="auto"/>
            </w:tcBorders>
          </w:tcPr>
          <w:p w:rsidR="000579AF" w:rsidRPr="0082279B" w:rsidRDefault="000579AF" w:rsidP="000D513D">
            <w:pPr>
              <w:ind w:right="-1" w:hanging="34"/>
              <w:jc w:val="both"/>
              <w:rPr>
                <w:color w:val="010101"/>
                <w:sz w:val="28"/>
                <w:szCs w:val="28"/>
              </w:rPr>
            </w:pPr>
            <w:r w:rsidRPr="0082279B">
              <w:rPr>
                <w:rFonts w:eastAsiaTheme="minorHAnsi"/>
                <w:sz w:val="28"/>
                <w:szCs w:val="28"/>
                <w:lang w:eastAsia="en-US"/>
              </w:rPr>
              <w:t xml:space="preserve">Доля выданных предостережений по результатам рассмотрения обращений с подтвердившимися сведениями о </w:t>
            </w:r>
            <w:r w:rsidRPr="0082279B">
              <w:rPr>
                <w:rFonts w:eastAsiaTheme="minorHAnsi"/>
                <w:sz w:val="28"/>
                <w:szCs w:val="28"/>
                <w:lang w:eastAsia="en-US"/>
              </w:rPr>
              <w:lastRenderedPageBreak/>
              <w:t>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3260" w:type="dxa"/>
            <w:tcBorders>
              <w:top w:val="single" w:sz="4" w:space="0" w:color="auto"/>
              <w:left w:val="single" w:sz="4" w:space="0" w:color="auto"/>
              <w:bottom w:val="single" w:sz="4" w:space="0" w:color="auto"/>
              <w:right w:val="single" w:sz="4" w:space="0" w:color="auto"/>
            </w:tcBorders>
          </w:tcPr>
          <w:p w:rsidR="000579AF" w:rsidRDefault="000579AF" w:rsidP="00E21648">
            <w:pPr>
              <w:ind w:right="-1" w:firstLine="567"/>
              <w:jc w:val="center"/>
              <w:rPr>
                <w:rFonts w:eastAsiaTheme="minorHAnsi"/>
                <w:sz w:val="28"/>
                <w:szCs w:val="28"/>
                <w:lang w:eastAsia="en-US"/>
              </w:rPr>
            </w:pPr>
          </w:p>
          <w:p w:rsidR="000579AF" w:rsidRDefault="000579AF" w:rsidP="00E21648">
            <w:pPr>
              <w:ind w:right="-1" w:firstLine="567"/>
              <w:jc w:val="center"/>
              <w:rPr>
                <w:rFonts w:eastAsiaTheme="minorHAnsi"/>
                <w:sz w:val="28"/>
                <w:szCs w:val="28"/>
                <w:lang w:eastAsia="en-US"/>
              </w:rPr>
            </w:pPr>
            <w:r w:rsidRPr="0082279B">
              <w:rPr>
                <w:rFonts w:eastAsiaTheme="minorHAnsi"/>
                <w:sz w:val="28"/>
                <w:szCs w:val="28"/>
                <w:lang w:eastAsia="en-US"/>
              </w:rPr>
              <w:t>20% и более</w:t>
            </w:r>
          </w:p>
          <w:p w:rsidR="000579AF" w:rsidRDefault="000579AF" w:rsidP="00E21648">
            <w:pPr>
              <w:ind w:right="-1" w:firstLine="567"/>
              <w:jc w:val="center"/>
              <w:rPr>
                <w:color w:val="010101"/>
                <w:sz w:val="28"/>
                <w:szCs w:val="28"/>
              </w:rPr>
            </w:pPr>
          </w:p>
          <w:p w:rsidR="000579AF" w:rsidRDefault="000579AF" w:rsidP="00E21648">
            <w:pPr>
              <w:ind w:right="-1" w:firstLine="567"/>
              <w:jc w:val="center"/>
              <w:rPr>
                <w:color w:val="010101"/>
                <w:sz w:val="28"/>
                <w:szCs w:val="28"/>
              </w:rPr>
            </w:pPr>
          </w:p>
          <w:p w:rsidR="000579AF" w:rsidRPr="0082279B" w:rsidRDefault="000579AF" w:rsidP="00E21648">
            <w:pPr>
              <w:spacing w:line="276" w:lineRule="auto"/>
              <w:ind w:right="-1" w:firstLine="567"/>
              <w:jc w:val="center"/>
              <w:rPr>
                <w:color w:val="010101"/>
                <w:sz w:val="28"/>
                <w:szCs w:val="28"/>
              </w:rPr>
            </w:pPr>
          </w:p>
        </w:tc>
      </w:tr>
      <w:tr w:rsidR="000579AF" w:rsidRPr="0082279B" w:rsidTr="00BA3518">
        <w:tc>
          <w:tcPr>
            <w:tcW w:w="594" w:type="dxa"/>
            <w:tcBorders>
              <w:top w:val="single" w:sz="4" w:space="0" w:color="auto"/>
              <w:left w:val="single" w:sz="4" w:space="0" w:color="auto"/>
              <w:bottom w:val="single" w:sz="4" w:space="0" w:color="auto"/>
              <w:right w:val="single" w:sz="4" w:space="0" w:color="auto"/>
            </w:tcBorders>
          </w:tcPr>
          <w:p w:rsidR="000579AF" w:rsidRPr="0082279B" w:rsidRDefault="000579AF" w:rsidP="00E21648">
            <w:pPr>
              <w:spacing w:line="276" w:lineRule="auto"/>
              <w:ind w:right="-1" w:firstLine="567"/>
              <w:jc w:val="both"/>
              <w:rPr>
                <w:rFonts w:eastAsiaTheme="minorHAnsi"/>
                <w:sz w:val="28"/>
                <w:szCs w:val="28"/>
                <w:lang w:eastAsia="en-US"/>
              </w:rPr>
            </w:pPr>
            <w:r w:rsidRPr="0082279B">
              <w:rPr>
                <w:rFonts w:eastAsiaTheme="minorHAnsi"/>
                <w:sz w:val="28"/>
                <w:szCs w:val="28"/>
                <w:lang w:eastAsia="en-US"/>
              </w:rPr>
              <w:lastRenderedPageBreak/>
              <w:t>4.</w:t>
            </w:r>
          </w:p>
        </w:tc>
        <w:tc>
          <w:tcPr>
            <w:tcW w:w="6035" w:type="dxa"/>
            <w:tcBorders>
              <w:top w:val="single" w:sz="4" w:space="0" w:color="auto"/>
              <w:left w:val="single" w:sz="4" w:space="0" w:color="auto"/>
              <w:bottom w:val="single" w:sz="4" w:space="0" w:color="auto"/>
              <w:right w:val="single" w:sz="4" w:space="0" w:color="auto"/>
            </w:tcBorders>
          </w:tcPr>
          <w:p w:rsidR="000579AF" w:rsidRDefault="000579AF" w:rsidP="00E21648">
            <w:pPr>
              <w:ind w:right="-1" w:hanging="34"/>
              <w:jc w:val="both"/>
              <w:rPr>
                <w:rFonts w:eastAsiaTheme="minorHAnsi"/>
                <w:sz w:val="28"/>
                <w:szCs w:val="28"/>
                <w:lang w:eastAsia="en-US"/>
              </w:rPr>
            </w:pPr>
            <w:r w:rsidRPr="0082279B">
              <w:rPr>
                <w:rFonts w:eastAsiaTheme="minorHAnsi"/>
                <w:sz w:val="28"/>
                <w:szCs w:val="28"/>
                <w:lang w:eastAsia="en-US"/>
              </w:rPr>
              <w:t>Утверждениедоклада, содержащего результаты обобщения правоприменительной практики по осуществлению муниципального контроля, его опубликование</w:t>
            </w:r>
          </w:p>
          <w:p w:rsidR="000579AF" w:rsidRPr="0082279B" w:rsidRDefault="000579AF" w:rsidP="00E21648">
            <w:pPr>
              <w:ind w:right="-1" w:firstLine="567"/>
              <w:jc w:val="both"/>
              <w:rPr>
                <w:rFonts w:eastAsiaTheme="minorHAnsi"/>
                <w:sz w:val="28"/>
                <w:szCs w:val="28"/>
                <w:lang w:eastAsia="en-US"/>
              </w:rPr>
            </w:pPr>
          </w:p>
        </w:tc>
        <w:tc>
          <w:tcPr>
            <w:tcW w:w="3260" w:type="dxa"/>
            <w:tcBorders>
              <w:top w:val="single" w:sz="4" w:space="0" w:color="auto"/>
              <w:left w:val="single" w:sz="4" w:space="0" w:color="auto"/>
              <w:bottom w:val="single" w:sz="4" w:space="0" w:color="auto"/>
              <w:right w:val="single" w:sz="4" w:space="0" w:color="auto"/>
            </w:tcBorders>
          </w:tcPr>
          <w:p w:rsidR="000579AF" w:rsidRDefault="000579AF" w:rsidP="00E21648">
            <w:pPr>
              <w:ind w:right="-1" w:firstLine="567"/>
              <w:jc w:val="center"/>
              <w:rPr>
                <w:rFonts w:eastAsiaTheme="minorHAnsi"/>
                <w:sz w:val="28"/>
                <w:szCs w:val="28"/>
                <w:lang w:eastAsia="en-US"/>
              </w:rPr>
            </w:pPr>
            <w:r w:rsidRPr="0082279B">
              <w:rPr>
                <w:rFonts w:eastAsiaTheme="minorHAnsi"/>
                <w:sz w:val="28"/>
                <w:szCs w:val="28"/>
                <w:lang w:eastAsia="en-US"/>
              </w:rPr>
              <w:t>Исполнено/</w:t>
            </w:r>
          </w:p>
          <w:p w:rsidR="000579AF" w:rsidRPr="0082279B" w:rsidRDefault="000579AF" w:rsidP="00E21648">
            <w:pPr>
              <w:ind w:right="-1" w:firstLine="567"/>
              <w:jc w:val="center"/>
              <w:rPr>
                <w:rFonts w:eastAsiaTheme="minorHAnsi"/>
                <w:sz w:val="28"/>
                <w:szCs w:val="28"/>
                <w:lang w:eastAsia="en-US"/>
              </w:rPr>
            </w:pPr>
            <w:r w:rsidRPr="0082279B">
              <w:rPr>
                <w:rFonts w:eastAsiaTheme="minorHAnsi"/>
                <w:sz w:val="28"/>
                <w:szCs w:val="28"/>
                <w:lang w:eastAsia="en-US"/>
              </w:rPr>
              <w:t>Не исполнено</w:t>
            </w:r>
          </w:p>
        </w:tc>
      </w:tr>
    </w:tbl>
    <w:p w:rsidR="00A52774" w:rsidRDefault="00A52774" w:rsidP="00E21648">
      <w:pPr>
        <w:pStyle w:val="ConsPlusNormal"/>
        <w:ind w:right="-1" w:firstLine="567"/>
        <w:jc w:val="right"/>
        <w:rPr>
          <w:b/>
          <w:bCs/>
          <w:color w:val="000000"/>
          <w:sz w:val="28"/>
          <w:szCs w:val="28"/>
        </w:rPr>
      </w:pPr>
    </w:p>
    <w:p w:rsidR="000579AF" w:rsidRDefault="000579AF" w:rsidP="00E21648">
      <w:pPr>
        <w:pStyle w:val="ConsPlusNormal"/>
        <w:ind w:right="-1" w:firstLine="567"/>
        <w:jc w:val="right"/>
        <w:rPr>
          <w:b/>
          <w:bCs/>
          <w:color w:val="000000"/>
          <w:sz w:val="28"/>
          <w:szCs w:val="28"/>
        </w:rPr>
      </w:pPr>
    </w:p>
    <w:p w:rsidR="000579AF" w:rsidRPr="00B2298B" w:rsidRDefault="00B2298B"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ab/>
        <w:t xml:space="preserve">5.3 Перечень индикаторов риска нарушения обязательных требований для осуществления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rsidR="000579AF" w:rsidRP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sidRPr="000579AF">
        <w:rPr>
          <w:rFonts w:eastAsiaTheme="minorHAnsi"/>
          <w:sz w:val="28"/>
          <w:szCs w:val="28"/>
          <w:lang w:eastAsia="en-US"/>
        </w:rPr>
        <w:t>1. Нарушение сроков выполнения мероприятий, предусмотренных утвержденной схемой теплоснабжения</w:t>
      </w:r>
      <w:r w:rsidR="00E42859">
        <w:rPr>
          <w:rFonts w:eastAsiaTheme="minorHAnsi"/>
          <w:sz w:val="28"/>
          <w:szCs w:val="28"/>
          <w:lang w:eastAsia="en-US"/>
        </w:rPr>
        <w:t xml:space="preserve"> на территории Пожарского муниципального округа</w:t>
      </w:r>
      <w:r w:rsidRPr="000579AF">
        <w:rPr>
          <w:rFonts w:eastAsiaTheme="minorHAnsi"/>
          <w:sz w:val="28"/>
          <w:szCs w:val="28"/>
          <w:lang w:eastAsia="en-US"/>
        </w:rPr>
        <w:t>.</w:t>
      </w:r>
    </w:p>
    <w:p w:rsidR="00B2298B" w:rsidRDefault="000579AF" w:rsidP="00E21648">
      <w:pPr>
        <w:autoSpaceDE w:val="0"/>
        <w:autoSpaceDN w:val="0"/>
        <w:adjustRightInd w:val="0"/>
        <w:spacing w:line="360" w:lineRule="auto"/>
        <w:ind w:right="-1" w:firstLine="567"/>
        <w:jc w:val="both"/>
        <w:rPr>
          <w:rFonts w:eastAsiaTheme="minorHAnsi"/>
          <w:sz w:val="28"/>
          <w:szCs w:val="28"/>
          <w:lang w:eastAsia="en-US"/>
        </w:rPr>
      </w:pPr>
      <w:r w:rsidRPr="000579AF">
        <w:rPr>
          <w:rFonts w:eastAsiaTheme="minorHAnsi"/>
          <w:sz w:val="28"/>
          <w:szCs w:val="28"/>
          <w:lang w:eastAsia="en-US"/>
        </w:rPr>
        <w:t>2. Непредставление в срок, установленный контрольным органом в предостережении о недопустимости нарушения обязательных требований, уведомления о принятии мер по обеспечению соблюдения обязательных требований.</w:t>
      </w:r>
    </w:p>
    <w:p w:rsidR="00AC7F87" w:rsidRDefault="00AC7F87"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 xml:space="preserve">   3. </w:t>
      </w:r>
      <w:r w:rsidRPr="00AC7F87">
        <w:rPr>
          <w:rFonts w:eastAsiaTheme="minorHAnsi"/>
          <w:sz w:val="28"/>
          <w:szCs w:val="28"/>
          <w:lang w:eastAsia="en-US"/>
        </w:rPr>
        <w:t xml:space="preserve">Наличие данного индикатора является основанием для проведения внепланового контрольного (надзорного) мероприятия незамедлительно в соответствии </w:t>
      </w:r>
      <w:r>
        <w:rPr>
          <w:rFonts w:eastAsiaTheme="minorHAnsi"/>
          <w:sz w:val="28"/>
          <w:szCs w:val="28"/>
          <w:lang w:eastAsia="en-US"/>
        </w:rPr>
        <w:t xml:space="preserve">с ч. 12 ст. 66 </w:t>
      </w:r>
      <w:r w:rsidRPr="00AC7F87">
        <w:rPr>
          <w:rFonts w:eastAsiaTheme="minorHAnsi"/>
          <w:sz w:val="28"/>
          <w:szCs w:val="28"/>
          <w:lang w:eastAsia="en-US"/>
        </w:rPr>
        <w:t xml:space="preserve">Федерального закона </w:t>
      </w:r>
      <w:r>
        <w:rPr>
          <w:rFonts w:eastAsiaTheme="minorHAnsi"/>
          <w:sz w:val="28"/>
          <w:szCs w:val="28"/>
          <w:lang w:eastAsia="en-US"/>
        </w:rPr>
        <w:t>№</w:t>
      </w:r>
      <w:r w:rsidRPr="00AC7F87">
        <w:rPr>
          <w:rFonts w:eastAsiaTheme="minorHAnsi"/>
          <w:sz w:val="28"/>
          <w:szCs w:val="28"/>
          <w:lang w:eastAsia="en-US"/>
        </w:rPr>
        <w:t xml:space="preserve"> 248-ФЗ.</w:t>
      </w:r>
    </w:p>
    <w:p w:rsidR="00AC7F87" w:rsidRPr="00AC7F87" w:rsidRDefault="00AC7F87"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 xml:space="preserve">   4.</w:t>
      </w:r>
      <w:r w:rsidRPr="00AC7F87">
        <w:rPr>
          <w:sz w:val="28"/>
          <w:szCs w:val="28"/>
        </w:rPr>
        <w:t>Поступление информации о двух и более авариях, произошедших на одних и тех же объектах теплоснабжения в течение трех месяцев подряд.</w:t>
      </w:r>
    </w:p>
    <w:p w:rsidR="000579AF" w:rsidRDefault="00B2298B"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ab/>
        <w:t xml:space="preserve">5.4 Индикативные показатели для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lastRenderedPageBreak/>
        <w:t>1.</w:t>
      </w:r>
      <w:r w:rsidR="00584C13">
        <w:rPr>
          <w:rFonts w:eastAsiaTheme="minorHAnsi"/>
          <w:sz w:val="28"/>
          <w:szCs w:val="28"/>
          <w:lang w:eastAsia="en-US"/>
        </w:rPr>
        <w:t>   </w:t>
      </w:r>
      <w:r>
        <w:rPr>
          <w:rFonts w:eastAsiaTheme="minorHAnsi"/>
          <w:sz w:val="28"/>
          <w:szCs w:val="28"/>
          <w:lang w:eastAsia="en-US"/>
        </w:rPr>
        <w:t>Количество контрольных мероприятий, проведенных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2.</w:t>
      </w:r>
      <w:r w:rsidR="00584C13">
        <w:rPr>
          <w:rFonts w:eastAsiaTheme="minorHAnsi"/>
          <w:sz w:val="28"/>
          <w:szCs w:val="28"/>
          <w:lang w:eastAsia="en-US"/>
        </w:rPr>
        <w:t>   </w:t>
      </w:r>
      <w:r>
        <w:rPr>
          <w:rFonts w:eastAsiaTheme="minorHAnsi"/>
          <w:sz w:val="28"/>
          <w:szCs w:val="28"/>
          <w:lang w:eastAsia="en-US"/>
        </w:rPr>
        <w:t>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3.</w:t>
      </w:r>
      <w:r w:rsidR="00584C13">
        <w:rPr>
          <w:rFonts w:eastAsiaTheme="minorHAnsi"/>
          <w:sz w:val="28"/>
          <w:szCs w:val="28"/>
          <w:lang w:eastAsia="en-US"/>
        </w:rPr>
        <w:t>   </w:t>
      </w:r>
      <w:r>
        <w:rPr>
          <w:rFonts w:eastAsiaTheme="minorHAnsi"/>
          <w:sz w:val="28"/>
          <w:szCs w:val="28"/>
          <w:lang w:eastAsia="en-US"/>
        </w:rPr>
        <w:t>Общее количество контрольных мероприятий с взаимодействием, проведенных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4.</w:t>
      </w:r>
      <w:r w:rsidR="001F6D7F">
        <w:rPr>
          <w:rFonts w:eastAsiaTheme="minorHAnsi"/>
          <w:sz w:val="28"/>
          <w:szCs w:val="28"/>
          <w:lang w:eastAsia="en-US"/>
        </w:rPr>
        <w:t>   </w:t>
      </w:r>
      <w:r>
        <w:rPr>
          <w:rFonts w:eastAsiaTheme="minorHAnsi"/>
          <w:sz w:val="28"/>
          <w:szCs w:val="28"/>
          <w:lang w:eastAsia="en-US"/>
        </w:rPr>
        <w:t>Количество контрольных мероприятий, проведенных с использованием средств дистанционного взаимодействия, за отчетный период;</w:t>
      </w:r>
    </w:p>
    <w:p w:rsidR="000579AF" w:rsidRDefault="001F6D7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5</w:t>
      </w:r>
      <w:r w:rsidR="000579AF">
        <w:rPr>
          <w:rFonts w:eastAsiaTheme="minorHAnsi"/>
          <w:sz w:val="28"/>
          <w:szCs w:val="28"/>
          <w:lang w:eastAsia="en-US"/>
        </w:rPr>
        <w:t>.</w:t>
      </w:r>
      <w:r w:rsidR="00B17865">
        <w:rPr>
          <w:rFonts w:eastAsiaTheme="minorHAnsi"/>
          <w:sz w:val="28"/>
          <w:szCs w:val="28"/>
          <w:lang w:eastAsia="en-US"/>
        </w:rPr>
        <w:t>   </w:t>
      </w:r>
      <w:r w:rsidR="000579AF">
        <w:rPr>
          <w:rFonts w:eastAsiaTheme="minorHAnsi"/>
          <w:sz w:val="28"/>
          <w:szCs w:val="28"/>
          <w:lang w:eastAsia="en-US"/>
        </w:rPr>
        <w:t>Количество профилактических мероприятий, проведенных за отчетный период;</w:t>
      </w:r>
    </w:p>
    <w:p w:rsidR="00313712" w:rsidRPr="00313712" w:rsidRDefault="001F6D7F" w:rsidP="00E21648">
      <w:pPr>
        <w:autoSpaceDE w:val="0"/>
        <w:autoSpaceDN w:val="0"/>
        <w:adjustRightInd w:val="0"/>
        <w:spacing w:line="360" w:lineRule="auto"/>
        <w:ind w:right="-1" w:firstLine="567"/>
        <w:jc w:val="both"/>
        <w:rPr>
          <w:sz w:val="28"/>
          <w:szCs w:val="28"/>
        </w:rPr>
      </w:pPr>
      <w:r>
        <w:rPr>
          <w:rFonts w:eastAsiaTheme="minorHAnsi"/>
          <w:sz w:val="28"/>
          <w:szCs w:val="28"/>
          <w:lang w:eastAsia="en-US"/>
        </w:rPr>
        <w:t>6</w:t>
      </w:r>
      <w:r w:rsidR="000579AF">
        <w:rPr>
          <w:rFonts w:eastAsiaTheme="minorHAnsi"/>
          <w:sz w:val="28"/>
          <w:szCs w:val="28"/>
          <w:lang w:eastAsia="en-US"/>
        </w:rPr>
        <w:t>.</w:t>
      </w:r>
      <w:r w:rsidR="00584C13">
        <w:rPr>
          <w:rFonts w:eastAsiaTheme="minorHAnsi"/>
          <w:sz w:val="28"/>
          <w:szCs w:val="28"/>
          <w:lang w:eastAsia="en-US"/>
        </w:rPr>
        <w:t>   </w:t>
      </w:r>
      <w:r w:rsidR="00313712" w:rsidRPr="00313712">
        <w:rPr>
          <w:sz w:val="28"/>
          <w:szCs w:val="28"/>
        </w:rPr>
        <w:t xml:space="preserve">Количество обязательных профилактических визитов, проведенных за отчетный период. </w:t>
      </w:r>
    </w:p>
    <w:p w:rsidR="000579AF" w:rsidRDefault="00313712"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7.</w:t>
      </w:r>
      <w:r w:rsidR="00584C13">
        <w:rPr>
          <w:rFonts w:eastAsiaTheme="minorHAnsi"/>
          <w:sz w:val="28"/>
          <w:szCs w:val="28"/>
          <w:lang w:eastAsia="en-US"/>
        </w:rPr>
        <w:t>   </w:t>
      </w:r>
      <w:r w:rsidR="000579AF">
        <w:rPr>
          <w:rFonts w:eastAsiaTheme="minorHAnsi"/>
          <w:sz w:val="28"/>
          <w:szCs w:val="28"/>
          <w:lang w:eastAsia="en-US"/>
        </w:rPr>
        <w:t>Количество предостережений о недопустимости нарушения обязательных требований, объявленных за отчетный период;</w:t>
      </w:r>
    </w:p>
    <w:p w:rsidR="000579AF" w:rsidRDefault="00313712"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8</w:t>
      </w:r>
      <w:r w:rsidR="000579AF">
        <w:rPr>
          <w:rFonts w:eastAsiaTheme="minorHAnsi"/>
          <w:sz w:val="28"/>
          <w:szCs w:val="28"/>
          <w:lang w:eastAsia="en-US"/>
        </w:rPr>
        <w:t>.</w:t>
      </w:r>
      <w:r w:rsidR="00584C13">
        <w:rPr>
          <w:rFonts w:eastAsiaTheme="minorHAnsi"/>
          <w:sz w:val="28"/>
          <w:szCs w:val="28"/>
          <w:lang w:eastAsia="en-US"/>
        </w:rPr>
        <w:t>   </w:t>
      </w:r>
      <w:r w:rsidR="000579AF">
        <w:rPr>
          <w:rFonts w:eastAsiaTheme="minorHAnsi"/>
          <w:sz w:val="28"/>
          <w:szCs w:val="28"/>
          <w:lang w:eastAsia="en-US"/>
        </w:rPr>
        <w:t>Количество контрольных мероприятий, по результатам которых выявлены нарушения обязательных требований, за отчетный период;</w:t>
      </w:r>
    </w:p>
    <w:p w:rsidR="000579AF" w:rsidRDefault="00584C13"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 xml:space="preserve">   9</w:t>
      </w:r>
      <w:r w:rsidR="000579AF">
        <w:rPr>
          <w:rFonts w:eastAsiaTheme="minorHAnsi"/>
          <w:sz w:val="28"/>
          <w:szCs w:val="28"/>
          <w:lang w:eastAsia="en-US"/>
        </w:rPr>
        <w:t>.</w:t>
      </w:r>
      <w:r>
        <w:rPr>
          <w:rFonts w:eastAsiaTheme="minorHAnsi"/>
          <w:sz w:val="28"/>
          <w:szCs w:val="28"/>
          <w:lang w:eastAsia="en-US"/>
        </w:rPr>
        <w:t>   </w:t>
      </w:r>
      <w:r w:rsidR="000579AF">
        <w:rPr>
          <w:rFonts w:eastAsiaTheme="minorHAnsi"/>
          <w:sz w:val="28"/>
          <w:szCs w:val="28"/>
          <w:lang w:eastAsia="en-US"/>
        </w:rPr>
        <w:t>Количество контрольных мероприятий, по итогам которых возбуждены дела об административных правонарушениях, за отчетный период;</w:t>
      </w:r>
    </w:p>
    <w:p w:rsidR="000579AF" w:rsidRDefault="00584C13"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 xml:space="preserve">  10</w:t>
      </w:r>
      <w:r w:rsidR="000579AF">
        <w:rPr>
          <w:rFonts w:eastAsiaTheme="minorHAnsi"/>
          <w:sz w:val="28"/>
          <w:szCs w:val="28"/>
          <w:lang w:eastAsia="en-US"/>
        </w:rPr>
        <w:t>.</w:t>
      </w:r>
      <w:r w:rsidR="00311E07">
        <w:rPr>
          <w:rFonts w:eastAsiaTheme="minorHAnsi"/>
          <w:sz w:val="28"/>
          <w:szCs w:val="28"/>
          <w:lang w:eastAsia="en-US"/>
        </w:rPr>
        <w:t>  </w:t>
      </w:r>
      <w:r w:rsidR="000579AF">
        <w:rPr>
          <w:rFonts w:eastAsiaTheme="minorHAnsi"/>
          <w:sz w:val="28"/>
          <w:szCs w:val="28"/>
          <w:lang w:eastAsia="en-US"/>
        </w:rPr>
        <w:t>Сумма административных штрафов, наложенных по результатам контрольных мероприятий,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1</w:t>
      </w:r>
      <w:r>
        <w:rPr>
          <w:rFonts w:eastAsiaTheme="minorHAnsi"/>
          <w:sz w:val="28"/>
          <w:szCs w:val="28"/>
          <w:lang w:eastAsia="en-US"/>
        </w:rPr>
        <w:t>.</w:t>
      </w:r>
      <w:r w:rsidR="00B17865">
        <w:rPr>
          <w:rFonts w:eastAsiaTheme="minorHAnsi"/>
          <w:sz w:val="28"/>
          <w:szCs w:val="28"/>
          <w:lang w:eastAsia="en-US"/>
        </w:rPr>
        <w:t>  </w:t>
      </w:r>
      <w:r>
        <w:rPr>
          <w:rFonts w:eastAsiaTheme="minorHAnsi"/>
          <w:sz w:val="28"/>
          <w:szCs w:val="28"/>
          <w:lang w:eastAsia="en-US"/>
        </w:rPr>
        <w:t>Количество направленных в органы прокуратуры заявлений о согласовании проведения контрольных мероприятий,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2</w:t>
      </w:r>
      <w:r>
        <w:rPr>
          <w:rFonts w:eastAsiaTheme="minorHAnsi"/>
          <w:sz w:val="28"/>
          <w:szCs w:val="28"/>
          <w:lang w:eastAsia="en-US"/>
        </w:rPr>
        <w:t>.</w:t>
      </w:r>
      <w:r w:rsidR="00B17865">
        <w:rPr>
          <w:rFonts w:eastAsiaTheme="minorHAnsi"/>
          <w:sz w:val="28"/>
          <w:szCs w:val="28"/>
          <w:lang w:eastAsia="en-US"/>
        </w:rPr>
        <w:t>  </w:t>
      </w:r>
      <w:r>
        <w:rPr>
          <w:rFonts w:eastAsiaTheme="minorHAnsi"/>
          <w:sz w:val="28"/>
          <w:szCs w:val="28"/>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3</w:t>
      </w:r>
      <w:r>
        <w:rPr>
          <w:rFonts w:eastAsiaTheme="minorHAnsi"/>
          <w:sz w:val="28"/>
          <w:szCs w:val="28"/>
          <w:lang w:eastAsia="en-US"/>
        </w:rPr>
        <w:t>.</w:t>
      </w:r>
      <w:r w:rsidR="00B17865">
        <w:rPr>
          <w:rFonts w:eastAsiaTheme="minorHAnsi"/>
          <w:sz w:val="28"/>
          <w:szCs w:val="28"/>
          <w:lang w:eastAsia="en-US"/>
        </w:rPr>
        <w:t>  </w:t>
      </w:r>
      <w:r>
        <w:rPr>
          <w:rFonts w:eastAsiaTheme="minorHAnsi"/>
          <w:sz w:val="28"/>
          <w:szCs w:val="28"/>
          <w:lang w:eastAsia="en-US"/>
        </w:rPr>
        <w:t>Общее количество учтенных объектов контроля на конец отчетного периода;</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lastRenderedPageBreak/>
        <w:t>1</w:t>
      </w:r>
      <w:r w:rsidR="00584C13">
        <w:rPr>
          <w:rFonts w:eastAsiaTheme="minorHAnsi"/>
          <w:sz w:val="28"/>
          <w:szCs w:val="28"/>
          <w:lang w:eastAsia="en-US"/>
        </w:rPr>
        <w:t>4</w:t>
      </w:r>
      <w:r>
        <w:rPr>
          <w:rFonts w:eastAsiaTheme="minorHAnsi"/>
          <w:sz w:val="28"/>
          <w:szCs w:val="28"/>
          <w:lang w:eastAsia="en-US"/>
        </w:rPr>
        <w:t>.</w:t>
      </w:r>
      <w:r w:rsidR="00B17865">
        <w:rPr>
          <w:rFonts w:eastAsiaTheme="minorHAnsi"/>
          <w:sz w:val="28"/>
          <w:szCs w:val="28"/>
          <w:lang w:eastAsia="en-US"/>
        </w:rPr>
        <w:t>  </w:t>
      </w:r>
      <w:r>
        <w:rPr>
          <w:rFonts w:eastAsiaTheme="minorHAnsi"/>
          <w:sz w:val="28"/>
          <w:szCs w:val="28"/>
          <w:lang w:eastAsia="en-US"/>
        </w:rPr>
        <w:t>Количество учтенных контролируемых лиц, в отношении которых проведены контрольные мероприятия,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5</w:t>
      </w:r>
      <w:r>
        <w:rPr>
          <w:rFonts w:eastAsiaTheme="minorHAnsi"/>
          <w:sz w:val="28"/>
          <w:szCs w:val="28"/>
          <w:lang w:eastAsia="en-US"/>
        </w:rPr>
        <w:t>.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6</w:t>
      </w:r>
      <w:r>
        <w:rPr>
          <w:rFonts w:eastAsiaTheme="minorHAnsi"/>
          <w:sz w:val="28"/>
          <w:szCs w:val="28"/>
          <w:lang w:eastAsia="en-US"/>
        </w:rPr>
        <w:t>.</w:t>
      </w:r>
      <w:r w:rsidR="00311E07">
        <w:rPr>
          <w:rFonts w:eastAsiaTheme="minorHAnsi"/>
          <w:sz w:val="28"/>
          <w:szCs w:val="28"/>
          <w:lang w:eastAsia="en-US"/>
        </w:rPr>
        <w:t>  </w:t>
      </w:r>
      <w:r>
        <w:rPr>
          <w:rFonts w:eastAsiaTheme="minorHAnsi"/>
          <w:sz w:val="28"/>
          <w:szCs w:val="28"/>
          <w:lang w:eastAsia="en-US"/>
        </w:rPr>
        <w:t>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0579AF" w:rsidRDefault="000579AF" w:rsidP="00E21648">
      <w:pPr>
        <w:autoSpaceDE w:val="0"/>
        <w:autoSpaceDN w:val="0"/>
        <w:adjustRightInd w:val="0"/>
        <w:spacing w:line="360" w:lineRule="auto"/>
        <w:ind w:right="-1" w:firstLine="567"/>
        <w:jc w:val="both"/>
        <w:rPr>
          <w:rFonts w:eastAsiaTheme="minorHAnsi"/>
          <w:sz w:val="28"/>
          <w:szCs w:val="28"/>
          <w:lang w:eastAsia="en-US"/>
        </w:rPr>
      </w:pPr>
      <w:r>
        <w:rPr>
          <w:rFonts w:eastAsiaTheme="minorHAnsi"/>
          <w:sz w:val="28"/>
          <w:szCs w:val="28"/>
          <w:lang w:eastAsia="en-US"/>
        </w:rPr>
        <w:t>1</w:t>
      </w:r>
      <w:r w:rsidR="00584C13">
        <w:rPr>
          <w:rFonts w:eastAsiaTheme="minorHAnsi"/>
          <w:sz w:val="28"/>
          <w:szCs w:val="28"/>
          <w:lang w:eastAsia="en-US"/>
        </w:rPr>
        <w:t>7</w:t>
      </w:r>
      <w:r>
        <w:rPr>
          <w:rFonts w:eastAsiaTheme="minorHAnsi"/>
          <w:sz w:val="28"/>
          <w:szCs w:val="28"/>
          <w:lang w:eastAsia="en-US"/>
        </w:rPr>
        <w:t>.</w:t>
      </w:r>
      <w:r w:rsidR="00B17865">
        <w:rPr>
          <w:rFonts w:eastAsiaTheme="minorHAnsi"/>
          <w:sz w:val="28"/>
          <w:szCs w:val="28"/>
          <w:lang w:eastAsia="en-US"/>
        </w:rPr>
        <w:t>  </w:t>
      </w:r>
      <w:r>
        <w:rPr>
          <w:rFonts w:eastAsiaTheme="minorHAnsi"/>
          <w:sz w:val="28"/>
          <w:szCs w:val="28"/>
          <w:lang w:eastAsia="en-US"/>
        </w:rPr>
        <w:t>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A52774" w:rsidRDefault="00A52774" w:rsidP="00E21648">
      <w:pPr>
        <w:pStyle w:val="ConsPlusNormal"/>
        <w:ind w:right="-1" w:firstLine="567"/>
        <w:jc w:val="center"/>
        <w:rPr>
          <w:b/>
          <w:bCs/>
          <w:color w:val="000000"/>
          <w:sz w:val="28"/>
          <w:szCs w:val="28"/>
        </w:rPr>
      </w:pPr>
    </w:p>
    <w:p w:rsidR="007971B3" w:rsidRPr="007971B3" w:rsidRDefault="007971B3" w:rsidP="00E21648">
      <w:pPr>
        <w:pStyle w:val="ConsPlusNormal"/>
        <w:ind w:right="-1" w:firstLine="567"/>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_______________________</w:t>
      </w:r>
    </w:p>
    <w:p w:rsidR="000579AF" w:rsidRDefault="000579AF" w:rsidP="00E21648">
      <w:pPr>
        <w:pStyle w:val="ConsPlusNormal"/>
        <w:ind w:right="-1" w:firstLine="567"/>
        <w:jc w:val="right"/>
        <w:rPr>
          <w:b/>
          <w:bCs/>
          <w:color w:val="000000"/>
          <w:sz w:val="28"/>
          <w:szCs w:val="28"/>
        </w:rPr>
      </w:pPr>
    </w:p>
    <w:p w:rsidR="000579AF" w:rsidRDefault="000579AF" w:rsidP="00E21648">
      <w:pPr>
        <w:pStyle w:val="ConsPlusNormal"/>
        <w:ind w:right="-1" w:firstLine="567"/>
        <w:jc w:val="right"/>
        <w:rPr>
          <w:b/>
          <w:bCs/>
          <w:color w:val="000000"/>
          <w:sz w:val="28"/>
          <w:szCs w:val="28"/>
        </w:rPr>
      </w:pPr>
    </w:p>
    <w:p w:rsidR="000579AF" w:rsidRDefault="000579AF" w:rsidP="00E21648">
      <w:pPr>
        <w:pStyle w:val="ConsPlusNormal"/>
        <w:ind w:right="-1" w:firstLine="567"/>
        <w:jc w:val="right"/>
        <w:rPr>
          <w:b/>
          <w:bCs/>
          <w:color w:val="000000"/>
          <w:sz w:val="28"/>
          <w:szCs w:val="28"/>
        </w:rPr>
      </w:pPr>
    </w:p>
    <w:p w:rsidR="000579AF" w:rsidRDefault="000579AF" w:rsidP="00FF669F">
      <w:pPr>
        <w:pStyle w:val="ConsPlusNormal"/>
        <w:ind w:firstLine="0"/>
        <w:jc w:val="right"/>
        <w:rPr>
          <w:b/>
          <w:bCs/>
          <w:color w:val="000000"/>
          <w:sz w:val="28"/>
          <w:szCs w:val="28"/>
        </w:rPr>
      </w:pPr>
    </w:p>
    <w:sectPr w:rsidR="000579AF" w:rsidSect="00FD3CD1">
      <w:headerReference w:type="even" r:id="rId15"/>
      <w:footerReference w:type="default" r:id="rId16"/>
      <w:footerReference w:type="first" r:id="rId17"/>
      <w:pgSz w:w="11906" w:h="16838"/>
      <w:pgMar w:top="567" w:right="991" w:bottom="709" w:left="1560" w:header="1020" w:footer="73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82A" w:rsidRDefault="0049382A" w:rsidP="00A0468F">
      <w:r>
        <w:separator/>
      </w:r>
    </w:p>
  </w:endnote>
  <w:endnote w:type="continuationSeparator" w:id="1">
    <w:p w:rsidR="0049382A" w:rsidRDefault="0049382A" w:rsidP="00A046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charset w:val="01"/>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9729545"/>
      <w:docPartObj>
        <w:docPartGallery w:val="Page Numbers (Bottom of Page)"/>
        <w:docPartUnique/>
      </w:docPartObj>
    </w:sdtPr>
    <w:sdtContent>
      <w:p w:rsidR="00A52774" w:rsidRDefault="00791FB9">
        <w:pPr>
          <w:pStyle w:val="af9"/>
          <w:jc w:val="right"/>
        </w:pPr>
        <w:r>
          <w:fldChar w:fldCharType="begin"/>
        </w:r>
        <w:r w:rsidR="00A52774">
          <w:instrText>PAGE   \* MERGEFORMAT</w:instrText>
        </w:r>
        <w:r>
          <w:fldChar w:fldCharType="separate"/>
        </w:r>
        <w:r w:rsidR="003F5839">
          <w:rPr>
            <w:noProof/>
          </w:rPr>
          <w:t>3</w:t>
        </w:r>
        <w:r>
          <w:fldChar w:fldCharType="end"/>
        </w:r>
      </w:p>
    </w:sdtContent>
  </w:sdt>
  <w:p w:rsidR="00676F3C" w:rsidRDefault="00676F3C">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402710"/>
      <w:docPartObj>
        <w:docPartGallery w:val="Page Numbers (Bottom of Page)"/>
        <w:docPartUnique/>
      </w:docPartObj>
    </w:sdtPr>
    <w:sdtContent>
      <w:p w:rsidR="00676F3C" w:rsidRDefault="00791FB9">
        <w:pPr>
          <w:pStyle w:val="af9"/>
          <w:jc w:val="right"/>
        </w:pPr>
        <w:r>
          <w:fldChar w:fldCharType="begin"/>
        </w:r>
        <w:r w:rsidR="00676F3C">
          <w:instrText>PAGE   \* MERGEFORMAT</w:instrText>
        </w:r>
        <w:r>
          <w:fldChar w:fldCharType="separate"/>
        </w:r>
        <w:r w:rsidR="003F5839">
          <w:rPr>
            <w:noProof/>
          </w:rPr>
          <w:t>1</w:t>
        </w:r>
        <w:r>
          <w:fldChar w:fldCharType="end"/>
        </w:r>
      </w:p>
    </w:sdtContent>
  </w:sdt>
  <w:p w:rsidR="00676F3C" w:rsidRDefault="00676F3C">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82A" w:rsidRDefault="0049382A" w:rsidP="00A0468F">
      <w:r>
        <w:separator/>
      </w:r>
    </w:p>
  </w:footnote>
  <w:footnote w:type="continuationSeparator" w:id="1">
    <w:p w:rsidR="0049382A" w:rsidRDefault="0049382A" w:rsidP="00A046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91FB9" w:rsidP="00A205EC">
    <w:pPr>
      <w:pStyle w:val="af7"/>
      <w:framePr w:wrap="none" w:vAnchor="text" w:hAnchor="margin" w:xAlign="center" w:y="1"/>
      <w:rPr>
        <w:rStyle w:val="afb"/>
      </w:rPr>
    </w:pPr>
    <w:r>
      <w:rPr>
        <w:rStyle w:val="afb"/>
      </w:rPr>
      <w:fldChar w:fldCharType="begin"/>
    </w:r>
    <w:r w:rsidR="007F49F1">
      <w:rPr>
        <w:rStyle w:val="afb"/>
      </w:rPr>
      <w:instrText xml:space="preserve"> PAGE </w:instrText>
    </w:r>
    <w:r>
      <w:rPr>
        <w:rStyle w:val="afb"/>
      </w:rPr>
      <w:fldChar w:fldCharType="separate"/>
    </w:r>
    <w:r w:rsidR="00AE4BA3">
      <w:rPr>
        <w:rStyle w:val="afb"/>
        <w:noProof/>
      </w:rPr>
      <w:t>2</w:t>
    </w:r>
    <w:r>
      <w:rPr>
        <w:rStyle w:val="afb"/>
      </w:rPr>
      <w:fldChar w:fldCharType="end"/>
    </w:r>
  </w:p>
  <w:p w:rsidR="00E90F25" w:rsidRDefault="0049382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0468F"/>
    <w:rsid w:val="000218DD"/>
    <w:rsid w:val="000230AE"/>
    <w:rsid w:val="0003309E"/>
    <w:rsid w:val="000579AF"/>
    <w:rsid w:val="00067DE3"/>
    <w:rsid w:val="000918CF"/>
    <w:rsid w:val="000D513D"/>
    <w:rsid w:val="000F1D4D"/>
    <w:rsid w:val="00107D70"/>
    <w:rsid w:val="00140E9C"/>
    <w:rsid w:val="001423C1"/>
    <w:rsid w:val="001578C2"/>
    <w:rsid w:val="001610A3"/>
    <w:rsid w:val="00187893"/>
    <w:rsid w:val="001A7F9A"/>
    <w:rsid w:val="001D42E7"/>
    <w:rsid w:val="001F6D7F"/>
    <w:rsid w:val="00217FD3"/>
    <w:rsid w:val="00222B41"/>
    <w:rsid w:val="002743CD"/>
    <w:rsid w:val="002A2772"/>
    <w:rsid w:val="002B4A1F"/>
    <w:rsid w:val="002D322A"/>
    <w:rsid w:val="002E105F"/>
    <w:rsid w:val="002F1581"/>
    <w:rsid w:val="00311E07"/>
    <w:rsid w:val="00313712"/>
    <w:rsid w:val="00313B10"/>
    <w:rsid w:val="00320DA9"/>
    <w:rsid w:val="00333771"/>
    <w:rsid w:val="003446AC"/>
    <w:rsid w:val="0034633B"/>
    <w:rsid w:val="003F5839"/>
    <w:rsid w:val="0041293E"/>
    <w:rsid w:val="004246D1"/>
    <w:rsid w:val="0043042E"/>
    <w:rsid w:val="00442E87"/>
    <w:rsid w:val="004571D2"/>
    <w:rsid w:val="0049382A"/>
    <w:rsid w:val="004C0F67"/>
    <w:rsid w:val="004C6F75"/>
    <w:rsid w:val="004D174B"/>
    <w:rsid w:val="004F1601"/>
    <w:rsid w:val="00514AEC"/>
    <w:rsid w:val="0057063E"/>
    <w:rsid w:val="00584C13"/>
    <w:rsid w:val="00594A86"/>
    <w:rsid w:val="005A0B70"/>
    <w:rsid w:val="005C58A9"/>
    <w:rsid w:val="005D0715"/>
    <w:rsid w:val="006048B6"/>
    <w:rsid w:val="00604E51"/>
    <w:rsid w:val="00614374"/>
    <w:rsid w:val="00627D5E"/>
    <w:rsid w:val="00636535"/>
    <w:rsid w:val="006541BB"/>
    <w:rsid w:val="00671265"/>
    <w:rsid w:val="00676F3C"/>
    <w:rsid w:val="0069389A"/>
    <w:rsid w:val="006D2874"/>
    <w:rsid w:val="006E6DE8"/>
    <w:rsid w:val="00714ED1"/>
    <w:rsid w:val="007209FE"/>
    <w:rsid w:val="00724667"/>
    <w:rsid w:val="007276E3"/>
    <w:rsid w:val="00750D95"/>
    <w:rsid w:val="00791FB9"/>
    <w:rsid w:val="007971B3"/>
    <w:rsid w:val="007B6887"/>
    <w:rsid w:val="007D1957"/>
    <w:rsid w:val="007F1D14"/>
    <w:rsid w:val="007F49F1"/>
    <w:rsid w:val="008036CB"/>
    <w:rsid w:val="0085522A"/>
    <w:rsid w:val="0087089A"/>
    <w:rsid w:val="008B6C31"/>
    <w:rsid w:val="008D01FC"/>
    <w:rsid w:val="008E03A1"/>
    <w:rsid w:val="00912264"/>
    <w:rsid w:val="0093448B"/>
    <w:rsid w:val="00935631"/>
    <w:rsid w:val="00951BF8"/>
    <w:rsid w:val="009D07EB"/>
    <w:rsid w:val="009D3EF4"/>
    <w:rsid w:val="00A01A82"/>
    <w:rsid w:val="00A0312E"/>
    <w:rsid w:val="00A0468F"/>
    <w:rsid w:val="00A12193"/>
    <w:rsid w:val="00A42616"/>
    <w:rsid w:val="00A52774"/>
    <w:rsid w:val="00A8534A"/>
    <w:rsid w:val="00A971E3"/>
    <w:rsid w:val="00AA4706"/>
    <w:rsid w:val="00AB3F43"/>
    <w:rsid w:val="00AC7F87"/>
    <w:rsid w:val="00AE4BA3"/>
    <w:rsid w:val="00AF4182"/>
    <w:rsid w:val="00B113DC"/>
    <w:rsid w:val="00B17865"/>
    <w:rsid w:val="00B2298B"/>
    <w:rsid w:val="00B71AFE"/>
    <w:rsid w:val="00B82385"/>
    <w:rsid w:val="00BC04C7"/>
    <w:rsid w:val="00BC40E1"/>
    <w:rsid w:val="00BF0654"/>
    <w:rsid w:val="00C32EF0"/>
    <w:rsid w:val="00C33573"/>
    <w:rsid w:val="00C33B2D"/>
    <w:rsid w:val="00C34AFC"/>
    <w:rsid w:val="00C36099"/>
    <w:rsid w:val="00C40491"/>
    <w:rsid w:val="00C50C84"/>
    <w:rsid w:val="00C70658"/>
    <w:rsid w:val="00C92502"/>
    <w:rsid w:val="00CA3E54"/>
    <w:rsid w:val="00CF24B7"/>
    <w:rsid w:val="00D0298B"/>
    <w:rsid w:val="00D22FF4"/>
    <w:rsid w:val="00D30388"/>
    <w:rsid w:val="00D34821"/>
    <w:rsid w:val="00D40542"/>
    <w:rsid w:val="00DA52CD"/>
    <w:rsid w:val="00DD1378"/>
    <w:rsid w:val="00DD2E99"/>
    <w:rsid w:val="00E21648"/>
    <w:rsid w:val="00E26693"/>
    <w:rsid w:val="00E42859"/>
    <w:rsid w:val="00EA003A"/>
    <w:rsid w:val="00EC742F"/>
    <w:rsid w:val="00EE78DB"/>
    <w:rsid w:val="00EF6467"/>
    <w:rsid w:val="00FB5EF4"/>
    <w:rsid w:val="00FC1040"/>
    <w:rsid w:val="00FD3CD1"/>
    <w:rsid w:val="00FF66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68F"/>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A0468F"/>
    <w:pPr>
      <w:numPr>
        <w:ilvl w:val="2"/>
        <w:numId w:val="1"/>
      </w:numPr>
      <w:spacing w:before="140" w:after="120"/>
      <w:outlineLvl w:val="2"/>
    </w:pPr>
    <w:rPr>
      <w:sz w:val="28"/>
      <w:szCs w:val="28"/>
    </w:rPr>
  </w:style>
  <w:style w:type="paragraph" w:styleId="4">
    <w:name w:val="heading 4"/>
    <w:basedOn w:val="a"/>
    <w:next w:val="a"/>
    <w:link w:val="40"/>
    <w:qFormat/>
    <w:rsid w:val="00A0468F"/>
    <w:pPr>
      <w:keepNext/>
      <w:numPr>
        <w:ilvl w:val="3"/>
        <w:numId w:val="1"/>
      </w:numPr>
      <w:spacing w:before="240" w:after="60"/>
      <w:outlineLvl w:val="3"/>
    </w:pPr>
    <w:rPr>
      <w:b/>
      <w:bCs/>
    </w:rPr>
  </w:style>
  <w:style w:type="paragraph" w:styleId="5">
    <w:name w:val="heading 5"/>
    <w:basedOn w:val="a"/>
    <w:next w:val="6"/>
    <w:link w:val="50"/>
    <w:qFormat/>
    <w:rsid w:val="00A0468F"/>
    <w:pPr>
      <w:numPr>
        <w:ilvl w:val="4"/>
        <w:numId w:val="1"/>
      </w:numPr>
      <w:spacing w:before="480"/>
      <w:jc w:val="center"/>
      <w:outlineLvl w:val="4"/>
    </w:pPr>
    <w:rPr>
      <w:sz w:val="40"/>
      <w:szCs w:val="20"/>
    </w:rPr>
  </w:style>
  <w:style w:type="paragraph" w:styleId="6">
    <w:name w:val="heading 6"/>
    <w:basedOn w:val="a"/>
    <w:next w:val="a"/>
    <w:link w:val="60"/>
    <w:qFormat/>
    <w:rsid w:val="00A0468F"/>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468F"/>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A0468F"/>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A0468F"/>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A0468F"/>
    <w:rPr>
      <w:rFonts w:ascii="Times New Roman" w:eastAsia="Times New Roman" w:hAnsi="Times New Roman" w:cs="Times New Roman"/>
      <w:b/>
      <w:bCs/>
      <w:lang w:eastAsia="ru-RU"/>
    </w:rPr>
  </w:style>
  <w:style w:type="character" w:customStyle="1" w:styleId="WW8Num1z0">
    <w:name w:val="WW8Num1z0"/>
    <w:rsid w:val="00A0468F"/>
  </w:style>
  <w:style w:type="character" w:customStyle="1" w:styleId="WW8Num1z1">
    <w:name w:val="WW8Num1z1"/>
    <w:rsid w:val="00A0468F"/>
  </w:style>
  <w:style w:type="character" w:customStyle="1" w:styleId="WW8Num1z2">
    <w:name w:val="WW8Num1z2"/>
    <w:rsid w:val="00A0468F"/>
  </w:style>
  <w:style w:type="character" w:customStyle="1" w:styleId="WW8Num1z3">
    <w:name w:val="WW8Num1z3"/>
    <w:rsid w:val="00A0468F"/>
  </w:style>
  <w:style w:type="character" w:customStyle="1" w:styleId="WW8Num1z4">
    <w:name w:val="WW8Num1z4"/>
    <w:rsid w:val="00A0468F"/>
  </w:style>
  <w:style w:type="character" w:customStyle="1" w:styleId="WW8Num1z5">
    <w:name w:val="WW8Num1z5"/>
    <w:rsid w:val="00A0468F"/>
  </w:style>
  <w:style w:type="character" w:customStyle="1" w:styleId="WW8Num1z6">
    <w:name w:val="WW8Num1z6"/>
    <w:rsid w:val="00A0468F"/>
  </w:style>
  <w:style w:type="character" w:customStyle="1" w:styleId="WW8Num1z7">
    <w:name w:val="WW8Num1z7"/>
    <w:rsid w:val="00A0468F"/>
  </w:style>
  <w:style w:type="character" w:customStyle="1" w:styleId="WW8Num1z8">
    <w:name w:val="WW8Num1z8"/>
    <w:rsid w:val="00A0468F"/>
  </w:style>
  <w:style w:type="character" w:customStyle="1" w:styleId="WW8Num2z0">
    <w:name w:val="WW8Num2z0"/>
    <w:rsid w:val="00A0468F"/>
    <w:rPr>
      <w:rFonts w:hint="default"/>
      <w:b w:val="0"/>
      <w:i w:val="0"/>
      <w:color w:val="000000"/>
    </w:rPr>
  </w:style>
  <w:style w:type="character" w:customStyle="1" w:styleId="WW8Num2z1">
    <w:name w:val="WW8Num2z1"/>
    <w:rsid w:val="00A0468F"/>
  </w:style>
  <w:style w:type="character" w:customStyle="1" w:styleId="WW8Num2z2">
    <w:name w:val="WW8Num2z2"/>
    <w:rsid w:val="00A0468F"/>
  </w:style>
  <w:style w:type="character" w:customStyle="1" w:styleId="WW8Num2z3">
    <w:name w:val="WW8Num2z3"/>
    <w:rsid w:val="00A0468F"/>
  </w:style>
  <w:style w:type="character" w:customStyle="1" w:styleId="WW8Num2z4">
    <w:name w:val="WW8Num2z4"/>
    <w:rsid w:val="00A0468F"/>
  </w:style>
  <w:style w:type="character" w:customStyle="1" w:styleId="WW8Num2z5">
    <w:name w:val="WW8Num2z5"/>
    <w:rsid w:val="00A0468F"/>
  </w:style>
  <w:style w:type="character" w:customStyle="1" w:styleId="WW8Num2z6">
    <w:name w:val="WW8Num2z6"/>
    <w:rsid w:val="00A0468F"/>
  </w:style>
  <w:style w:type="character" w:customStyle="1" w:styleId="WW8Num2z7">
    <w:name w:val="WW8Num2z7"/>
    <w:rsid w:val="00A0468F"/>
  </w:style>
  <w:style w:type="character" w:customStyle="1" w:styleId="WW8Num2z8">
    <w:name w:val="WW8Num2z8"/>
    <w:rsid w:val="00A0468F"/>
  </w:style>
  <w:style w:type="character" w:customStyle="1" w:styleId="WW8Num3z0">
    <w:name w:val="WW8Num3z0"/>
    <w:rsid w:val="00A0468F"/>
    <w:rPr>
      <w:rFonts w:hint="default"/>
    </w:rPr>
  </w:style>
  <w:style w:type="character" w:customStyle="1" w:styleId="WW8Num3z1">
    <w:name w:val="WW8Num3z1"/>
    <w:rsid w:val="00A0468F"/>
  </w:style>
  <w:style w:type="character" w:customStyle="1" w:styleId="WW8Num3z2">
    <w:name w:val="WW8Num3z2"/>
    <w:rsid w:val="00A0468F"/>
  </w:style>
  <w:style w:type="character" w:customStyle="1" w:styleId="WW8Num3z3">
    <w:name w:val="WW8Num3z3"/>
    <w:rsid w:val="00A0468F"/>
  </w:style>
  <w:style w:type="character" w:customStyle="1" w:styleId="WW8Num3z4">
    <w:name w:val="WW8Num3z4"/>
    <w:rsid w:val="00A0468F"/>
  </w:style>
  <w:style w:type="character" w:customStyle="1" w:styleId="WW8Num3z5">
    <w:name w:val="WW8Num3z5"/>
    <w:rsid w:val="00A0468F"/>
  </w:style>
  <w:style w:type="character" w:customStyle="1" w:styleId="WW8Num3z6">
    <w:name w:val="WW8Num3z6"/>
    <w:rsid w:val="00A0468F"/>
  </w:style>
  <w:style w:type="character" w:customStyle="1" w:styleId="WW8Num3z7">
    <w:name w:val="WW8Num3z7"/>
    <w:rsid w:val="00A0468F"/>
  </w:style>
  <w:style w:type="character" w:customStyle="1" w:styleId="WW8Num3z8">
    <w:name w:val="WW8Num3z8"/>
    <w:rsid w:val="00A0468F"/>
  </w:style>
  <w:style w:type="character" w:customStyle="1" w:styleId="WW8Num4z0">
    <w:name w:val="WW8Num4z0"/>
    <w:rsid w:val="00A0468F"/>
    <w:rPr>
      <w:rFonts w:hint="default"/>
    </w:rPr>
  </w:style>
  <w:style w:type="character" w:customStyle="1" w:styleId="WW8Num5z0">
    <w:name w:val="WW8Num5z0"/>
    <w:rsid w:val="00A0468F"/>
    <w:rPr>
      <w:rFonts w:hint="default"/>
    </w:rPr>
  </w:style>
  <w:style w:type="character" w:customStyle="1" w:styleId="10">
    <w:name w:val="Основной шрифт абзаца1"/>
    <w:rsid w:val="00A0468F"/>
  </w:style>
  <w:style w:type="character" w:customStyle="1" w:styleId="a4">
    <w:name w:val="Текст выноски Знак"/>
    <w:rsid w:val="00A0468F"/>
    <w:rPr>
      <w:rFonts w:ascii="Tahoma" w:hAnsi="Tahoma" w:cs="Tahoma"/>
      <w:sz w:val="16"/>
      <w:szCs w:val="16"/>
    </w:rPr>
  </w:style>
  <w:style w:type="character" w:styleId="a5">
    <w:name w:val="Hyperlink"/>
    <w:rsid w:val="00A0468F"/>
    <w:rPr>
      <w:color w:val="0000FF"/>
      <w:u w:val="single"/>
    </w:rPr>
  </w:style>
  <w:style w:type="character" w:customStyle="1" w:styleId="a6">
    <w:name w:val="Гипертекстовая ссылка"/>
    <w:rsid w:val="00A0468F"/>
    <w:rPr>
      <w:rFonts w:cs="Times New Roman"/>
      <w:color w:val="106BBE"/>
    </w:rPr>
  </w:style>
  <w:style w:type="character" w:customStyle="1" w:styleId="a7">
    <w:name w:val="Схема документа Знак"/>
    <w:rsid w:val="00A0468F"/>
    <w:rPr>
      <w:rFonts w:ascii="Tahoma" w:hAnsi="Tahoma" w:cs="Tahoma"/>
      <w:sz w:val="16"/>
      <w:szCs w:val="16"/>
    </w:rPr>
  </w:style>
  <w:style w:type="character" w:customStyle="1" w:styleId="a8">
    <w:name w:val="Название Знак"/>
    <w:rsid w:val="00A0468F"/>
    <w:rPr>
      <w:b/>
      <w:bCs/>
      <w:sz w:val="28"/>
      <w:szCs w:val="24"/>
    </w:rPr>
  </w:style>
  <w:style w:type="character" w:customStyle="1" w:styleId="a9">
    <w:name w:val="Подзаголовок Знак"/>
    <w:rsid w:val="00A0468F"/>
    <w:rPr>
      <w:b/>
      <w:sz w:val="28"/>
    </w:rPr>
  </w:style>
  <w:style w:type="character" w:customStyle="1" w:styleId="aa">
    <w:name w:val="Текст сноски Знак"/>
    <w:basedOn w:val="10"/>
    <w:rsid w:val="00A0468F"/>
  </w:style>
  <w:style w:type="character" w:customStyle="1" w:styleId="ab">
    <w:name w:val="Символ сноски"/>
    <w:rsid w:val="00A0468F"/>
    <w:rPr>
      <w:vertAlign w:val="superscript"/>
    </w:rPr>
  </w:style>
  <w:style w:type="character" w:styleId="ac">
    <w:name w:val="FollowedHyperlink"/>
    <w:rsid w:val="00A0468F"/>
    <w:rPr>
      <w:color w:val="800000"/>
      <w:u w:val="single"/>
    </w:rPr>
  </w:style>
  <w:style w:type="paragraph" w:customStyle="1" w:styleId="1">
    <w:name w:val="Заголовок1"/>
    <w:basedOn w:val="a"/>
    <w:next w:val="a0"/>
    <w:rsid w:val="00A0468F"/>
    <w:pPr>
      <w:jc w:val="center"/>
    </w:pPr>
    <w:rPr>
      <w:b/>
      <w:bCs/>
    </w:rPr>
  </w:style>
  <w:style w:type="paragraph" w:styleId="a0">
    <w:name w:val="Body Text"/>
    <w:basedOn w:val="a"/>
    <w:link w:val="ad"/>
    <w:rsid w:val="00A0468F"/>
    <w:pPr>
      <w:ind w:right="-483"/>
      <w:jc w:val="both"/>
    </w:pPr>
    <w:rPr>
      <w:b/>
      <w:bCs/>
    </w:rPr>
  </w:style>
  <w:style w:type="character" w:customStyle="1" w:styleId="ad">
    <w:name w:val="Основной текст Знак"/>
    <w:basedOn w:val="a1"/>
    <w:link w:val="a0"/>
    <w:rsid w:val="00A0468F"/>
    <w:rPr>
      <w:rFonts w:ascii="Times New Roman" w:eastAsia="Times New Roman" w:hAnsi="Times New Roman" w:cs="Times New Roman"/>
      <w:b/>
      <w:bCs/>
      <w:sz w:val="24"/>
      <w:szCs w:val="24"/>
      <w:lang w:eastAsia="ru-RU"/>
    </w:rPr>
  </w:style>
  <w:style w:type="paragraph" w:styleId="ae">
    <w:name w:val="List"/>
    <w:basedOn w:val="a0"/>
    <w:rsid w:val="00A0468F"/>
    <w:rPr>
      <w:rFonts w:cs="Droid Sans Devanagari"/>
    </w:rPr>
  </w:style>
  <w:style w:type="paragraph" w:styleId="af">
    <w:name w:val="caption"/>
    <w:basedOn w:val="a"/>
    <w:qFormat/>
    <w:rsid w:val="00A0468F"/>
    <w:pPr>
      <w:suppressLineNumbers/>
      <w:spacing w:before="120" w:after="120"/>
    </w:pPr>
    <w:rPr>
      <w:rFonts w:cs="Droid Sans Devanagari"/>
      <w:i/>
      <w:iCs/>
    </w:rPr>
  </w:style>
  <w:style w:type="paragraph" w:customStyle="1" w:styleId="11">
    <w:name w:val="Указатель1"/>
    <w:basedOn w:val="a"/>
    <w:rsid w:val="00A0468F"/>
    <w:pPr>
      <w:suppressLineNumbers/>
    </w:pPr>
    <w:rPr>
      <w:rFonts w:cs="Droid Sans Devanagari"/>
    </w:rPr>
  </w:style>
  <w:style w:type="paragraph" w:customStyle="1" w:styleId="ConsNonformat">
    <w:name w:val="ConsNonformat"/>
    <w:rsid w:val="00A0468F"/>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A0468F"/>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A0468F"/>
    <w:rPr>
      <w:rFonts w:ascii="Verdana" w:hAnsi="Verdana" w:cs="Verdana"/>
      <w:sz w:val="20"/>
      <w:szCs w:val="20"/>
      <w:lang w:val="en-US"/>
    </w:rPr>
  </w:style>
  <w:style w:type="paragraph" w:styleId="af1">
    <w:name w:val="No Spacing"/>
    <w:uiPriority w:val="1"/>
    <w:qFormat/>
    <w:rsid w:val="00A0468F"/>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A0468F"/>
    <w:rPr>
      <w:rFonts w:ascii="Tahoma" w:hAnsi="Tahoma" w:cs="Tahoma"/>
      <w:sz w:val="16"/>
      <w:szCs w:val="16"/>
    </w:rPr>
  </w:style>
  <w:style w:type="character" w:customStyle="1" w:styleId="12">
    <w:name w:val="Текст выноски Знак1"/>
    <w:basedOn w:val="a1"/>
    <w:link w:val="af2"/>
    <w:rsid w:val="00A0468F"/>
    <w:rPr>
      <w:rFonts w:ascii="Tahoma" w:eastAsia="Times New Roman" w:hAnsi="Tahoma" w:cs="Tahoma"/>
      <w:sz w:val="16"/>
      <w:szCs w:val="16"/>
      <w:lang w:eastAsia="ru-RU"/>
    </w:rPr>
  </w:style>
  <w:style w:type="paragraph" w:customStyle="1" w:styleId="ConsTitle">
    <w:name w:val="ConsTitle"/>
    <w:rsid w:val="00A0468F"/>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A0468F"/>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A0468F"/>
    <w:pPr>
      <w:suppressAutoHyphens/>
      <w:spacing w:before="280" w:after="280"/>
    </w:pPr>
    <w:rPr>
      <w:rFonts w:ascii="Tahoma" w:hAnsi="Tahoma" w:cs="Tahoma"/>
      <w:sz w:val="20"/>
      <w:szCs w:val="20"/>
      <w:lang w:val="en-US"/>
    </w:rPr>
  </w:style>
  <w:style w:type="paragraph" w:customStyle="1" w:styleId="s1">
    <w:name w:val="s_1"/>
    <w:basedOn w:val="a"/>
    <w:rsid w:val="00A0468F"/>
    <w:pPr>
      <w:ind w:firstLine="720"/>
      <w:jc w:val="both"/>
    </w:pPr>
    <w:rPr>
      <w:rFonts w:ascii="Arial" w:hAnsi="Arial" w:cs="Arial"/>
      <w:sz w:val="26"/>
      <w:szCs w:val="26"/>
    </w:rPr>
  </w:style>
  <w:style w:type="paragraph" w:customStyle="1" w:styleId="13">
    <w:name w:val="Схема документа1"/>
    <w:basedOn w:val="a"/>
    <w:rsid w:val="00A0468F"/>
    <w:rPr>
      <w:rFonts w:ascii="Tahoma" w:hAnsi="Tahoma" w:cs="Tahoma"/>
      <w:sz w:val="16"/>
      <w:szCs w:val="16"/>
    </w:rPr>
  </w:style>
  <w:style w:type="paragraph" w:customStyle="1" w:styleId="af4">
    <w:name w:val="Текст в заданном формате"/>
    <w:basedOn w:val="a"/>
    <w:rsid w:val="00A0468F"/>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A0468F"/>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A0468F"/>
    <w:pPr>
      <w:jc w:val="center"/>
    </w:pPr>
    <w:rPr>
      <w:b/>
      <w:szCs w:val="20"/>
    </w:rPr>
  </w:style>
  <w:style w:type="character" w:customStyle="1" w:styleId="15">
    <w:name w:val="Подзаголовок Знак1"/>
    <w:basedOn w:val="a1"/>
    <w:link w:val="af5"/>
    <w:rsid w:val="00A0468F"/>
    <w:rPr>
      <w:rFonts w:ascii="Times New Roman" w:eastAsia="Times New Roman" w:hAnsi="Times New Roman" w:cs="Times New Roman"/>
      <w:b/>
      <w:sz w:val="24"/>
      <w:szCs w:val="20"/>
      <w:lang w:eastAsia="ru-RU"/>
    </w:rPr>
  </w:style>
  <w:style w:type="paragraph" w:styleId="af6">
    <w:name w:val="footnote text"/>
    <w:basedOn w:val="a"/>
    <w:link w:val="16"/>
    <w:rsid w:val="00A0468F"/>
    <w:rPr>
      <w:sz w:val="20"/>
      <w:szCs w:val="20"/>
    </w:rPr>
  </w:style>
  <w:style w:type="character" w:customStyle="1" w:styleId="16">
    <w:name w:val="Текст сноски Знак1"/>
    <w:basedOn w:val="a1"/>
    <w:link w:val="af6"/>
    <w:rsid w:val="00A0468F"/>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A0468F"/>
    <w:pPr>
      <w:tabs>
        <w:tab w:val="center" w:pos="4677"/>
        <w:tab w:val="right" w:pos="9355"/>
      </w:tabs>
    </w:pPr>
  </w:style>
  <w:style w:type="character" w:customStyle="1" w:styleId="af8">
    <w:name w:val="Верхний колонтитул Знак"/>
    <w:basedOn w:val="a1"/>
    <w:link w:val="af7"/>
    <w:uiPriority w:val="99"/>
    <w:rsid w:val="00A0468F"/>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A0468F"/>
    <w:pPr>
      <w:tabs>
        <w:tab w:val="center" w:pos="4677"/>
        <w:tab w:val="right" w:pos="9355"/>
      </w:tabs>
    </w:pPr>
  </w:style>
  <w:style w:type="character" w:customStyle="1" w:styleId="afa">
    <w:name w:val="Нижний колонтитул Знак"/>
    <w:basedOn w:val="a1"/>
    <w:link w:val="af9"/>
    <w:uiPriority w:val="99"/>
    <w:rsid w:val="00A0468F"/>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A0468F"/>
  </w:style>
  <w:style w:type="character" w:styleId="afc">
    <w:name w:val="annotation reference"/>
    <w:uiPriority w:val="99"/>
    <w:semiHidden/>
    <w:unhideWhenUsed/>
    <w:rsid w:val="00A0468F"/>
    <w:rPr>
      <w:sz w:val="16"/>
      <w:szCs w:val="16"/>
    </w:rPr>
  </w:style>
  <w:style w:type="paragraph" w:styleId="afd">
    <w:name w:val="annotation text"/>
    <w:basedOn w:val="a"/>
    <w:link w:val="afe"/>
    <w:uiPriority w:val="99"/>
    <w:unhideWhenUsed/>
    <w:rsid w:val="00A0468F"/>
    <w:rPr>
      <w:sz w:val="20"/>
      <w:szCs w:val="20"/>
    </w:rPr>
  </w:style>
  <w:style w:type="character" w:customStyle="1" w:styleId="afe">
    <w:name w:val="Текст примечания Знак"/>
    <w:basedOn w:val="a1"/>
    <w:link w:val="afd"/>
    <w:uiPriority w:val="99"/>
    <w:rsid w:val="00A0468F"/>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A0468F"/>
    <w:rPr>
      <w:b/>
      <w:bCs/>
    </w:rPr>
  </w:style>
  <w:style w:type="character" w:customStyle="1" w:styleId="aff0">
    <w:name w:val="Тема примечания Знак"/>
    <w:basedOn w:val="afe"/>
    <w:link w:val="aff"/>
    <w:uiPriority w:val="99"/>
    <w:semiHidden/>
    <w:rsid w:val="00A0468F"/>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A0468F"/>
  </w:style>
  <w:style w:type="character" w:styleId="aff1">
    <w:name w:val="footnote reference"/>
    <w:uiPriority w:val="99"/>
    <w:semiHidden/>
    <w:unhideWhenUsed/>
    <w:rsid w:val="00A0468F"/>
    <w:rPr>
      <w:vertAlign w:val="superscript"/>
    </w:rPr>
  </w:style>
  <w:style w:type="paragraph" w:styleId="2">
    <w:name w:val="Body Text 2"/>
    <w:basedOn w:val="a"/>
    <w:link w:val="20"/>
    <w:uiPriority w:val="99"/>
    <w:unhideWhenUsed/>
    <w:rsid w:val="00A0468F"/>
    <w:pPr>
      <w:spacing w:after="120" w:line="480" w:lineRule="auto"/>
    </w:pPr>
  </w:style>
  <w:style w:type="character" w:customStyle="1" w:styleId="20">
    <w:name w:val="Основной текст 2 Знак"/>
    <w:basedOn w:val="a1"/>
    <w:link w:val="2"/>
    <w:uiPriority w:val="99"/>
    <w:rsid w:val="00A0468F"/>
    <w:rPr>
      <w:rFonts w:ascii="Times New Roman" w:eastAsia="Times New Roman" w:hAnsi="Times New Roman" w:cs="Times New Roman"/>
      <w:sz w:val="24"/>
      <w:szCs w:val="24"/>
      <w:lang w:eastAsia="ru-RU"/>
    </w:rPr>
  </w:style>
  <w:style w:type="table" w:styleId="aff2">
    <w:name w:val="Table Grid"/>
    <w:basedOn w:val="a2"/>
    <w:uiPriority w:val="39"/>
    <w:rsid w:val="002D32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D322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2573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51F9D-463A-42EA-863E-CE4C9A29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25</Pages>
  <Words>6551</Words>
  <Characters>37346</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57</cp:revision>
  <cp:lastPrinted>2023-02-28T05:07:00Z</cp:lastPrinted>
  <dcterms:created xsi:type="dcterms:W3CDTF">2021-08-23T11:11:00Z</dcterms:created>
  <dcterms:modified xsi:type="dcterms:W3CDTF">2023-02-28T05:10:00Z</dcterms:modified>
</cp:coreProperties>
</file>