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BB" w:rsidRDefault="0012461C" w:rsidP="00F07ABB">
      <w:pPr>
        <w:jc w:val="center"/>
        <w:rPr>
          <w:b/>
          <w:szCs w:val="28"/>
        </w:rPr>
      </w:pPr>
      <w:r w:rsidRPr="0012461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F07ABB" w:rsidRDefault="00F07ABB" w:rsidP="00F07ABB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F07ABB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F07ABB" w:rsidTr="00F07ABB">
        <w:trPr>
          <w:trHeight w:val="60"/>
        </w:trPr>
        <w:tc>
          <w:tcPr>
            <w:tcW w:w="9834" w:type="dxa"/>
          </w:tcPr>
          <w:p w:rsidR="00F07ABB" w:rsidRDefault="00F07AB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F07ABB" w:rsidRDefault="00F07ABB" w:rsidP="00F07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F07ABB" w:rsidRDefault="00F07ABB" w:rsidP="00F07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F07ABB" w:rsidRDefault="00F07ABB" w:rsidP="00F07ABB">
      <w:pPr>
        <w:jc w:val="center"/>
        <w:rPr>
          <w:b/>
          <w:sz w:val="28"/>
          <w:szCs w:val="28"/>
        </w:rPr>
      </w:pPr>
    </w:p>
    <w:p w:rsidR="00F07ABB" w:rsidRDefault="00F07ABB" w:rsidP="00F07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07ABB" w:rsidRDefault="00F07ABB" w:rsidP="00F07ABB">
      <w:pPr>
        <w:ind w:left="360"/>
        <w:rPr>
          <w:sz w:val="28"/>
          <w:szCs w:val="28"/>
        </w:rPr>
      </w:pPr>
    </w:p>
    <w:p w:rsidR="00F07ABB" w:rsidRDefault="00CD4722" w:rsidP="00F07ABB">
      <w:pPr>
        <w:rPr>
          <w:sz w:val="28"/>
          <w:szCs w:val="28"/>
        </w:rPr>
      </w:pPr>
      <w:r>
        <w:rPr>
          <w:sz w:val="28"/>
          <w:szCs w:val="28"/>
        </w:rPr>
        <w:t>от «28</w:t>
      </w:r>
      <w:r w:rsidR="00F07ABB">
        <w:rPr>
          <w:sz w:val="28"/>
          <w:szCs w:val="28"/>
        </w:rPr>
        <w:t xml:space="preserve">» февраля 2023 года          </w:t>
      </w:r>
      <w:r>
        <w:rPr>
          <w:sz w:val="28"/>
          <w:szCs w:val="28"/>
        </w:rPr>
        <w:t xml:space="preserve">   </w:t>
      </w:r>
      <w:proofErr w:type="spellStart"/>
      <w:r w:rsidR="00F07ABB">
        <w:rPr>
          <w:sz w:val="28"/>
          <w:szCs w:val="28"/>
        </w:rPr>
        <w:t>пгт</w:t>
      </w:r>
      <w:proofErr w:type="spellEnd"/>
      <w:r w:rsidR="00F07ABB">
        <w:rPr>
          <w:sz w:val="28"/>
          <w:szCs w:val="28"/>
        </w:rPr>
        <w:t xml:space="preserve"> </w:t>
      </w:r>
      <w:proofErr w:type="spellStart"/>
      <w:r w:rsidR="00F07ABB">
        <w:rPr>
          <w:sz w:val="28"/>
          <w:szCs w:val="28"/>
        </w:rPr>
        <w:t>Лучегорск</w:t>
      </w:r>
      <w:proofErr w:type="spellEnd"/>
      <w:r w:rsidR="00F07AB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180</w:t>
      </w:r>
    </w:p>
    <w:p w:rsidR="00F07ABB" w:rsidRDefault="00F07ABB" w:rsidP="00F07ABB">
      <w:pPr>
        <w:ind w:right="3685"/>
        <w:jc w:val="both"/>
        <w:rPr>
          <w:color w:val="333333"/>
          <w:sz w:val="28"/>
          <w:szCs w:val="28"/>
        </w:rPr>
      </w:pPr>
    </w:p>
    <w:p w:rsidR="00F07ABB" w:rsidRPr="00F07ABB" w:rsidRDefault="00F07ABB" w:rsidP="00F07ABB">
      <w:pPr>
        <w:pStyle w:val="ConsPlusTitle"/>
        <w:ind w:right="269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7ABB">
        <w:rPr>
          <w:rFonts w:ascii="Times New Roman" w:hAnsi="Times New Roman" w:cs="Times New Roman"/>
          <w:b w:val="0"/>
          <w:sz w:val="28"/>
          <w:szCs w:val="28"/>
        </w:rPr>
        <w:t xml:space="preserve">О нормативном правовом акте Думы Пожарского муниципального округа «Об утверждении </w:t>
      </w:r>
      <w:hyperlink w:anchor="P44">
        <w:proofErr w:type="gramStart"/>
        <w:r w:rsidRPr="00F07ABB">
          <w:rPr>
            <w:rFonts w:ascii="Times New Roman" w:hAnsi="Times New Roman" w:cs="Times New Roman"/>
            <w:b w:val="0"/>
            <w:sz w:val="28"/>
            <w:szCs w:val="28"/>
          </w:rPr>
          <w:t>Положени</w:t>
        </w:r>
      </w:hyperlink>
      <w:r w:rsidRPr="00F07ABB">
        <w:rPr>
          <w:rFonts w:ascii="Times New Roman" w:hAnsi="Times New Roman" w:cs="Times New Roman"/>
          <w:b w:val="0"/>
          <w:sz w:val="28"/>
          <w:szCs w:val="28"/>
        </w:rPr>
        <w:t>я</w:t>
      </w:r>
      <w:proofErr w:type="gramEnd"/>
      <w:r w:rsidRPr="00F07ABB">
        <w:rPr>
          <w:rFonts w:ascii="Times New Roman" w:hAnsi="Times New Roman" w:cs="Times New Roman"/>
          <w:b w:val="0"/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Федерации»</w:t>
      </w:r>
    </w:p>
    <w:p w:rsidR="00F07ABB" w:rsidRDefault="00F07ABB" w:rsidP="00F07ABB">
      <w:pPr>
        <w:ind w:right="3118"/>
        <w:jc w:val="both"/>
        <w:rPr>
          <w:sz w:val="28"/>
          <w:szCs w:val="28"/>
        </w:rPr>
      </w:pPr>
    </w:p>
    <w:p w:rsidR="00F07ABB" w:rsidRDefault="00F07ABB" w:rsidP="00F07ABB">
      <w:pPr>
        <w:ind w:right="4678"/>
        <w:jc w:val="both"/>
        <w:rPr>
          <w:sz w:val="28"/>
          <w:szCs w:val="28"/>
        </w:rPr>
      </w:pPr>
    </w:p>
    <w:p w:rsidR="00F07ABB" w:rsidRDefault="00F07ABB" w:rsidP="00F07ABB">
      <w:pPr>
        <w:ind w:right="-2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F07ABB">
        <w:rPr>
          <w:sz w:val="28"/>
          <w:szCs w:val="28"/>
        </w:rPr>
        <w:t xml:space="preserve">Об утверждении </w:t>
      </w:r>
      <w:hyperlink w:anchor="P44">
        <w:proofErr w:type="gramStart"/>
        <w:r w:rsidRPr="00F07ABB">
          <w:rPr>
            <w:sz w:val="28"/>
            <w:szCs w:val="28"/>
          </w:rPr>
          <w:t>Положени</w:t>
        </w:r>
      </w:hyperlink>
      <w:r w:rsidRPr="00F07ABB">
        <w:rPr>
          <w:sz w:val="28"/>
          <w:szCs w:val="28"/>
        </w:rPr>
        <w:t>я</w:t>
      </w:r>
      <w:proofErr w:type="gramEnd"/>
      <w:r w:rsidRPr="00F07ABB">
        <w:rPr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>
        <w:rPr>
          <w:sz w:val="28"/>
          <w:szCs w:val="28"/>
        </w:rPr>
        <w:t>»,  Дума Пожарского муниципального округа</w:t>
      </w:r>
    </w:p>
    <w:p w:rsidR="00F07ABB" w:rsidRDefault="00F07ABB" w:rsidP="00F07ABB">
      <w:pPr>
        <w:ind w:firstLine="709"/>
        <w:jc w:val="both"/>
        <w:rPr>
          <w:sz w:val="28"/>
          <w:szCs w:val="28"/>
        </w:rPr>
      </w:pPr>
    </w:p>
    <w:p w:rsidR="00F07ABB" w:rsidRDefault="00F07ABB" w:rsidP="00F07ABB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F07ABB" w:rsidRDefault="00F07ABB" w:rsidP="00F07ABB">
      <w:pPr>
        <w:numPr>
          <w:ilvl w:val="0"/>
          <w:numId w:val="16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F07ABB">
        <w:rPr>
          <w:sz w:val="28"/>
          <w:szCs w:val="28"/>
        </w:rPr>
        <w:t xml:space="preserve">Об утверждении </w:t>
      </w:r>
      <w:hyperlink w:anchor="P44">
        <w:proofErr w:type="gramStart"/>
        <w:r w:rsidRPr="00F07ABB">
          <w:rPr>
            <w:sz w:val="28"/>
            <w:szCs w:val="28"/>
          </w:rPr>
          <w:t>Положени</w:t>
        </w:r>
      </w:hyperlink>
      <w:r w:rsidRPr="00F07ABB">
        <w:rPr>
          <w:sz w:val="28"/>
          <w:szCs w:val="28"/>
        </w:rPr>
        <w:t>я</w:t>
      </w:r>
      <w:proofErr w:type="gramEnd"/>
      <w:r w:rsidRPr="00F07ABB">
        <w:rPr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</w:t>
      </w:r>
      <w:r w:rsidRPr="00F07ABB">
        <w:rPr>
          <w:sz w:val="28"/>
          <w:szCs w:val="28"/>
        </w:rPr>
        <w:lastRenderedPageBreak/>
        <w:t>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>
        <w:rPr>
          <w:sz w:val="28"/>
          <w:szCs w:val="28"/>
        </w:rPr>
        <w:t>».</w:t>
      </w:r>
    </w:p>
    <w:p w:rsidR="00F07ABB" w:rsidRDefault="00F07ABB" w:rsidP="00F07ABB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F07ABB">
        <w:rPr>
          <w:sz w:val="28"/>
          <w:szCs w:val="28"/>
        </w:rPr>
        <w:t xml:space="preserve">Об утверждении </w:t>
      </w:r>
      <w:hyperlink w:anchor="P44">
        <w:proofErr w:type="gramStart"/>
        <w:r w:rsidRPr="00F07ABB">
          <w:rPr>
            <w:sz w:val="28"/>
            <w:szCs w:val="28"/>
          </w:rPr>
          <w:t>Положени</w:t>
        </w:r>
      </w:hyperlink>
      <w:r w:rsidRPr="00F07ABB">
        <w:rPr>
          <w:sz w:val="28"/>
          <w:szCs w:val="28"/>
        </w:rPr>
        <w:t>я</w:t>
      </w:r>
      <w:proofErr w:type="gramEnd"/>
      <w:r w:rsidRPr="00F07ABB">
        <w:rPr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F07ABB" w:rsidRDefault="00F07ABB" w:rsidP="00F07ABB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F07ABB" w:rsidRDefault="00F07ABB" w:rsidP="00F07ABB">
      <w:pPr>
        <w:rPr>
          <w:sz w:val="28"/>
          <w:szCs w:val="28"/>
        </w:rPr>
      </w:pPr>
    </w:p>
    <w:p w:rsidR="00F07ABB" w:rsidRDefault="00F07ABB" w:rsidP="00F07ABB">
      <w:pPr>
        <w:rPr>
          <w:sz w:val="28"/>
          <w:szCs w:val="28"/>
        </w:rPr>
      </w:pPr>
    </w:p>
    <w:p w:rsidR="00F07ABB" w:rsidRDefault="00F07ABB" w:rsidP="00F07ABB">
      <w:pPr>
        <w:rPr>
          <w:sz w:val="28"/>
          <w:szCs w:val="28"/>
        </w:rPr>
      </w:pPr>
    </w:p>
    <w:p w:rsidR="00F07ABB" w:rsidRDefault="00F07ABB" w:rsidP="00F07AB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F07ABB" w:rsidRDefault="00F07ABB" w:rsidP="00F07ABB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F07ABB" w:rsidRDefault="00F07ABB" w:rsidP="00F07ABB">
      <w:pPr>
        <w:jc w:val="center"/>
        <w:rPr>
          <w:rFonts w:asciiTheme="minorHAnsi" w:hAnsiTheme="minorHAnsi" w:cstheme="minorBidi"/>
          <w:sz w:val="26"/>
          <w:szCs w:val="26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F07ABB" w:rsidRDefault="00F07ABB" w:rsidP="005F7187">
      <w:pPr>
        <w:jc w:val="center"/>
        <w:rPr>
          <w:sz w:val="28"/>
          <w:szCs w:val="28"/>
        </w:rPr>
      </w:pPr>
    </w:p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от </w:t>
      </w:r>
      <w:r w:rsidR="00D22AC4">
        <w:rPr>
          <w:sz w:val="28"/>
          <w:szCs w:val="28"/>
        </w:rPr>
        <w:t>«</w:t>
      </w:r>
      <w:r w:rsidR="00646400">
        <w:rPr>
          <w:sz w:val="28"/>
          <w:szCs w:val="28"/>
        </w:rPr>
        <w:t>28</w:t>
      </w:r>
      <w:r w:rsidR="00D22AC4">
        <w:rPr>
          <w:sz w:val="28"/>
          <w:szCs w:val="28"/>
        </w:rPr>
        <w:t>»</w:t>
      </w:r>
      <w:r w:rsidR="00F07ABB">
        <w:rPr>
          <w:sz w:val="28"/>
          <w:szCs w:val="28"/>
        </w:rPr>
        <w:t xml:space="preserve"> </w:t>
      </w:r>
      <w:r w:rsidR="00B10D8C">
        <w:rPr>
          <w:sz w:val="28"/>
          <w:szCs w:val="28"/>
        </w:rPr>
        <w:t>февраля</w:t>
      </w:r>
      <w:r w:rsidR="006239D2">
        <w:rPr>
          <w:sz w:val="28"/>
          <w:szCs w:val="28"/>
        </w:rPr>
        <w:t xml:space="preserve"> 202</w:t>
      </w:r>
      <w:r w:rsidR="000F3691">
        <w:rPr>
          <w:sz w:val="28"/>
          <w:szCs w:val="28"/>
        </w:rPr>
        <w:t>3</w:t>
      </w:r>
      <w:r w:rsidR="00171A85">
        <w:rPr>
          <w:sz w:val="28"/>
          <w:szCs w:val="28"/>
        </w:rPr>
        <w:t xml:space="preserve"> года</w:t>
      </w:r>
      <w:r w:rsidR="00F07ABB">
        <w:rPr>
          <w:sz w:val="28"/>
          <w:szCs w:val="28"/>
        </w:rPr>
        <w:t xml:space="preserve">          </w:t>
      </w:r>
      <w:r w:rsidR="00646400">
        <w:rPr>
          <w:sz w:val="28"/>
          <w:szCs w:val="28"/>
        </w:rPr>
        <w:t xml:space="preserve"> </w:t>
      </w:r>
      <w:r w:rsidR="00F07ABB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F07ABB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F07ABB">
        <w:rPr>
          <w:sz w:val="28"/>
          <w:szCs w:val="28"/>
        </w:rPr>
        <w:t xml:space="preserve">                          </w:t>
      </w:r>
      <w:r w:rsidR="004C5150" w:rsidRPr="00095088">
        <w:rPr>
          <w:sz w:val="28"/>
          <w:szCs w:val="28"/>
        </w:rPr>
        <w:t>№</w:t>
      </w:r>
      <w:r w:rsidR="00646400">
        <w:rPr>
          <w:sz w:val="28"/>
          <w:szCs w:val="28"/>
        </w:rPr>
        <w:t xml:space="preserve"> 112</w:t>
      </w:r>
      <w:r w:rsidR="001029D0">
        <w:rPr>
          <w:sz w:val="28"/>
          <w:szCs w:val="28"/>
        </w:rPr>
        <w:t>-НПА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AD3525" w:rsidRDefault="00090FCB" w:rsidP="00AD352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10D8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44">
        <w:proofErr w:type="gramStart"/>
        <w:r w:rsidR="00AB1D1A" w:rsidRPr="00B10D8C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AB1D1A" w:rsidRPr="00B10D8C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B10D8C">
        <w:rPr>
          <w:rFonts w:ascii="Times New Roman" w:hAnsi="Times New Roman" w:cs="Times New Roman"/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</w:t>
      </w:r>
      <w:r w:rsidR="00F07ABB">
        <w:rPr>
          <w:rFonts w:ascii="Times New Roman" w:hAnsi="Times New Roman" w:cs="Times New Roman"/>
          <w:sz w:val="28"/>
          <w:szCs w:val="28"/>
        </w:rPr>
        <w:t>туплении на муниципальную службу</w:t>
      </w:r>
      <w:r w:rsidR="00B10D8C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</w:t>
      </w:r>
      <w:r w:rsidR="00AD3525">
        <w:rPr>
          <w:rFonts w:ascii="Times New Roman" w:hAnsi="Times New Roman" w:cs="Times New Roman"/>
          <w:sz w:val="28"/>
          <w:szCs w:val="28"/>
        </w:rPr>
        <w:t xml:space="preserve">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</w:t>
      </w:r>
    </w:p>
    <w:p w:rsidR="00B10D8C" w:rsidRPr="00B10D8C" w:rsidRDefault="00AD3525" w:rsidP="00AD352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226796" w:rsidRPr="00AB1D1A" w:rsidRDefault="00226796" w:rsidP="008169E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7081B" w:rsidRPr="0072552E" w:rsidRDefault="00B7081B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646400" w:rsidRDefault="001029D0" w:rsidP="00646400">
      <w:pPr>
        <w:tabs>
          <w:tab w:val="left" w:pos="0"/>
        </w:tabs>
        <w:spacing w:line="276" w:lineRule="auto"/>
        <w:rPr>
          <w:sz w:val="26"/>
          <w:szCs w:val="26"/>
        </w:rPr>
      </w:pPr>
      <w:r>
        <w:tab/>
      </w:r>
      <w:proofErr w:type="gramStart"/>
      <w:r w:rsidRPr="00646400">
        <w:rPr>
          <w:sz w:val="26"/>
          <w:szCs w:val="26"/>
        </w:rPr>
        <w:t>Принят</w:t>
      </w:r>
      <w:proofErr w:type="gramEnd"/>
      <w:r w:rsidRPr="00646400">
        <w:rPr>
          <w:sz w:val="26"/>
          <w:szCs w:val="26"/>
        </w:rPr>
        <w:t xml:space="preserve"> Думой Пожарского муниципального округа </w:t>
      </w:r>
      <w:r w:rsidR="00646400" w:rsidRPr="00646400">
        <w:rPr>
          <w:sz w:val="26"/>
          <w:szCs w:val="26"/>
        </w:rPr>
        <w:t xml:space="preserve">28 </w:t>
      </w:r>
      <w:r w:rsidR="00AD3525" w:rsidRPr="00646400">
        <w:rPr>
          <w:sz w:val="26"/>
          <w:szCs w:val="26"/>
        </w:rPr>
        <w:t>февраля</w:t>
      </w:r>
      <w:r w:rsidRPr="00646400">
        <w:rPr>
          <w:sz w:val="26"/>
          <w:szCs w:val="26"/>
        </w:rPr>
        <w:t xml:space="preserve"> 202</w:t>
      </w:r>
      <w:r w:rsidR="000F3691" w:rsidRPr="00646400">
        <w:rPr>
          <w:sz w:val="26"/>
          <w:szCs w:val="26"/>
        </w:rPr>
        <w:t>3</w:t>
      </w:r>
      <w:r w:rsidRPr="00646400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AB1D1A" w:rsidRPr="00AD3525" w:rsidRDefault="00AD3525" w:rsidP="00AD3525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AD3525">
        <w:rPr>
          <w:sz w:val="28"/>
          <w:szCs w:val="28"/>
        </w:rPr>
        <w:t>В соответствии с федеральными законами от 25 декабря 2008 года</w:t>
      </w:r>
      <w:r w:rsidR="00F07ABB">
        <w:rPr>
          <w:sz w:val="28"/>
          <w:szCs w:val="28"/>
        </w:rPr>
        <w:t xml:space="preserve">          </w:t>
      </w:r>
      <w:r w:rsidRPr="00AD3525">
        <w:rPr>
          <w:sz w:val="28"/>
          <w:szCs w:val="28"/>
        </w:rPr>
        <w:t xml:space="preserve"> </w:t>
      </w:r>
      <w:hyperlink r:id="rId8" w:history="1">
        <w:r>
          <w:rPr>
            <w:sz w:val="28"/>
            <w:szCs w:val="28"/>
          </w:rPr>
          <w:t>№</w:t>
        </w:r>
        <w:r w:rsidRPr="00AD3525">
          <w:rPr>
            <w:sz w:val="28"/>
            <w:szCs w:val="28"/>
          </w:rPr>
          <w:t xml:space="preserve"> 273-ФЗ</w:t>
        </w:r>
      </w:hyperlink>
      <w:r>
        <w:rPr>
          <w:sz w:val="28"/>
          <w:szCs w:val="28"/>
        </w:rPr>
        <w:t>«</w:t>
      </w:r>
      <w:r w:rsidRPr="00AD3525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AD3525">
        <w:rPr>
          <w:sz w:val="28"/>
          <w:szCs w:val="28"/>
        </w:rPr>
        <w:t xml:space="preserve">, от 2 марта 2007 года </w:t>
      </w:r>
      <w:hyperlink r:id="rId9" w:history="1">
        <w:r>
          <w:rPr>
            <w:sz w:val="28"/>
            <w:szCs w:val="28"/>
          </w:rPr>
          <w:t>№</w:t>
        </w:r>
        <w:r w:rsidRPr="00AD3525">
          <w:rPr>
            <w:sz w:val="28"/>
            <w:szCs w:val="28"/>
          </w:rPr>
          <w:t xml:space="preserve"> 25-ФЗ</w:t>
        </w:r>
      </w:hyperlink>
      <w:r>
        <w:rPr>
          <w:sz w:val="28"/>
          <w:szCs w:val="28"/>
        </w:rPr>
        <w:t>«</w:t>
      </w:r>
      <w:r w:rsidRPr="00AD3525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="00AB1D1A" w:rsidRPr="00AD3525">
        <w:rPr>
          <w:sz w:val="28"/>
          <w:szCs w:val="28"/>
        </w:rPr>
        <w:t>,</w:t>
      </w:r>
      <w:r w:rsidRPr="00AD3525">
        <w:rPr>
          <w:sz w:val="28"/>
          <w:szCs w:val="28"/>
        </w:rPr>
        <w:t xml:space="preserve"> Постановлением Губернатора Приморского края от 10</w:t>
      </w:r>
      <w:r>
        <w:rPr>
          <w:sz w:val="28"/>
          <w:szCs w:val="28"/>
        </w:rPr>
        <w:t xml:space="preserve"> июля </w:t>
      </w:r>
      <w:r w:rsidRPr="00AD3525">
        <w:rPr>
          <w:sz w:val="28"/>
          <w:szCs w:val="28"/>
        </w:rPr>
        <w:t>2012</w:t>
      </w:r>
      <w:r>
        <w:rPr>
          <w:sz w:val="28"/>
          <w:szCs w:val="28"/>
        </w:rPr>
        <w:t xml:space="preserve"> года № </w:t>
      </w:r>
      <w:r w:rsidRPr="00AD3525">
        <w:rPr>
          <w:sz w:val="28"/>
          <w:szCs w:val="28"/>
        </w:rPr>
        <w:t xml:space="preserve">49-пг </w:t>
      </w:r>
      <w:r>
        <w:rPr>
          <w:sz w:val="28"/>
          <w:szCs w:val="28"/>
        </w:rPr>
        <w:t>«</w:t>
      </w:r>
      <w:r w:rsidRPr="00AD3525">
        <w:rPr>
          <w:sz w:val="28"/>
          <w:szCs w:val="28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</w:t>
      </w:r>
      <w:proofErr w:type="gramEnd"/>
      <w:r w:rsidRPr="00AD3525">
        <w:rPr>
          <w:sz w:val="28"/>
          <w:szCs w:val="28"/>
        </w:rPr>
        <w:t xml:space="preserve"> </w:t>
      </w:r>
      <w:proofErr w:type="gramStart"/>
      <w:r w:rsidRPr="00AD3525">
        <w:rPr>
          <w:sz w:val="28"/>
          <w:szCs w:val="28"/>
        </w:rPr>
        <w:t>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</w:t>
      </w:r>
      <w:r>
        <w:rPr>
          <w:sz w:val="28"/>
          <w:szCs w:val="28"/>
        </w:rPr>
        <w:t>»</w:t>
      </w:r>
      <w:r w:rsidRPr="00AD3525">
        <w:rPr>
          <w:sz w:val="28"/>
          <w:szCs w:val="28"/>
        </w:rPr>
        <w:t>, на основании Устава Пожарского муниципального округа Приморского края</w:t>
      </w:r>
      <w:proofErr w:type="gramEnd"/>
    </w:p>
    <w:p w:rsidR="009D3CDB" w:rsidRDefault="009D3CDB" w:rsidP="0046113B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46113B" w:rsidRPr="00AD3525" w:rsidRDefault="00355E96" w:rsidP="00AD3525">
      <w:pPr>
        <w:pStyle w:val="ConsPlusTitle"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352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46113B" w:rsidRPr="00AD3525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hyperlink w:anchor="P44">
        <w:r w:rsidR="00AB1D1A" w:rsidRPr="00AD3525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="00AB1D1A" w:rsidRPr="00AD3525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="00AD3525" w:rsidRPr="00AD3525">
        <w:rPr>
          <w:rFonts w:ascii="Times New Roman" w:hAnsi="Times New Roman" w:cs="Times New Roman"/>
          <w:b w:val="0"/>
          <w:sz w:val="28"/>
          <w:szCs w:val="28"/>
        </w:rPr>
        <w:t xml:space="preserve">порядке проверки достоверности и полноты </w:t>
      </w:r>
      <w:r w:rsidR="00AD3525" w:rsidRPr="00AD3525">
        <w:rPr>
          <w:rFonts w:ascii="Times New Roman" w:hAnsi="Times New Roman" w:cs="Times New Roman"/>
          <w:b w:val="0"/>
          <w:sz w:val="28"/>
          <w:szCs w:val="28"/>
        </w:rPr>
        <w:lastRenderedPageBreak/>
        <w:t>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</w:t>
      </w:r>
      <w:r w:rsidR="00646400">
        <w:rPr>
          <w:rFonts w:ascii="Times New Roman" w:hAnsi="Times New Roman" w:cs="Times New Roman"/>
          <w:b w:val="0"/>
          <w:sz w:val="28"/>
          <w:szCs w:val="28"/>
        </w:rPr>
        <w:t>туплении на муниципальную службу</w:t>
      </w:r>
      <w:r w:rsidR="00AD3525" w:rsidRPr="00AD3525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</w:t>
      </w:r>
      <w:proofErr w:type="gramEnd"/>
      <w:r w:rsidR="00AD3525" w:rsidRPr="00AD35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AD3525" w:rsidRPr="00AD3525">
        <w:rPr>
          <w:rFonts w:ascii="Times New Roman" w:hAnsi="Times New Roman" w:cs="Times New Roman"/>
          <w:b w:val="0"/>
          <w:sz w:val="28"/>
          <w:szCs w:val="28"/>
        </w:rPr>
        <w:t>урегулировании</w:t>
      </w:r>
      <w:proofErr w:type="gramEnd"/>
      <w:r w:rsidR="00AD3525" w:rsidRPr="00AD3525">
        <w:rPr>
          <w:rFonts w:ascii="Times New Roman" w:hAnsi="Times New Roman" w:cs="Times New Roman"/>
          <w:b w:val="0"/>
          <w:sz w:val="28"/>
          <w:szCs w:val="28"/>
        </w:rPr>
        <w:t xml:space="preserve">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 w:rsidR="0046113B" w:rsidRPr="00AD352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B1D1A" w:rsidRPr="00FB48A4" w:rsidRDefault="00AB1D1A" w:rsidP="00FB48A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48A4">
        <w:rPr>
          <w:rFonts w:ascii="Times New Roman" w:hAnsi="Times New Roman" w:cs="Times New Roman"/>
          <w:sz w:val="28"/>
          <w:szCs w:val="28"/>
        </w:rPr>
        <w:t>2. Признать утратившими силу следующие нормативные правовые акты Думы Пожарского муниципального района Приморского края:</w:t>
      </w:r>
    </w:p>
    <w:p w:rsidR="00AB1D1A" w:rsidRPr="00FB48A4" w:rsidRDefault="00AB1D1A" w:rsidP="00FB48A4">
      <w:pPr>
        <w:spacing w:line="276" w:lineRule="auto"/>
        <w:ind w:right="296" w:firstLine="851"/>
        <w:jc w:val="both"/>
        <w:rPr>
          <w:sz w:val="28"/>
          <w:szCs w:val="28"/>
        </w:rPr>
      </w:pPr>
      <w:r w:rsidRPr="00FB48A4">
        <w:rPr>
          <w:sz w:val="28"/>
          <w:szCs w:val="28"/>
        </w:rPr>
        <w:t xml:space="preserve">– от </w:t>
      </w:r>
      <w:r w:rsidR="00FB48A4" w:rsidRPr="00FB48A4">
        <w:rPr>
          <w:sz w:val="28"/>
          <w:szCs w:val="28"/>
        </w:rPr>
        <w:t>06 августа 2020</w:t>
      </w:r>
      <w:r w:rsidRPr="00FB48A4">
        <w:rPr>
          <w:sz w:val="28"/>
          <w:szCs w:val="28"/>
        </w:rPr>
        <w:t xml:space="preserve"> года № </w:t>
      </w:r>
      <w:r w:rsidR="00FB48A4" w:rsidRPr="00FB48A4">
        <w:rPr>
          <w:sz w:val="28"/>
          <w:szCs w:val="28"/>
        </w:rPr>
        <w:t>295</w:t>
      </w:r>
      <w:r w:rsidRPr="00FB48A4">
        <w:rPr>
          <w:sz w:val="28"/>
          <w:szCs w:val="28"/>
        </w:rPr>
        <w:t>-НПА «</w:t>
      </w:r>
      <w:r w:rsidR="00FB48A4" w:rsidRPr="00FB48A4">
        <w:rPr>
          <w:sz w:val="28"/>
          <w:szCs w:val="28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органов местного самоуправления Пожарского муниципального района, муниципальными служащими Пожарского муниципального района, замещающими указанные должности, достоверности и полноты сведений, представленных гражданами при поступлении на муниципальную службу органов местного самоуправления Пожарского муниципального района в соответствии с нормативными правовыми актами Российской Федерации, соблюдения муниципальными служащими Пожарского муниципального района ограничений и запретов, требований о предотвращении  или об урегулировании конфликта интересов, исполнения ими обязанностей, установленных в целях противодействия коррупции</w:t>
      </w:r>
      <w:r w:rsidRPr="00FB48A4">
        <w:rPr>
          <w:sz w:val="28"/>
          <w:szCs w:val="28"/>
        </w:rPr>
        <w:t>»;</w:t>
      </w:r>
    </w:p>
    <w:p w:rsidR="00AB1D1A" w:rsidRPr="00FB48A4" w:rsidRDefault="00AB1D1A" w:rsidP="00FB48A4">
      <w:pPr>
        <w:spacing w:line="276" w:lineRule="auto"/>
        <w:ind w:right="296" w:firstLine="851"/>
        <w:jc w:val="both"/>
        <w:rPr>
          <w:sz w:val="28"/>
          <w:szCs w:val="28"/>
        </w:rPr>
      </w:pPr>
      <w:r w:rsidRPr="00FB48A4">
        <w:rPr>
          <w:sz w:val="28"/>
          <w:szCs w:val="28"/>
        </w:rPr>
        <w:t xml:space="preserve">– от </w:t>
      </w:r>
      <w:r w:rsidR="00FB48A4" w:rsidRPr="00FB48A4">
        <w:rPr>
          <w:sz w:val="28"/>
          <w:szCs w:val="28"/>
        </w:rPr>
        <w:t>26 февраля 2021</w:t>
      </w:r>
      <w:r w:rsidRPr="00FB48A4">
        <w:rPr>
          <w:sz w:val="28"/>
          <w:szCs w:val="28"/>
        </w:rPr>
        <w:t xml:space="preserve"> года № </w:t>
      </w:r>
      <w:r w:rsidR="00FB48A4" w:rsidRPr="00FB48A4">
        <w:rPr>
          <w:sz w:val="28"/>
          <w:szCs w:val="28"/>
        </w:rPr>
        <w:t>26</w:t>
      </w:r>
      <w:r w:rsidRPr="00FB48A4">
        <w:rPr>
          <w:sz w:val="28"/>
          <w:szCs w:val="28"/>
        </w:rPr>
        <w:t>-НПА «</w:t>
      </w:r>
      <w:r w:rsidR="00FB48A4" w:rsidRPr="00FB48A4">
        <w:rPr>
          <w:sz w:val="28"/>
          <w:szCs w:val="28"/>
        </w:rPr>
        <w:t>О внесении изменений в нормативный правовой акт Думы Пожарского муниципального района от 06 августа 2020 года № 295-НПА «Об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органов местного самоуправления Пожарского муниципального района, муниципальными служащими Пожарского муниципального района, замещающими указанные должности, достоверности и полноты сведений, представленных гражданами при поступлении на муниципальную службу органов местного самоуправления Пожарского муниципального района в соответствии с нормативными правовыми актами Российской Федерации, соблюдения муниципальными служащими Пожарского муниципального района ограничений и запретов, требований о предотвращении  или об урегулировании конфликта интересов, исполнения ими обязанностей, установленных в целях противодействия коррупции»;</w:t>
      </w:r>
    </w:p>
    <w:p w:rsidR="00FB48A4" w:rsidRPr="00FB48A4" w:rsidRDefault="00FB48A4" w:rsidP="00FB48A4">
      <w:pPr>
        <w:spacing w:line="276" w:lineRule="auto"/>
        <w:ind w:right="296" w:firstLine="851"/>
        <w:jc w:val="both"/>
        <w:rPr>
          <w:sz w:val="28"/>
          <w:szCs w:val="28"/>
        </w:rPr>
      </w:pPr>
      <w:r w:rsidRPr="00FB48A4">
        <w:rPr>
          <w:sz w:val="28"/>
          <w:szCs w:val="28"/>
        </w:rPr>
        <w:lastRenderedPageBreak/>
        <w:t>– от 25 мая 2021 года № 43-НПА «О внесении изменений в нормативный правовой акт Думы Пожарского муниципального района от 06 августа 2020 года № 295-НПА «Об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органов местного самоуправления Пожарского муниципального района, муниципальными служащими Пожарского муниципального района, замещающими указанные должности, достоверности и полноты сведений, представленных гражданами при поступлении на муниципальную службу органов местного самоуправления Пожарского муниципального района в соответствии с нормативными правовыми актами Российской Федерации, соблюдения муниципальными служащими Пожарского муниципального района ограничений и запретов, требований о предотвращении  или об урегулировании конфликта интересов, исполнения ими обязанностей, установленных в целях противодействия коррупции».</w:t>
      </w:r>
    </w:p>
    <w:p w:rsidR="006A2354" w:rsidRPr="009F46A9" w:rsidRDefault="00CA4B51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A2354" w:rsidRPr="009F46A9">
        <w:rPr>
          <w:sz w:val="28"/>
          <w:szCs w:val="28"/>
        </w:rPr>
        <w:t>. Опубликовать настоящ</w:t>
      </w:r>
      <w:r w:rsidR="00914485">
        <w:rPr>
          <w:sz w:val="28"/>
          <w:szCs w:val="28"/>
        </w:rPr>
        <w:t>ий нормативный правовой акт</w:t>
      </w:r>
      <w:r w:rsidR="006A2354" w:rsidRPr="009F46A9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9F46A9">
        <w:rPr>
          <w:sz w:val="28"/>
          <w:szCs w:val="28"/>
        </w:rPr>
        <w:t xml:space="preserve">Пожарского муниципального </w:t>
      </w:r>
      <w:r w:rsidR="003F74BC" w:rsidRPr="009F46A9">
        <w:rPr>
          <w:sz w:val="28"/>
          <w:szCs w:val="28"/>
        </w:rPr>
        <w:t xml:space="preserve">района </w:t>
      </w:r>
      <w:r w:rsidR="00657B47" w:rsidRPr="009F46A9">
        <w:rPr>
          <w:sz w:val="28"/>
          <w:szCs w:val="28"/>
        </w:rPr>
        <w:t>Приморского края</w:t>
      </w:r>
      <w:r w:rsidR="006A2354" w:rsidRPr="009F46A9">
        <w:rPr>
          <w:sz w:val="28"/>
          <w:szCs w:val="28"/>
        </w:rPr>
        <w:t xml:space="preserve"> в информационно-телекоммуникационнойсети «Интернет».</w:t>
      </w:r>
    </w:p>
    <w:p w:rsidR="00393B1C" w:rsidRDefault="00CA4B51" w:rsidP="00393B1C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90FCB">
        <w:rPr>
          <w:sz w:val="28"/>
          <w:szCs w:val="28"/>
        </w:rPr>
        <w:t xml:space="preserve">. </w:t>
      </w:r>
      <w:r w:rsidR="00393B1C" w:rsidRPr="005D19F4">
        <w:rPr>
          <w:sz w:val="28"/>
          <w:szCs w:val="28"/>
        </w:rPr>
        <w:t>Настоящий нормативный правовой а</w:t>
      </w:r>
      <w:proofErr w:type="gramStart"/>
      <w:r w:rsidR="00393B1C" w:rsidRPr="005D19F4">
        <w:rPr>
          <w:sz w:val="28"/>
          <w:szCs w:val="28"/>
        </w:rPr>
        <w:t>кт вст</w:t>
      </w:r>
      <w:proofErr w:type="gramEnd"/>
      <w:r w:rsidR="00393B1C" w:rsidRPr="005D19F4">
        <w:rPr>
          <w:sz w:val="28"/>
          <w:szCs w:val="28"/>
        </w:rPr>
        <w:t xml:space="preserve">упает в силу со дня </w:t>
      </w:r>
      <w:r w:rsidR="00393B1C">
        <w:rPr>
          <w:sz w:val="28"/>
          <w:szCs w:val="28"/>
        </w:rPr>
        <w:t xml:space="preserve">его </w:t>
      </w:r>
      <w:r w:rsidR="00393B1C" w:rsidRPr="005D19F4">
        <w:rPr>
          <w:sz w:val="28"/>
          <w:szCs w:val="28"/>
        </w:rPr>
        <w:t xml:space="preserve">опубликования </w:t>
      </w:r>
      <w:r w:rsidR="00F07ABB">
        <w:rPr>
          <w:sz w:val="28"/>
          <w:szCs w:val="28"/>
        </w:rPr>
        <w:t xml:space="preserve">в газете «Победа» </w:t>
      </w:r>
      <w:r w:rsidR="00393B1C">
        <w:rPr>
          <w:sz w:val="28"/>
          <w:szCs w:val="28"/>
        </w:rPr>
        <w:t>и распространяется на правоотношения, возникшие с 1 января 2023 года.</w:t>
      </w:r>
    </w:p>
    <w:p w:rsidR="0046113B" w:rsidRDefault="0046113B" w:rsidP="00722713">
      <w:pPr>
        <w:ind w:right="-6" w:firstLine="709"/>
        <w:jc w:val="both"/>
        <w:rPr>
          <w:sz w:val="28"/>
          <w:szCs w:val="28"/>
        </w:rPr>
      </w:pPr>
    </w:p>
    <w:p w:rsidR="00393B1C" w:rsidRDefault="00393B1C" w:rsidP="00722713">
      <w:pPr>
        <w:ind w:right="-6" w:firstLine="709"/>
        <w:jc w:val="both"/>
        <w:rPr>
          <w:sz w:val="28"/>
          <w:szCs w:val="28"/>
        </w:rPr>
      </w:pPr>
    </w:p>
    <w:p w:rsidR="00CA4B51" w:rsidRDefault="00CA4B51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>
        <w:rPr>
          <w:sz w:val="28"/>
          <w:szCs w:val="28"/>
        </w:rPr>
        <w:t xml:space="preserve"> района  </w:t>
      </w:r>
      <w:r w:rsidR="00F07ABB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В.М. Козак</w:t>
      </w: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00" w:rsidRDefault="00646400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00" w:rsidRDefault="00646400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00" w:rsidRDefault="00646400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Pr="00CA4B51" w:rsidRDefault="00CA4B51" w:rsidP="00CA4B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4B51">
        <w:rPr>
          <w:rFonts w:ascii="Times New Roman" w:hAnsi="Times New Roman" w:cs="Times New Roman"/>
          <w:sz w:val="28"/>
          <w:szCs w:val="28"/>
        </w:rPr>
        <w:lastRenderedPageBreak/>
        <w:t>ПОЛОЖЕНИЕ</w:t>
      </w:r>
    </w:p>
    <w:p w:rsidR="00315B9B" w:rsidRDefault="00315B9B" w:rsidP="00315B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</w:t>
      </w:r>
      <w:r w:rsidR="00646400">
        <w:rPr>
          <w:rFonts w:ascii="Times New Roman" w:hAnsi="Times New Roman" w:cs="Times New Roman"/>
          <w:sz w:val="28"/>
          <w:szCs w:val="28"/>
        </w:rPr>
        <w:t>туплении на муниципальную службу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</w:t>
      </w:r>
    </w:p>
    <w:p w:rsidR="00CA4B51" w:rsidRDefault="00315B9B" w:rsidP="00315B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15B9B" w:rsidRDefault="00315B9B" w:rsidP="00315B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820" w:type="dxa"/>
        <w:tblInd w:w="5211" w:type="dxa"/>
        <w:tblLook w:val="01E0"/>
      </w:tblPr>
      <w:tblGrid>
        <w:gridCol w:w="4820"/>
      </w:tblGrid>
      <w:tr w:rsidR="00950E9D" w:rsidRPr="005175BA" w:rsidTr="00646400">
        <w:trPr>
          <w:trHeight w:val="1225"/>
        </w:trPr>
        <w:tc>
          <w:tcPr>
            <w:tcW w:w="4820" w:type="dxa"/>
            <w:hideMark/>
          </w:tcPr>
          <w:p w:rsidR="00950E9D" w:rsidRDefault="00B15FA1" w:rsidP="00950E9D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Утверждено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950E9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</w:p>
          <w:p w:rsidR="00950E9D" w:rsidRPr="005175BA" w:rsidRDefault="00950E9D" w:rsidP="00950E9D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от </w:t>
            </w:r>
            <w:r w:rsidR="0064640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«28» февраля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23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64640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112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950E9D" w:rsidRDefault="00950E9D" w:rsidP="004611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0E9D" w:rsidRDefault="00950E9D" w:rsidP="00950E9D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15B9B">
        <w:rPr>
          <w:rFonts w:ascii="Times New Roman" w:hAnsi="Times New Roman" w:cs="Times New Roman"/>
          <w:sz w:val="28"/>
          <w:szCs w:val="28"/>
        </w:rPr>
        <w:t>Настоящим Положением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</w:t>
      </w:r>
      <w:r w:rsidR="00646400">
        <w:rPr>
          <w:rFonts w:ascii="Times New Roman" w:hAnsi="Times New Roman" w:cs="Times New Roman"/>
          <w:sz w:val="28"/>
          <w:szCs w:val="28"/>
        </w:rPr>
        <w:t>туплении на муниципальную службу</w:t>
      </w:r>
      <w:r w:rsidRPr="00315B9B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</w:t>
      </w:r>
      <w:proofErr w:type="gramEnd"/>
      <w:r w:rsidRPr="00315B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5B9B">
        <w:rPr>
          <w:rFonts w:ascii="Times New Roman" w:hAnsi="Times New Roman" w:cs="Times New Roman"/>
          <w:sz w:val="28"/>
          <w:szCs w:val="28"/>
        </w:rPr>
        <w:t>урегулировании</w:t>
      </w:r>
      <w:proofErr w:type="gramEnd"/>
      <w:r w:rsidRPr="00315B9B">
        <w:rPr>
          <w:rFonts w:ascii="Times New Roman" w:hAnsi="Times New Roman" w:cs="Times New Roman"/>
          <w:sz w:val="28"/>
          <w:szCs w:val="28"/>
        </w:rPr>
        <w:t xml:space="preserve">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– Положение)</w:t>
      </w:r>
      <w:r w:rsidRPr="00315B9B">
        <w:rPr>
          <w:rFonts w:ascii="Times New Roman" w:hAnsi="Times New Roman" w:cs="Times New Roman"/>
          <w:sz w:val="28"/>
          <w:szCs w:val="28"/>
        </w:rPr>
        <w:t xml:space="preserve"> определяется порядок осуществления проверки: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 w:rsidRPr="00315B9B">
        <w:rPr>
          <w:rFonts w:ascii="Times New Roman" w:hAnsi="Times New Roman" w:cs="Times New Roman"/>
          <w:sz w:val="28"/>
          <w:szCs w:val="28"/>
        </w:rPr>
        <w:t xml:space="preserve">1) достоверности и полноты сведений о доходах, об имуществе и обязательствах имущественного характера, представленных в соответствии с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315B9B">
        <w:rPr>
          <w:rFonts w:ascii="Times New Roman" w:hAnsi="Times New Roman" w:cs="Times New Roman"/>
          <w:sz w:val="28"/>
          <w:szCs w:val="28"/>
        </w:rPr>
        <w:t xml:space="preserve"> округа, определяющими порядок их предоставления: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должностей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315B9B">
        <w:rPr>
          <w:rFonts w:ascii="Times New Roman" w:hAnsi="Times New Roman" w:cs="Times New Roman"/>
          <w:sz w:val="28"/>
          <w:szCs w:val="28"/>
        </w:rPr>
        <w:t xml:space="preserve"> округа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 –</w:t>
      </w:r>
      <w:r w:rsidRPr="00315B9B">
        <w:rPr>
          <w:rFonts w:ascii="Times New Roman" w:hAnsi="Times New Roman" w:cs="Times New Roman"/>
          <w:sz w:val="28"/>
          <w:szCs w:val="28"/>
        </w:rPr>
        <w:t xml:space="preserve"> граждане), на отчетную дату;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 xml:space="preserve">муниципальными служащими, замещающими должности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315B9B">
        <w:rPr>
          <w:rFonts w:ascii="Times New Roman" w:hAnsi="Times New Roman" w:cs="Times New Roman"/>
          <w:sz w:val="28"/>
          <w:szCs w:val="28"/>
        </w:rPr>
        <w:t xml:space="preserve"> округа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315B9B">
        <w:rPr>
          <w:rFonts w:ascii="Times New Roman" w:hAnsi="Times New Roman" w:cs="Times New Roman"/>
          <w:sz w:val="28"/>
          <w:szCs w:val="28"/>
        </w:rPr>
        <w:t xml:space="preserve"> муниципальные служащие), за отчетный период и за два года, предшествующие отчетному периоду;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315B9B">
        <w:rPr>
          <w:rFonts w:ascii="Times New Roman" w:hAnsi="Times New Roman" w:cs="Times New Roman"/>
          <w:sz w:val="28"/>
          <w:szCs w:val="28"/>
        </w:rPr>
        <w:t xml:space="preserve">2) достоверности и полноты сведений, представленных гражданами при </w:t>
      </w:r>
      <w:r w:rsidRPr="00315B9B">
        <w:rPr>
          <w:rFonts w:ascii="Times New Roman" w:hAnsi="Times New Roman" w:cs="Times New Roman"/>
          <w:sz w:val="28"/>
          <w:szCs w:val="28"/>
        </w:rPr>
        <w:lastRenderedPageBreak/>
        <w:t>поступлении на муниципальную службу в соответствии с нормативными правовыми актами Российской Федерации;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"/>
      <w:bookmarkEnd w:id="2"/>
      <w:r w:rsidRPr="00315B9B">
        <w:rPr>
          <w:rFonts w:ascii="Times New Roman" w:hAnsi="Times New Roman" w:cs="Times New Roman"/>
          <w:sz w:val="28"/>
          <w:szCs w:val="28"/>
        </w:rPr>
        <w:t xml:space="preserve">3)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0">
        <w:r w:rsidRPr="00315B9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15B9B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 и нормативными правовыми актами Приморского края (далее по тексту – требования к служебному поведению).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 xml:space="preserve">2. Проверка, предусмотренная </w:t>
      </w:r>
      <w:hyperlink w:anchor="P33">
        <w:r w:rsidRPr="00315B9B">
          <w:rPr>
            <w:rFonts w:ascii="Times New Roman" w:hAnsi="Times New Roman" w:cs="Times New Roman"/>
            <w:sz w:val="28"/>
            <w:szCs w:val="28"/>
          </w:rPr>
          <w:t>подпунктами 2</w:t>
        </w:r>
      </w:hyperlink>
      <w:r w:rsidRPr="00315B9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4">
        <w:r w:rsidRPr="00315B9B">
          <w:rPr>
            <w:rFonts w:ascii="Times New Roman" w:hAnsi="Times New Roman" w:cs="Times New Roman"/>
            <w:sz w:val="28"/>
            <w:szCs w:val="28"/>
          </w:rPr>
          <w:t>3 пункта 1</w:t>
        </w:r>
      </w:hyperlink>
      <w:r w:rsidRPr="00315B9B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в отношении граждан и муниципальных служащих, замещающих любую должность муниципальной службы.</w:t>
      </w:r>
    </w:p>
    <w:p w:rsidR="00315B9B" w:rsidRPr="00FB48A4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 xml:space="preserve">3. Проверка достоверности и полноты сведений о доходах, об имуществе и обязательствах имущественного характера, представленных муниципальным служащим, замещающим должность муниципальной службы, не включенную в перечень должностей муниципальной службы, установленный муниципальным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315B9B">
        <w:rPr>
          <w:rFonts w:ascii="Times New Roman" w:hAnsi="Times New Roman" w:cs="Times New Roman"/>
          <w:sz w:val="28"/>
          <w:szCs w:val="28"/>
        </w:rPr>
        <w:t xml:space="preserve"> округа, и претендующим на замещение должности муниципальной службы, предусмотренной этим перечнем должностей, осуществляется в порядке, установленном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315B9B">
        <w:rPr>
          <w:rFonts w:ascii="Times New Roman" w:hAnsi="Times New Roman" w:cs="Times New Roman"/>
          <w:sz w:val="28"/>
          <w:szCs w:val="28"/>
        </w:rPr>
        <w:t xml:space="preserve"> для проверки сведений, представленных гражданами в соответствии с нормативными правовыми актами Российской </w:t>
      </w:r>
      <w:r w:rsidRPr="00FB48A4">
        <w:rPr>
          <w:rFonts w:ascii="Times New Roman" w:hAnsi="Times New Roman" w:cs="Times New Roman"/>
          <w:sz w:val="28"/>
          <w:szCs w:val="28"/>
        </w:rPr>
        <w:t>Федерации.</w:t>
      </w:r>
    </w:p>
    <w:p w:rsidR="00315B9B" w:rsidRPr="00FB48A4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48A4">
        <w:rPr>
          <w:rFonts w:ascii="Times New Roman" w:hAnsi="Times New Roman" w:cs="Times New Roman"/>
          <w:sz w:val="28"/>
          <w:szCs w:val="28"/>
        </w:rPr>
        <w:t xml:space="preserve">4. Проверка, предусмотренная </w:t>
      </w:r>
      <w:hyperlink w:anchor="P29">
        <w:r w:rsidRPr="00FB48A4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FB48A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46B0B" w:rsidRPr="00FB48A4">
        <w:rPr>
          <w:rFonts w:ascii="Times New Roman" w:hAnsi="Times New Roman" w:cs="Times New Roman"/>
          <w:sz w:val="28"/>
          <w:szCs w:val="28"/>
        </w:rPr>
        <w:t>Положения</w:t>
      </w:r>
      <w:r w:rsidRPr="00FB48A4">
        <w:rPr>
          <w:rFonts w:ascii="Times New Roman" w:hAnsi="Times New Roman" w:cs="Times New Roman"/>
          <w:sz w:val="28"/>
          <w:szCs w:val="28"/>
        </w:rPr>
        <w:t>, осуществляется по решению должностного лица, уполномоченного назначать гражданина либо назначившего муниципального служащего на должность муниципальной службы.</w:t>
      </w:r>
    </w:p>
    <w:p w:rsidR="00315B9B" w:rsidRPr="00FB48A4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48A4">
        <w:rPr>
          <w:rFonts w:ascii="Times New Roman" w:hAnsi="Times New Roman" w:cs="Times New Roman"/>
          <w:sz w:val="28"/>
          <w:szCs w:val="28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48A4">
        <w:rPr>
          <w:rFonts w:ascii="Times New Roman" w:hAnsi="Times New Roman" w:cs="Times New Roman"/>
          <w:sz w:val="28"/>
          <w:szCs w:val="28"/>
        </w:rPr>
        <w:t xml:space="preserve">5. Проверка, предусмотренная </w:t>
      </w:r>
      <w:hyperlink w:anchor="P29">
        <w:r w:rsidRPr="00FB48A4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FB48A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46B0B" w:rsidRPr="00FB48A4">
        <w:rPr>
          <w:rFonts w:ascii="Times New Roman" w:hAnsi="Times New Roman" w:cs="Times New Roman"/>
          <w:sz w:val="28"/>
          <w:szCs w:val="28"/>
        </w:rPr>
        <w:t>Положения</w:t>
      </w:r>
      <w:r w:rsidRPr="00FB48A4">
        <w:rPr>
          <w:rFonts w:ascii="Times New Roman" w:hAnsi="Times New Roman" w:cs="Times New Roman"/>
          <w:sz w:val="28"/>
          <w:szCs w:val="28"/>
        </w:rPr>
        <w:t xml:space="preserve">, осуществляется кадровой службой органа местного самоуправления </w:t>
      </w:r>
      <w:r w:rsidR="00846B0B" w:rsidRPr="00FB48A4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="00846B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315B9B">
        <w:rPr>
          <w:rFonts w:ascii="Times New Roman" w:hAnsi="Times New Roman" w:cs="Times New Roman"/>
          <w:sz w:val="28"/>
          <w:szCs w:val="28"/>
        </w:rPr>
        <w:t xml:space="preserve"> округа (должностным лицом, осуществляющим функции кадровой службы) (далее</w:t>
      </w:r>
      <w:r w:rsidR="00846B0B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315B9B">
        <w:rPr>
          <w:rFonts w:ascii="Times New Roman" w:hAnsi="Times New Roman" w:cs="Times New Roman"/>
          <w:sz w:val="28"/>
          <w:szCs w:val="28"/>
        </w:rPr>
        <w:t xml:space="preserve"> кадровая служба).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>6. Основаниями для проведения проверки являются:</w:t>
      </w:r>
    </w:p>
    <w:p w:rsidR="00315B9B" w:rsidRPr="002C7B87" w:rsidRDefault="00846B0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7B87">
        <w:rPr>
          <w:rFonts w:ascii="Times New Roman" w:hAnsi="Times New Roman" w:cs="Times New Roman"/>
          <w:sz w:val="28"/>
          <w:szCs w:val="28"/>
        </w:rPr>
        <w:t xml:space="preserve">1) 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поступление гражданина на муниципальную службу (за исключением должностей первого заместителя главы администрации </w:t>
      </w:r>
      <w:r w:rsidRPr="002C7B8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округа, заместителя главы администрации </w:t>
      </w:r>
      <w:r w:rsidRPr="002C7B8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округа) в отношении проверки, предусмотренной </w:t>
      </w:r>
      <w:hyperlink w:anchor="P33">
        <w:r w:rsidR="00315B9B" w:rsidRPr="002C7B87">
          <w:rPr>
            <w:rFonts w:ascii="Times New Roman" w:hAnsi="Times New Roman" w:cs="Times New Roman"/>
            <w:sz w:val="28"/>
            <w:szCs w:val="28"/>
          </w:rPr>
          <w:t>подпунктом 2 пункта 1</w:t>
        </w:r>
      </w:hyperlink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C7B87">
        <w:rPr>
          <w:rFonts w:ascii="Times New Roman" w:hAnsi="Times New Roman" w:cs="Times New Roman"/>
          <w:sz w:val="28"/>
          <w:szCs w:val="28"/>
        </w:rPr>
        <w:t>Положения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, кроме случая поступления гражданина на муниципальную службу на следующий рабочий день после его увольнения с замещаемой должности муниципальной службы в том же органе местного самоуправления или органе местного самоуправления, образованном в </w:t>
      </w:r>
      <w:r w:rsidR="00315B9B" w:rsidRPr="002C7B87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результате преобразования </w:t>
      </w:r>
      <w:r w:rsidRPr="002C7B8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округа Приморского края в соответствии с законодательством Приморского края;</w:t>
      </w:r>
    </w:p>
    <w:p w:rsidR="00315B9B" w:rsidRPr="002C7B87" w:rsidRDefault="002C7B87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7B87">
        <w:rPr>
          <w:rFonts w:ascii="Times New Roman" w:hAnsi="Times New Roman" w:cs="Times New Roman"/>
          <w:sz w:val="28"/>
          <w:szCs w:val="28"/>
        </w:rPr>
        <w:t xml:space="preserve">2) 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поступление гражданина на муниципальную службу на должности первого заместителя главы администрации </w:t>
      </w:r>
      <w:r w:rsidRPr="002C7B8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округа, заместителя главы администрации </w:t>
      </w:r>
      <w:r w:rsidRPr="002C7B8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2C7B87">
        <w:rPr>
          <w:rFonts w:ascii="Times New Roman" w:hAnsi="Times New Roman" w:cs="Times New Roman"/>
          <w:sz w:val="28"/>
          <w:szCs w:val="28"/>
        </w:rPr>
        <w:t>–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в отношении проверок, предусмотренных </w:t>
      </w:r>
      <w:hyperlink w:anchor="P30">
        <w:r w:rsidR="00315B9B" w:rsidRPr="002C7B87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="00315B9B" w:rsidRPr="002C7B8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3">
        <w:r w:rsidR="00315B9B" w:rsidRPr="002C7B87">
          <w:rPr>
            <w:rFonts w:ascii="Times New Roman" w:hAnsi="Times New Roman" w:cs="Times New Roman"/>
            <w:sz w:val="28"/>
            <w:szCs w:val="28"/>
          </w:rPr>
          <w:t>2 пункта 1</w:t>
        </w:r>
      </w:hyperlink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C7B87">
        <w:rPr>
          <w:rFonts w:ascii="Times New Roman" w:hAnsi="Times New Roman" w:cs="Times New Roman"/>
          <w:sz w:val="28"/>
          <w:szCs w:val="28"/>
        </w:rPr>
        <w:t>Положения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, кроме случая поступления гражданина на муниципальную службу на следующий рабочий день после его увольнения с замещаемой должности муниципальной службы в том же органе местного самоуправления или органе местного самоуправления, образованном в результате преобразования </w:t>
      </w:r>
      <w:r w:rsidRPr="002C7B8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округа Приморского края в соответствии с законодательством Приморского края;</w:t>
      </w:r>
    </w:p>
    <w:p w:rsidR="00315B9B" w:rsidRPr="002C7B87" w:rsidRDefault="002C7B87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7B87">
        <w:rPr>
          <w:rFonts w:ascii="Times New Roman" w:hAnsi="Times New Roman" w:cs="Times New Roman"/>
          <w:sz w:val="28"/>
          <w:szCs w:val="28"/>
        </w:rPr>
        <w:t xml:space="preserve">3) </w:t>
      </w:r>
      <w:r w:rsidR="00315B9B" w:rsidRPr="002C7B87">
        <w:rPr>
          <w:rFonts w:ascii="Times New Roman" w:hAnsi="Times New Roman" w:cs="Times New Roman"/>
          <w:sz w:val="28"/>
          <w:szCs w:val="28"/>
        </w:rPr>
        <w:t xml:space="preserve">письменно оформленная информация о представлении гражданином, муниципальным служащим недостоверных или неполных сведений в соответствии с </w:t>
      </w:r>
      <w:hyperlink w:anchor="P30">
        <w:r w:rsidR="00315B9B" w:rsidRPr="002C7B87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="00315B9B" w:rsidRPr="002C7B8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3">
        <w:r w:rsidR="00315B9B" w:rsidRPr="002C7B87">
          <w:rPr>
            <w:rFonts w:ascii="Times New Roman" w:hAnsi="Times New Roman" w:cs="Times New Roman"/>
            <w:sz w:val="28"/>
            <w:szCs w:val="28"/>
          </w:rPr>
          <w:t>2 пункта 1</w:t>
        </w:r>
      </w:hyperlink>
      <w:r w:rsidR="00315B9B" w:rsidRPr="002C7B8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C7B87">
        <w:rPr>
          <w:rFonts w:ascii="Times New Roman" w:hAnsi="Times New Roman" w:cs="Times New Roman"/>
          <w:sz w:val="28"/>
          <w:szCs w:val="28"/>
        </w:rPr>
        <w:t>Положения</w:t>
      </w:r>
      <w:r w:rsidR="00315B9B" w:rsidRPr="002C7B87">
        <w:rPr>
          <w:rFonts w:ascii="Times New Roman" w:hAnsi="Times New Roman" w:cs="Times New Roman"/>
          <w:sz w:val="28"/>
          <w:szCs w:val="28"/>
        </w:rPr>
        <w:t>, несоблюдении гражданином, муниципальным служащим ограничений, запретов, требований, установленных законодательством о противодействии коррупции.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>Информация, предусмотренная абзацем четвертым настоящего пункта, может быть предоставлена: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>1) правоохранительными и налоговыми органами, иными государственными органами, органами местного самоуправления и их должностными лицами;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 xml:space="preserve">2) кадровой службой, должностными лицами, ответственными за работу по профилактике коррупционных и иных правонарушений органа местного самоуправления </w:t>
      </w:r>
      <w:r w:rsid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315B9B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>3) постоянно действующими руководящими органами политических партий и зарегистрированных в соответствии с законом иных общероссийских и краевых общественных объединений, не являющихся политическими партиями;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>4) Общественной палатой Российской Федерации, Общественной палатой Приморского края;</w:t>
      </w:r>
    </w:p>
    <w:p w:rsidR="00315B9B" w:rsidRPr="00315B9B" w:rsidRDefault="00315B9B" w:rsidP="00315B9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5B9B">
        <w:rPr>
          <w:rFonts w:ascii="Times New Roman" w:hAnsi="Times New Roman" w:cs="Times New Roman"/>
          <w:sz w:val="28"/>
          <w:szCs w:val="28"/>
        </w:rPr>
        <w:t>5) общероссийскими, краевыми, местными средствами массовой информации.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7. Информация анонимного характера не может служить основанием для проверки.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8. 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9. Кадровая служба осуществляет проверку самостоятельно.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7"/>
      <w:bookmarkEnd w:id="3"/>
      <w:r w:rsidRPr="00961AA2">
        <w:rPr>
          <w:rFonts w:ascii="Times New Roman" w:hAnsi="Times New Roman" w:cs="Times New Roman"/>
          <w:sz w:val="28"/>
          <w:szCs w:val="28"/>
        </w:rPr>
        <w:t xml:space="preserve">Запросы в кредитные организации, налоговые органы Российской Федерации, федеральный орган исполнительной власти, уполномоченный Правительством Российской Федерации на государственную регистрацию прав на недвижимое имущество (орган регистрации прав) и его территориальные органы, операторам информационных систем, в которых осуществляется выпуск </w:t>
      </w:r>
      <w:r w:rsidRPr="00961AA2">
        <w:rPr>
          <w:rFonts w:ascii="Times New Roman" w:hAnsi="Times New Roman" w:cs="Times New Roman"/>
          <w:sz w:val="28"/>
          <w:szCs w:val="28"/>
        </w:rPr>
        <w:lastRenderedPageBreak/>
        <w:t xml:space="preserve">цифровых финансовых активов, в отношении граждан, претендующих на замещение должностей муниципальной службы, включенных в соответствующий перечень, муниципальных служащих </w:t>
      </w:r>
      <w:r w:rsid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961AA2">
        <w:rPr>
          <w:rFonts w:ascii="Times New Roman" w:hAnsi="Times New Roman" w:cs="Times New Roman"/>
          <w:sz w:val="28"/>
          <w:szCs w:val="28"/>
        </w:rPr>
        <w:t xml:space="preserve"> округа, замещающих указанные должности, их супруг (супругов) и несовершеннолетних детей направляются, в том числе с использованием государственной информационной системы в области противодействия коррупции </w:t>
      </w:r>
      <w:r w:rsidR="00961AA2">
        <w:rPr>
          <w:rFonts w:ascii="Times New Roman" w:hAnsi="Times New Roman" w:cs="Times New Roman"/>
          <w:sz w:val="28"/>
          <w:szCs w:val="28"/>
        </w:rPr>
        <w:t>«</w:t>
      </w:r>
      <w:r w:rsidRPr="00961AA2">
        <w:rPr>
          <w:rFonts w:ascii="Times New Roman" w:hAnsi="Times New Roman" w:cs="Times New Roman"/>
          <w:sz w:val="28"/>
          <w:szCs w:val="28"/>
        </w:rPr>
        <w:t>Посейдон</w:t>
      </w:r>
      <w:r w:rsidR="00961AA2">
        <w:rPr>
          <w:rFonts w:ascii="Times New Roman" w:hAnsi="Times New Roman" w:cs="Times New Roman"/>
          <w:sz w:val="28"/>
          <w:szCs w:val="28"/>
        </w:rPr>
        <w:t>»</w:t>
      </w:r>
      <w:r w:rsidRPr="00961AA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61AA2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961AA2">
        <w:rPr>
          <w:rFonts w:ascii="Times New Roman" w:hAnsi="Times New Roman" w:cs="Times New Roman"/>
          <w:sz w:val="28"/>
          <w:szCs w:val="28"/>
        </w:rPr>
        <w:t xml:space="preserve"> система </w:t>
      </w:r>
      <w:r w:rsidR="00961AA2">
        <w:rPr>
          <w:rFonts w:ascii="Times New Roman" w:hAnsi="Times New Roman" w:cs="Times New Roman"/>
          <w:sz w:val="28"/>
          <w:szCs w:val="28"/>
        </w:rPr>
        <w:t>«Посейдон»</w:t>
      </w:r>
      <w:r w:rsidRPr="00961AA2">
        <w:rPr>
          <w:rFonts w:ascii="Times New Roman" w:hAnsi="Times New Roman" w:cs="Times New Roman"/>
          <w:sz w:val="28"/>
          <w:szCs w:val="28"/>
        </w:rPr>
        <w:t xml:space="preserve">), Губернатором Приморского края либо уполномоченным им должностным лицом на основании обращения главы </w:t>
      </w:r>
      <w:r w:rsid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961AA2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AA2">
        <w:rPr>
          <w:rFonts w:ascii="Times New Roman" w:hAnsi="Times New Roman" w:cs="Times New Roman"/>
          <w:sz w:val="28"/>
          <w:szCs w:val="28"/>
        </w:rPr>
        <w:t xml:space="preserve">В случае возникновения необходимости запросы в отношении граждан, претендующих на замещение должностей муниципальной службы, включенных в соответствующий перечень, муниципальных служащих </w:t>
      </w:r>
      <w:r w:rsidR="00961AA2" w:rsidRP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961AA2">
        <w:rPr>
          <w:rFonts w:ascii="Times New Roman" w:hAnsi="Times New Roman" w:cs="Times New Roman"/>
          <w:sz w:val="28"/>
          <w:szCs w:val="28"/>
        </w:rPr>
        <w:t xml:space="preserve"> округа, замещающих указанные должности, их супруг (супругов) и несовершеннолетних детей о проведении оперативно-розыскных мероприятий и о предоставлении сведений, составляющих иную охраняемую законом тайну, за исключением запросов, указанных в </w:t>
      </w:r>
      <w:hyperlink w:anchor="P57">
        <w:r w:rsidRPr="00961AA2">
          <w:rPr>
            <w:rFonts w:ascii="Times New Roman" w:hAnsi="Times New Roman" w:cs="Times New Roman"/>
            <w:sz w:val="28"/>
            <w:szCs w:val="28"/>
          </w:rPr>
          <w:t>абзаце втором пункта 9</w:t>
        </w:r>
      </w:hyperlink>
      <w:r w:rsidRPr="00961AA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61AA2" w:rsidRPr="00961AA2">
        <w:rPr>
          <w:rFonts w:ascii="Times New Roman" w:hAnsi="Times New Roman" w:cs="Times New Roman"/>
          <w:sz w:val="28"/>
          <w:szCs w:val="28"/>
        </w:rPr>
        <w:t>Положения</w:t>
      </w:r>
      <w:r w:rsidRPr="00961AA2">
        <w:rPr>
          <w:rFonts w:ascii="Times New Roman" w:hAnsi="Times New Roman" w:cs="Times New Roman"/>
          <w:sz w:val="28"/>
          <w:szCs w:val="28"/>
        </w:rPr>
        <w:t>, направляются (в том числе</w:t>
      </w:r>
      <w:proofErr w:type="gramEnd"/>
      <w:r w:rsidRPr="00961AA2">
        <w:rPr>
          <w:rFonts w:ascii="Times New Roman" w:hAnsi="Times New Roman" w:cs="Times New Roman"/>
          <w:sz w:val="28"/>
          <w:szCs w:val="28"/>
        </w:rPr>
        <w:t xml:space="preserve"> с использованием системы </w:t>
      </w:r>
      <w:r w:rsidR="00961AA2" w:rsidRPr="00961AA2">
        <w:rPr>
          <w:rFonts w:ascii="Times New Roman" w:hAnsi="Times New Roman" w:cs="Times New Roman"/>
          <w:sz w:val="28"/>
          <w:szCs w:val="28"/>
        </w:rPr>
        <w:t>«Посейдон»</w:t>
      </w:r>
      <w:r w:rsidRPr="00961AA2">
        <w:rPr>
          <w:rFonts w:ascii="Times New Roman" w:hAnsi="Times New Roman" w:cs="Times New Roman"/>
          <w:sz w:val="28"/>
          <w:szCs w:val="28"/>
        </w:rPr>
        <w:t xml:space="preserve">) Губернатором Приморского края на основании обращения </w:t>
      </w:r>
      <w:r w:rsidRPr="0003284D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961AA2" w:rsidRPr="0003284D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03284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961AA2">
        <w:rPr>
          <w:rFonts w:ascii="Times New Roman" w:hAnsi="Times New Roman" w:cs="Times New Roman"/>
          <w:sz w:val="28"/>
          <w:szCs w:val="28"/>
        </w:rPr>
        <w:t>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 xml:space="preserve">Обращение главы </w:t>
      </w:r>
      <w:r w:rsid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961AA2">
        <w:rPr>
          <w:rFonts w:ascii="Times New Roman" w:hAnsi="Times New Roman" w:cs="Times New Roman"/>
          <w:sz w:val="28"/>
          <w:szCs w:val="28"/>
        </w:rPr>
        <w:t xml:space="preserve"> округа Губернатору Приморского края формируется кадровой службой </w:t>
      </w:r>
      <w:r w:rsidRPr="000328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61AA2" w:rsidRPr="0003284D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03284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961AA2">
        <w:rPr>
          <w:rFonts w:ascii="Times New Roman" w:hAnsi="Times New Roman" w:cs="Times New Roman"/>
          <w:sz w:val="28"/>
          <w:szCs w:val="28"/>
        </w:rPr>
        <w:t xml:space="preserve"> на основании поступивших обращений из кадровых служб органов местного самоуправления </w:t>
      </w:r>
      <w:r w:rsid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961AA2">
        <w:rPr>
          <w:rFonts w:ascii="Times New Roman" w:hAnsi="Times New Roman" w:cs="Times New Roman"/>
          <w:sz w:val="28"/>
          <w:szCs w:val="28"/>
        </w:rPr>
        <w:t xml:space="preserve"> округа в 10-дневный срок со дня поступления обращения в адрес главы </w:t>
      </w:r>
      <w:r w:rsid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961AA2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48A4">
        <w:rPr>
          <w:rFonts w:ascii="Times New Roman" w:hAnsi="Times New Roman" w:cs="Times New Roman"/>
          <w:sz w:val="28"/>
          <w:szCs w:val="28"/>
        </w:rPr>
        <w:t xml:space="preserve">10. При осуществлении проверки, предусмотренной </w:t>
      </w:r>
      <w:hyperlink w:anchor="P29">
        <w:r w:rsidRPr="00FB48A4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FB48A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61AA2">
        <w:rPr>
          <w:rFonts w:ascii="Times New Roman" w:hAnsi="Times New Roman" w:cs="Times New Roman"/>
          <w:sz w:val="28"/>
          <w:szCs w:val="28"/>
        </w:rPr>
        <w:t>Порядка</w:t>
      </w:r>
      <w:r w:rsidRPr="00961AA2">
        <w:rPr>
          <w:rFonts w:ascii="Times New Roman" w:hAnsi="Times New Roman" w:cs="Times New Roman"/>
          <w:sz w:val="28"/>
          <w:szCs w:val="28"/>
        </w:rPr>
        <w:t>, кадровая служба вправе: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15B9B" w:rsidRPr="00961AA2">
        <w:rPr>
          <w:rFonts w:ascii="Times New Roman" w:hAnsi="Times New Roman" w:cs="Times New Roman"/>
          <w:sz w:val="28"/>
          <w:szCs w:val="28"/>
        </w:rPr>
        <w:t>проводить беседу с гражданином или муниципальным служащим;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15B9B" w:rsidRPr="00961AA2">
        <w:rPr>
          <w:rFonts w:ascii="Times New Roman" w:hAnsi="Times New Roman" w:cs="Times New Roman"/>
          <w:sz w:val="28"/>
          <w:szCs w:val="28"/>
        </w:rPr>
        <w:t>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15B9B" w:rsidRPr="00961AA2">
        <w:rPr>
          <w:rFonts w:ascii="Times New Roman" w:hAnsi="Times New Roman" w:cs="Times New Roman"/>
          <w:sz w:val="28"/>
          <w:szCs w:val="28"/>
        </w:rPr>
        <w:t>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6"/>
      <w:bookmarkEnd w:id="4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направлять в установленном порядке (в том числе с использованием системы </w:t>
      </w:r>
      <w:r>
        <w:rPr>
          <w:rFonts w:ascii="Times New Roman" w:hAnsi="Times New Roman" w:cs="Times New Roman"/>
          <w:sz w:val="28"/>
          <w:szCs w:val="28"/>
        </w:rPr>
        <w:t>«Посейдон»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) запросы в органы прокуратуры Российской Федерации, иные федеральные государственные органы (кроме федеральных органов исполнительной власти, уполномоченных на осуществление оперативно-розыскной деятельности, кредитных организаций, уполномоченных на предоставление справок по операциям, счетам и вкладам физических лиц, налоговых органов, органов, осуществляющих государственную регистрацию прав на недвижимое имущество и сделок с ними, и операторов информационных </w:t>
      </w:r>
      <w:r w:rsidR="00315B9B" w:rsidRPr="00961AA2">
        <w:rPr>
          <w:rFonts w:ascii="Times New Roman" w:hAnsi="Times New Roman" w:cs="Times New Roman"/>
          <w:sz w:val="28"/>
          <w:szCs w:val="28"/>
        </w:rPr>
        <w:lastRenderedPageBreak/>
        <w:t>систем, в которых осуществляется выпуск цифровых финансовых активов), органы государственной власти субъектов Российской Федерации, территориальные органы федеральных органов исполнительной власти, органы местного самоуправления, организации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 и Приморского края; о соблюдении муниципальным служащим требований к служебному поведению;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315B9B" w:rsidRPr="00961AA2">
        <w:rPr>
          <w:rFonts w:ascii="Times New Roman" w:hAnsi="Times New Roman" w:cs="Times New Roman"/>
          <w:sz w:val="28"/>
          <w:szCs w:val="28"/>
        </w:rPr>
        <w:t>наводить справки у физических лиц и получать от них информацию с их согласия;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осуществлять (в том числе с использованием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15B9B" w:rsidRPr="00961AA2">
        <w:rPr>
          <w:rFonts w:ascii="Times New Roman" w:hAnsi="Times New Roman" w:cs="Times New Roman"/>
          <w:sz w:val="28"/>
          <w:szCs w:val="28"/>
        </w:rPr>
        <w:t>Посейдон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15B9B" w:rsidRPr="00961AA2">
        <w:rPr>
          <w:rFonts w:ascii="Times New Roman" w:hAnsi="Times New Roman" w:cs="Times New Roman"/>
          <w:sz w:val="28"/>
          <w:szCs w:val="28"/>
        </w:rPr>
        <w:t>) анализ сведений, представленных гражданином или муниципальным служащим в соответствии с законодательством Российской Федерации и Приморского края о противодействии коррупции.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1"/>
      <w:bookmarkEnd w:id="5"/>
      <w:r w:rsidRPr="00961AA2">
        <w:rPr>
          <w:rFonts w:ascii="Times New Roman" w:hAnsi="Times New Roman" w:cs="Times New Roman"/>
          <w:sz w:val="28"/>
          <w:szCs w:val="28"/>
        </w:rPr>
        <w:t xml:space="preserve">11. В запросе, предусмотренном </w:t>
      </w:r>
      <w:hyperlink w:anchor="P66">
        <w:r w:rsidRPr="00961AA2">
          <w:rPr>
            <w:rFonts w:ascii="Times New Roman" w:hAnsi="Times New Roman" w:cs="Times New Roman"/>
            <w:sz w:val="28"/>
            <w:szCs w:val="28"/>
          </w:rPr>
          <w:t>абзацем пятым пункта 10</w:t>
        </w:r>
      </w:hyperlink>
      <w:r w:rsidRPr="00961AA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61AA2" w:rsidRPr="00961AA2">
        <w:rPr>
          <w:rFonts w:ascii="Times New Roman" w:hAnsi="Times New Roman" w:cs="Times New Roman"/>
          <w:sz w:val="28"/>
          <w:szCs w:val="28"/>
        </w:rPr>
        <w:t>Положения</w:t>
      </w:r>
      <w:r w:rsidRPr="00961AA2">
        <w:rPr>
          <w:rFonts w:ascii="Times New Roman" w:hAnsi="Times New Roman" w:cs="Times New Roman"/>
          <w:sz w:val="28"/>
          <w:szCs w:val="28"/>
        </w:rPr>
        <w:t>, указываются: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15B9B" w:rsidRPr="00961AA2">
        <w:rPr>
          <w:rFonts w:ascii="Times New Roman" w:hAnsi="Times New Roman" w:cs="Times New Roman"/>
          <w:sz w:val="28"/>
          <w:szCs w:val="28"/>
        </w:rPr>
        <w:t>фамилия, имя, отчество руководителя государственного органа или организации, в которые направляется запрос;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15B9B" w:rsidRPr="00961AA2">
        <w:rPr>
          <w:rFonts w:ascii="Times New Roman" w:hAnsi="Times New Roman" w:cs="Times New Roman"/>
          <w:sz w:val="28"/>
          <w:szCs w:val="28"/>
        </w:rPr>
        <w:t>нормативный правовой акт, на основании которого направляется запрос;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15B9B" w:rsidRPr="00961AA2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 и Приморского края, полнота и достоверность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15B9B" w:rsidRPr="00961AA2">
        <w:rPr>
          <w:rFonts w:ascii="Times New Roman" w:hAnsi="Times New Roman" w:cs="Times New Roman"/>
          <w:sz w:val="28"/>
          <w:szCs w:val="28"/>
        </w:rPr>
        <w:t>содержание и объем сведений, подлежащих проверке;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315B9B" w:rsidRPr="00961AA2">
        <w:rPr>
          <w:rFonts w:ascii="Times New Roman" w:hAnsi="Times New Roman" w:cs="Times New Roman"/>
          <w:sz w:val="28"/>
          <w:szCs w:val="28"/>
        </w:rPr>
        <w:t>срок представления запрашиваемых сведений;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315B9B" w:rsidRPr="00961AA2">
        <w:rPr>
          <w:rFonts w:ascii="Times New Roman" w:hAnsi="Times New Roman" w:cs="Times New Roman"/>
          <w:sz w:val="28"/>
          <w:szCs w:val="28"/>
        </w:rPr>
        <w:t>фамилия, инициалы и номер телефона муниципального служащего, подготовившего запрос;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315B9B" w:rsidRPr="00961AA2">
        <w:rPr>
          <w:rFonts w:ascii="Times New Roman" w:hAnsi="Times New Roman" w:cs="Times New Roman"/>
          <w:sz w:val="28"/>
          <w:szCs w:val="28"/>
        </w:rPr>
        <w:t>другие необходимые сведения.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 xml:space="preserve">12. В обращении, направляемом главой </w:t>
      </w:r>
      <w:r w:rsidR="00961AA2" w:rsidRPr="00961AA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961AA2">
        <w:rPr>
          <w:rFonts w:ascii="Times New Roman" w:hAnsi="Times New Roman" w:cs="Times New Roman"/>
          <w:sz w:val="28"/>
          <w:szCs w:val="28"/>
        </w:rPr>
        <w:t xml:space="preserve"> округа Губернатору Приморского края о проведении оперативно-розыскных мероприятий, помимо сведений, перечисленных в </w:t>
      </w:r>
      <w:hyperlink w:anchor="P71">
        <w:r w:rsidRPr="00961AA2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961AA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61AA2" w:rsidRPr="00961AA2">
        <w:rPr>
          <w:rFonts w:ascii="Times New Roman" w:hAnsi="Times New Roman" w:cs="Times New Roman"/>
          <w:sz w:val="28"/>
          <w:szCs w:val="28"/>
        </w:rPr>
        <w:t>Положения</w:t>
      </w:r>
      <w:r w:rsidRPr="00961AA2">
        <w:rPr>
          <w:rFonts w:ascii="Times New Roman" w:hAnsi="Times New Roman" w:cs="Times New Roman"/>
          <w:sz w:val="28"/>
          <w:szCs w:val="28"/>
        </w:rPr>
        <w:t xml:space="preserve">, указываются сведения, послужившие основанием для проверки, государственные органы, органы местного самоуправления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11">
        <w:r w:rsidRPr="00961AA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961AA2" w:rsidRPr="00961AA2">
        <w:rPr>
          <w:rFonts w:ascii="Times New Roman" w:hAnsi="Times New Roman" w:cs="Times New Roman"/>
          <w:sz w:val="28"/>
          <w:szCs w:val="28"/>
        </w:rPr>
        <w:t xml:space="preserve"> </w:t>
      </w:r>
      <w:r w:rsidR="00961AA2" w:rsidRPr="00961AA2">
        <w:rPr>
          <w:rFonts w:ascii="Times New Roman" w:hAnsi="Times New Roman" w:cs="Times New Roman"/>
          <w:sz w:val="28"/>
          <w:szCs w:val="28"/>
        </w:rPr>
        <w:lastRenderedPageBreak/>
        <w:t>от 12 августа 1995 года №</w:t>
      </w:r>
      <w:r w:rsidRPr="00961AA2">
        <w:rPr>
          <w:rFonts w:ascii="Times New Roman" w:hAnsi="Times New Roman" w:cs="Times New Roman"/>
          <w:sz w:val="28"/>
          <w:szCs w:val="28"/>
        </w:rPr>
        <w:t xml:space="preserve"> 144-ФЗ </w:t>
      </w:r>
      <w:r w:rsidR="00961AA2" w:rsidRPr="00961AA2">
        <w:rPr>
          <w:rFonts w:ascii="Times New Roman" w:hAnsi="Times New Roman" w:cs="Times New Roman"/>
          <w:sz w:val="28"/>
          <w:szCs w:val="28"/>
        </w:rPr>
        <w:t>«</w:t>
      </w:r>
      <w:r w:rsidRPr="00961AA2">
        <w:rPr>
          <w:rFonts w:ascii="Times New Roman" w:hAnsi="Times New Roman" w:cs="Times New Roman"/>
          <w:sz w:val="28"/>
          <w:szCs w:val="28"/>
        </w:rPr>
        <w:t>Об оперативно-розыскной деятельности</w:t>
      </w:r>
      <w:r w:rsidR="00961AA2" w:rsidRPr="00961AA2">
        <w:rPr>
          <w:rFonts w:ascii="Times New Roman" w:hAnsi="Times New Roman" w:cs="Times New Roman"/>
          <w:sz w:val="28"/>
          <w:szCs w:val="28"/>
        </w:rPr>
        <w:t>»</w:t>
      </w:r>
      <w:r w:rsidRPr="00961AA2">
        <w:rPr>
          <w:rFonts w:ascii="Times New Roman" w:hAnsi="Times New Roman" w:cs="Times New Roman"/>
          <w:sz w:val="28"/>
          <w:szCs w:val="28"/>
        </w:rPr>
        <w:t>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13. Кадровая служба обеспечивает: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уведомление в письменной форме гражданина или муниципального служащего о начале в отношении него проверки и разъяснение ему содержания абзаца третьего настоящего пункта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получения соответствующего решения;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2"/>
      <w:bookmarkEnd w:id="6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, и соблюдение каких установленных ограничений подлежат проверке,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 в течение семи рабочих дней со дня обращения муниципального служащего, а при наличии уважительной причины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 в срок, согласованный с муниципальным служащим;</w:t>
      </w:r>
    </w:p>
    <w:p w:rsidR="00315B9B" w:rsidRPr="00961AA2" w:rsidRDefault="00961AA2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4"/>
      <w:bookmarkEnd w:id="7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проведение в случае обращения гражданина беседы с ним, в ходе которой он должен быть проинформирован о том, какие сведения, представляемые им 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, подлежат проверке,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 в течение семи рабочих дней со дня обращения гражданина, а пр</w:t>
      </w:r>
      <w:r>
        <w:rPr>
          <w:rFonts w:ascii="Times New Roman" w:hAnsi="Times New Roman" w:cs="Times New Roman"/>
          <w:sz w:val="28"/>
          <w:szCs w:val="28"/>
        </w:rPr>
        <w:t>и наличии уважительной причины –</w:t>
      </w:r>
      <w:r w:rsidR="00315B9B" w:rsidRPr="00961AA2">
        <w:rPr>
          <w:rFonts w:ascii="Times New Roman" w:hAnsi="Times New Roman" w:cs="Times New Roman"/>
          <w:sz w:val="28"/>
          <w:szCs w:val="28"/>
        </w:rPr>
        <w:t xml:space="preserve"> в срок, согласованный с гражданином.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1</w:t>
      </w:r>
      <w:r w:rsidR="00961AA2">
        <w:rPr>
          <w:rFonts w:ascii="Times New Roman" w:hAnsi="Times New Roman" w:cs="Times New Roman"/>
          <w:sz w:val="28"/>
          <w:szCs w:val="28"/>
        </w:rPr>
        <w:t>4</w:t>
      </w:r>
      <w:r w:rsidRPr="00961AA2">
        <w:rPr>
          <w:rFonts w:ascii="Times New Roman" w:hAnsi="Times New Roman" w:cs="Times New Roman"/>
          <w:sz w:val="28"/>
          <w:szCs w:val="28"/>
        </w:rPr>
        <w:t>. В случае, если в ходе осуществления проверки достоверности и полноты сведений о доходах, об имуществе и обязательствах имущественного характера получена информация о том, что в течение года, предшествующего году представления указанных сведений (отчетный период), на счета муниципального служащего, замещающего должность муниципальной службы, представившего указанные сведения, его супруги (супруга) и несовершеннолетних детей в банках и (или) иных кредитных организациях поступили денежные средства в сумме, превышающей их совокупный доход за отчетный период и предшествующие два года, кадровая служба, осуществляющая такую проверку, обязана истребовать у проверяемого лица сведения, подтверждающие законность получения этих денежных средств.</w:t>
      </w:r>
    </w:p>
    <w:p w:rsidR="00315B9B" w:rsidRPr="00654990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990">
        <w:rPr>
          <w:rFonts w:ascii="Times New Roman" w:hAnsi="Times New Roman" w:cs="Times New Roman"/>
          <w:sz w:val="28"/>
          <w:szCs w:val="28"/>
        </w:rPr>
        <w:t xml:space="preserve">Муниципальный служащий, замещающий должность муниципальной службы, представивший сведения о доходах, об имуществе и обязательствах имущественного характера, представляет сведения, подтверждающие законность получения денежных средств, в течение 15 рабочих дней с даты их истребования в соответствии с </w:t>
      </w:r>
      <w:hyperlink r:id="rId12">
        <w:r w:rsidRPr="00654990">
          <w:rPr>
            <w:rFonts w:ascii="Times New Roman" w:hAnsi="Times New Roman" w:cs="Times New Roman"/>
            <w:sz w:val="28"/>
            <w:szCs w:val="28"/>
          </w:rPr>
          <w:t>частью 1 статьи 8.2</w:t>
        </w:r>
      </w:hyperlink>
      <w:r w:rsidRPr="00654990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</w:t>
      </w:r>
      <w:r w:rsidR="00654990" w:rsidRPr="00654990">
        <w:rPr>
          <w:rFonts w:ascii="Times New Roman" w:hAnsi="Times New Roman" w:cs="Times New Roman"/>
          <w:sz w:val="28"/>
          <w:szCs w:val="28"/>
        </w:rPr>
        <w:t>2008 года №</w:t>
      </w:r>
      <w:r w:rsidRPr="00654990">
        <w:rPr>
          <w:rFonts w:ascii="Times New Roman" w:hAnsi="Times New Roman" w:cs="Times New Roman"/>
          <w:sz w:val="28"/>
          <w:szCs w:val="28"/>
        </w:rPr>
        <w:t xml:space="preserve"> 273-ФЗ </w:t>
      </w:r>
      <w:r w:rsidR="00654990" w:rsidRPr="00654990">
        <w:rPr>
          <w:rFonts w:ascii="Times New Roman" w:hAnsi="Times New Roman" w:cs="Times New Roman"/>
          <w:sz w:val="28"/>
          <w:szCs w:val="28"/>
        </w:rPr>
        <w:t>«</w:t>
      </w:r>
      <w:r w:rsidRPr="00654990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654990" w:rsidRPr="00654990">
        <w:rPr>
          <w:rFonts w:ascii="Times New Roman" w:hAnsi="Times New Roman" w:cs="Times New Roman"/>
          <w:sz w:val="28"/>
          <w:szCs w:val="28"/>
        </w:rPr>
        <w:t>»</w:t>
      </w:r>
      <w:r w:rsidRPr="00654990">
        <w:rPr>
          <w:rFonts w:ascii="Times New Roman" w:hAnsi="Times New Roman" w:cs="Times New Roman"/>
          <w:sz w:val="28"/>
          <w:szCs w:val="28"/>
        </w:rPr>
        <w:t>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В случае непредставления муниципальным служащим сведений, подтверждающих законность получения этих денежных средств, или представления недостоверных сведений материалы проверки в трехдневный срок после ее завершения направляются должностным лицом, принявшим решение о ее осуществлении, в органы прокуратуры Российской Федерации.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 xml:space="preserve">В случае увольнения муниципального служащего, замещавшего должность муниципальной службы, в отношении которого осуществляется проверка, указанная в абзаце первом настоящего пункта, до ее завершения и при наличии информации о том, что в течение отчетного периода на счета этого </w:t>
      </w:r>
      <w:r w:rsidRPr="00961AA2">
        <w:rPr>
          <w:rFonts w:ascii="Times New Roman" w:hAnsi="Times New Roman" w:cs="Times New Roman"/>
          <w:sz w:val="28"/>
          <w:szCs w:val="28"/>
        </w:rPr>
        <w:lastRenderedPageBreak/>
        <w:t>муниципального служащего, его супруги (супруга) и несовершеннолетних детей в банках и (или) иных кредитных организациях поступили денежные средства в сумме, превышающей их совокупный доход за отчетный период и предшествующие два года, материалы проверки в трехдневный срок после увольнения указанного лица направляются должностным лицом, принявшим решение о ее осуществлении, в органы прокуратуры Российской Федерации.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1</w:t>
      </w:r>
      <w:r w:rsidR="00654990">
        <w:rPr>
          <w:rFonts w:ascii="Times New Roman" w:hAnsi="Times New Roman" w:cs="Times New Roman"/>
          <w:sz w:val="28"/>
          <w:szCs w:val="28"/>
        </w:rPr>
        <w:t>5</w:t>
      </w:r>
      <w:r w:rsidRPr="00961AA2">
        <w:rPr>
          <w:rFonts w:ascii="Times New Roman" w:hAnsi="Times New Roman" w:cs="Times New Roman"/>
          <w:sz w:val="28"/>
          <w:szCs w:val="28"/>
        </w:rPr>
        <w:t>. По окончании проверки кадровая служба обязана ознакомить гражданина или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315B9B" w:rsidRPr="00961AA2" w:rsidRDefault="00654990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2"/>
      <w:bookmarkEnd w:id="8"/>
      <w:r>
        <w:rPr>
          <w:rFonts w:ascii="Times New Roman" w:hAnsi="Times New Roman" w:cs="Times New Roman"/>
          <w:sz w:val="28"/>
          <w:szCs w:val="28"/>
        </w:rPr>
        <w:t>16</w:t>
      </w:r>
      <w:r w:rsidR="00315B9B" w:rsidRPr="00961AA2">
        <w:rPr>
          <w:rFonts w:ascii="Times New Roman" w:hAnsi="Times New Roman" w:cs="Times New Roman"/>
          <w:sz w:val="28"/>
          <w:szCs w:val="28"/>
        </w:rPr>
        <w:t>. Гражданин, муниципальный служащий вправе:</w:t>
      </w:r>
    </w:p>
    <w:p w:rsidR="00315B9B" w:rsidRPr="00654990" w:rsidRDefault="00654990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990">
        <w:rPr>
          <w:rFonts w:ascii="Times New Roman" w:hAnsi="Times New Roman" w:cs="Times New Roman"/>
          <w:sz w:val="28"/>
          <w:szCs w:val="28"/>
        </w:rPr>
        <w:t xml:space="preserve">1) </w:t>
      </w:r>
      <w:r w:rsidR="00315B9B" w:rsidRPr="00654990">
        <w:rPr>
          <w:rFonts w:ascii="Times New Roman" w:hAnsi="Times New Roman" w:cs="Times New Roman"/>
          <w:sz w:val="28"/>
          <w:szCs w:val="28"/>
        </w:rPr>
        <w:t xml:space="preserve">давать пояснения в письменной форме: в ходе проверки; по вопросам, указанным в </w:t>
      </w:r>
      <w:hyperlink w:anchor="P82">
        <w:r w:rsidR="00315B9B" w:rsidRPr="00654990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="00315B9B" w:rsidRPr="0065499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4">
        <w:r w:rsidR="00315B9B" w:rsidRPr="00654990">
          <w:rPr>
            <w:rFonts w:ascii="Times New Roman" w:hAnsi="Times New Roman" w:cs="Times New Roman"/>
            <w:sz w:val="28"/>
            <w:szCs w:val="28"/>
          </w:rPr>
          <w:t>четвертом пункта 13</w:t>
        </w:r>
      </w:hyperlink>
      <w:r w:rsidR="00315B9B" w:rsidRPr="0065499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654990">
        <w:rPr>
          <w:rFonts w:ascii="Times New Roman" w:hAnsi="Times New Roman" w:cs="Times New Roman"/>
          <w:sz w:val="28"/>
          <w:szCs w:val="28"/>
        </w:rPr>
        <w:t>Положения</w:t>
      </w:r>
      <w:r w:rsidR="00315B9B" w:rsidRPr="00654990">
        <w:rPr>
          <w:rFonts w:ascii="Times New Roman" w:hAnsi="Times New Roman" w:cs="Times New Roman"/>
          <w:sz w:val="28"/>
          <w:szCs w:val="28"/>
        </w:rPr>
        <w:t>; по результатам проверки;</w:t>
      </w:r>
    </w:p>
    <w:p w:rsidR="00315B9B" w:rsidRPr="00654990" w:rsidRDefault="00654990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990">
        <w:rPr>
          <w:rFonts w:ascii="Times New Roman" w:hAnsi="Times New Roman" w:cs="Times New Roman"/>
          <w:sz w:val="28"/>
          <w:szCs w:val="28"/>
        </w:rPr>
        <w:t xml:space="preserve">2) </w:t>
      </w:r>
      <w:r w:rsidR="00315B9B" w:rsidRPr="00654990">
        <w:rPr>
          <w:rFonts w:ascii="Times New Roman" w:hAnsi="Times New Roman" w:cs="Times New Roman"/>
          <w:sz w:val="28"/>
          <w:szCs w:val="28"/>
        </w:rPr>
        <w:t>представлять дополнительные материалы и давать по ним пояснения в письменной форме;</w:t>
      </w:r>
    </w:p>
    <w:p w:rsidR="00315B9B" w:rsidRPr="00654990" w:rsidRDefault="00654990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990">
        <w:rPr>
          <w:rFonts w:ascii="Times New Roman" w:hAnsi="Times New Roman" w:cs="Times New Roman"/>
          <w:sz w:val="28"/>
          <w:szCs w:val="28"/>
        </w:rPr>
        <w:t xml:space="preserve">3) </w:t>
      </w:r>
      <w:r w:rsidR="00315B9B" w:rsidRPr="00654990">
        <w:rPr>
          <w:rFonts w:ascii="Times New Roman" w:hAnsi="Times New Roman" w:cs="Times New Roman"/>
          <w:sz w:val="28"/>
          <w:szCs w:val="28"/>
        </w:rPr>
        <w:t xml:space="preserve">обращаться в кадровую службу с подлежащим удовлетворению ходатайством о проведении с ним беседы по вопросам, указанным в </w:t>
      </w:r>
      <w:hyperlink w:anchor="P82">
        <w:r w:rsidR="00315B9B" w:rsidRPr="00654990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="00315B9B" w:rsidRPr="0065499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4">
        <w:r w:rsidR="00315B9B" w:rsidRPr="00654990">
          <w:rPr>
            <w:rFonts w:ascii="Times New Roman" w:hAnsi="Times New Roman" w:cs="Times New Roman"/>
            <w:sz w:val="28"/>
            <w:szCs w:val="28"/>
          </w:rPr>
          <w:t>четвертом пункта 13</w:t>
        </w:r>
      </w:hyperlink>
      <w:r w:rsidR="00315B9B" w:rsidRPr="0065499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654990">
        <w:rPr>
          <w:rFonts w:ascii="Times New Roman" w:hAnsi="Times New Roman" w:cs="Times New Roman"/>
          <w:sz w:val="28"/>
          <w:szCs w:val="28"/>
        </w:rPr>
        <w:t>Положения</w:t>
      </w:r>
      <w:r w:rsidR="00315B9B" w:rsidRPr="00654990">
        <w:rPr>
          <w:rFonts w:ascii="Times New Roman" w:hAnsi="Times New Roman" w:cs="Times New Roman"/>
          <w:sz w:val="28"/>
          <w:szCs w:val="28"/>
        </w:rPr>
        <w:t>.</w:t>
      </w:r>
    </w:p>
    <w:p w:rsidR="00315B9B" w:rsidRPr="00654990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990">
        <w:rPr>
          <w:rFonts w:ascii="Times New Roman" w:hAnsi="Times New Roman" w:cs="Times New Roman"/>
          <w:sz w:val="28"/>
          <w:szCs w:val="28"/>
        </w:rPr>
        <w:t>1</w:t>
      </w:r>
      <w:r w:rsidR="00654990" w:rsidRPr="00654990">
        <w:rPr>
          <w:rFonts w:ascii="Times New Roman" w:hAnsi="Times New Roman" w:cs="Times New Roman"/>
          <w:sz w:val="28"/>
          <w:szCs w:val="28"/>
        </w:rPr>
        <w:t>7</w:t>
      </w:r>
      <w:r w:rsidRPr="00654990">
        <w:rPr>
          <w:rFonts w:ascii="Times New Roman" w:hAnsi="Times New Roman" w:cs="Times New Roman"/>
          <w:sz w:val="28"/>
          <w:szCs w:val="28"/>
        </w:rPr>
        <w:t xml:space="preserve">. Пояснения и дополнительные материалы, указанные в </w:t>
      </w:r>
      <w:hyperlink w:anchor="P92">
        <w:r w:rsidRPr="0065499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654990" w:rsidRPr="00654990">
        <w:rPr>
          <w:rFonts w:ascii="Times New Roman" w:hAnsi="Times New Roman" w:cs="Times New Roman"/>
          <w:sz w:val="28"/>
          <w:szCs w:val="28"/>
        </w:rPr>
        <w:t>6</w:t>
      </w:r>
      <w:r w:rsidRPr="0065499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54990" w:rsidRPr="00654990">
        <w:rPr>
          <w:rFonts w:ascii="Times New Roman" w:hAnsi="Times New Roman" w:cs="Times New Roman"/>
          <w:sz w:val="28"/>
          <w:szCs w:val="28"/>
        </w:rPr>
        <w:t>Положения</w:t>
      </w:r>
      <w:r w:rsidRPr="00654990">
        <w:rPr>
          <w:rFonts w:ascii="Times New Roman" w:hAnsi="Times New Roman" w:cs="Times New Roman"/>
          <w:sz w:val="28"/>
          <w:szCs w:val="28"/>
        </w:rPr>
        <w:t>, приобщаются к материалам проверки.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1</w:t>
      </w:r>
      <w:r w:rsidR="00654990">
        <w:rPr>
          <w:rFonts w:ascii="Times New Roman" w:hAnsi="Times New Roman" w:cs="Times New Roman"/>
          <w:sz w:val="28"/>
          <w:szCs w:val="28"/>
        </w:rPr>
        <w:t>8</w:t>
      </w:r>
      <w:r w:rsidRPr="00961AA2">
        <w:rPr>
          <w:rFonts w:ascii="Times New Roman" w:hAnsi="Times New Roman" w:cs="Times New Roman"/>
          <w:sz w:val="28"/>
          <w:szCs w:val="28"/>
        </w:rPr>
        <w:t>. На период проведения проверки муниципальный служащий может быть отстранен от замещаемой должности муниципальной службы (от исполнения должностных обязанностей)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(от исполнения должностных обязанностей) денежное содержание по замещаемой им должности сохраняется.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1</w:t>
      </w:r>
      <w:r w:rsidR="00654990">
        <w:rPr>
          <w:rFonts w:ascii="Times New Roman" w:hAnsi="Times New Roman" w:cs="Times New Roman"/>
          <w:sz w:val="28"/>
          <w:szCs w:val="28"/>
        </w:rPr>
        <w:t>9</w:t>
      </w:r>
      <w:r w:rsidRPr="00961AA2">
        <w:rPr>
          <w:rFonts w:ascii="Times New Roman" w:hAnsi="Times New Roman" w:cs="Times New Roman"/>
          <w:sz w:val="28"/>
          <w:szCs w:val="28"/>
        </w:rPr>
        <w:t>. Кадровая служба представляет лицу, принявшему решение о проведении проверки, доклад о ее результатах.</w:t>
      </w:r>
    </w:p>
    <w:p w:rsidR="00315B9B" w:rsidRPr="00961AA2" w:rsidRDefault="00654990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5"/>
      <w:bookmarkEnd w:id="9"/>
      <w:r>
        <w:rPr>
          <w:rFonts w:ascii="Times New Roman" w:hAnsi="Times New Roman" w:cs="Times New Roman"/>
          <w:sz w:val="28"/>
          <w:szCs w:val="28"/>
        </w:rPr>
        <w:t>20</w:t>
      </w:r>
      <w:r w:rsidR="00315B9B" w:rsidRPr="00961AA2">
        <w:rPr>
          <w:rFonts w:ascii="Times New Roman" w:hAnsi="Times New Roman" w:cs="Times New Roman"/>
          <w:sz w:val="28"/>
          <w:szCs w:val="28"/>
        </w:rPr>
        <w:t>. По результатам проверки должностному лицу, уполномоченному назначать гражданина на должность муниципальной службы или назначившему муниципального служащего на должность муниципальной службы, представляется доклад. При этом в докладе должно содержаться одно из следующих предложений: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1) о назначении гражданина на должность муниципальной службы;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2) об отказе гражданину в назначении на должность муниципальной службы;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3) об отсутствии оснований для применения к муниципальному служащему мер юридической ответственности;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4) о применении к муниципальному служащему мер юридической ответственности;</w:t>
      </w:r>
    </w:p>
    <w:p w:rsidR="00315B9B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 xml:space="preserve">5) о предоставлении материалов проверки в соответствующую комиссию </w:t>
      </w:r>
      <w:r w:rsidRPr="00961AA2">
        <w:rPr>
          <w:rFonts w:ascii="Times New Roman" w:hAnsi="Times New Roman" w:cs="Times New Roman"/>
          <w:sz w:val="28"/>
          <w:szCs w:val="28"/>
        </w:rPr>
        <w:lastRenderedPageBreak/>
        <w:t>по соблюдению требований к служебному поведению муниципальных служащих и урегулированию конфликта интересов.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  <w:r w:rsidRPr="00961AA2">
        <w:rPr>
          <w:rFonts w:ascii="Times New Roman" w:hAnsi="Times New Roman" w:cs="Times New Roman"/>
          <w:sz w:val="28"/>
          <w:szCs w:val="28"/>
        </w:rPr>
        <w:t>2</w:t>
      </w:r>
      <w:r w:rsidR="00654990">
        <w:rPr>
          <w:rFonts w:ascii="Times New Roman" w:hAnsi="Times New Roman" w:cs="Times New Roman"/>
          <w:sz w:val="28"/>
          <w:szCs w:val="28"/>
        </w:rPr>
        <w:t>1</w:t>
      </w:r>
      <w:r w:rsidRPr="00961AA2">
        <w:rPr>
          <w:rFonts w:ascii="Times New Roman" w:hAnsi="Times New Roman" w:cs="Times New Roman"/>
          <w:sz w:val="28"/>
          <w:szCs w:val="28"/>
        </w:rPr>
        <w:t>. Сведения о результатах проверки с письменного согласия лица, принявшего решение о ее проведении, предоставляются кадровой службой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краевых и общероссийских общественных объединений, не являющихся политическими партиями, Общественной палате Российской Федерации, Общественной палате Приморского края,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315B9B" w:rsidRPr="00961AA2" w:rsidRDefault="00654990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15B9B" w:rsidRPr="00961AA2">
        <w:rPr>
          <w:rFonts w:ascii="Times New Roman" w:hAnsi="Times New Roman" w:cs="Times New Roman"/>
          <w:sz w:val="28"/>
          <w:szCs w:val="28"/>
        </w:rPr>
        <w:t>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2</w:t>
      </w:r>
      <w:r w:rsidR="00654990">
        <w:rPr>
          <w:rFonts w:ascii="Times New Roman" w:hAnsi="Times New Roman" w:cs="Times New Roman"/>
          <w:sz w:val="28"/>
          <w:szCs w:val="28"/>
        </w:rPr>
        <w:t>3</w:t>
      </w:r>
      <w:r w:rsidRPr="00961AA2">
        <w:rPr>
          <w:rFonts w:ascii="Times New Roman" w:hAnsi="Times New Roman" w:cs="Times New Roman"/>
          <w:sz w:val="28"/>
          <w:szCs w:val="28"/>
        </w:rPr>
        <w:t xml:space="preserve">. Должностное лицо, уполномоченное назначать гражданина на должность муниципальной службы или назначившее муниципального служащего на должность муниципальной службы, рассмотрев доклад и соответствующее </w:t>
      </w:r>
      <w:r w:rsidRPr="00654990">
        <w:rPr>
          <w:rFonts w:ascii="Times New Roman" w:hAnsi="Times New Roman" w:cs="Times New Roman"/>
          <w:sz w:val="28"/>
          <w:szCs w:val="28"/>
        </w:rPr>
        <w:t xml:space="preserve">предложение, указанные в </w:t>
      </w:r>
      <w:hyperlink w:anchor="P105">
        <w:r w:rsidRPr="0065499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654990" w:rsidRPr="00654990">
        <w:rPr>
          <w:rFonts w:ascii="Times New Roman" w:hAnsi="Times New Roman" w:cs="Times New Roman"/>
          <w:sz w:val="28"/>
          <w:szCs w:val="28"/>
        </w:rPr>
        <w:t>20</w:t>
      </w:r>
      <w:r w:rsidRPr="0065499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54990" w:rsidRPr="00654990">
        <w:rPr>
          <w:rFonts w:ascii="Times New Roman" w:hAnsi="Times New Roman" w:cs="Times New Roman"/>
          <w:sz w:val="28"/>
          <w:szCs w:val="28"/>
        </w:rPr>
        <w:t>Положения</w:t>
      </w:r>
      <w:r w:rsidRPr="00654990">
        <w:rPr>
          <w:rFonts w:ascii="Times New Roman" w:hAnsi="Times New Roman" w:cs="Times New Roman"/>
          <w:sz w:val="28"/>
          <w:szCs w:val="28"/>
        </w:rPr>
        <w:t xml:space="preserve">, принимает одно из </w:t>
      </w:r>
      <w:r w:rsidRPr="00961AA2">
        <w:rPr>
          <w:rFonts w:ascii="Times New Roman" w:hAnsi="Times New Roman" w:cs="Times New Roman"/>
          <w:sz w:val="28"/>
          <w:szCs w:val="28"/>
        </w:rPr>
        <w:t>следующих решений: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1) назначить гражданина на должность муниципальной службы;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2) отказать гражданину в назначении на должность муниципальной службы;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3) применить к муниципальному служащему меры юридической ответственности;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4)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2</w:t>
      </w:r>
      <w:r w:rsidR="00654990">
        <w:rPr>
          <w:rFonts w:ascii="Times New Roman" w:hAnsi="Times New Roman" w:cs="Times New Roman"/>
          <w:sz w:val="28"/>
          <w:szCs w:val="28"/>
        </w:rPr>
        <w:t>4</w:t>
      </w:r>
      <w:r w:rsidRPr="00961AA2">
        <w:rPr>
          <w:rFonts w:ascii="Times New Roman" w:hAnsi="Times New Roman" w:cs="Times New Roman"/>
          <w:sz w:val="28"/>
          <w:szCs w:val="28"/>
        </w:rPr>
        <w:t>. Подлинники справок о доходах, расходах, об имуществе и обязательствах имущественного характера, представленных в кадровую службу, приобщаются к личным делам муниципальных служащих.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654990" w:rsidRPr="00961AA2">
        <w:rPr>
          <w:rFonts w:ascii="Times New Roman" w:hAnsi="Times New Roman" w:cs="Times New Roman"/>
          <w:sz w:val="28"/>
          <w:szCs w:val="28"/>
        </w:rPr>
        <w:t>не поступления</w:t>
      </w:r>
      <w:r w:rsidRPr="00961AA2">
        <w:rPr>
          <w:rFonts w:ascii="Times New Roman" w:hAnsi="Times New Roman" w:cs="Times New Roman"/>
          <w:sz w:val="28"/>
          <w:szCs w:val="28"/>
        </w:rPr>
        <w:t xml:space="preserve"> гражданина на муниципальную службу подлинники представленных им справок о доходах, расходах, об имуществе и обязательствах имущественного характера приобщаются к материалам проверки.</w:t>
      </w:r>
    </w:p>
    <w:p w:rsidR="00315B9B" w:rsidRPr="00961AA2" w:rsidRDefault="00315B9B" w:rsidP="00961AA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AA2">
        <w:rPr>
          <w:rFonts w:ascii="Times New Roman" w:hAnsi="Times New Roman" w:cs="Times New Roman"/>
          <w:sz w:val="28"/>
          <w:szCs w:val="28"/>
        </w:rPr>
        <w:t>2</w:t>
      </w:r>
      <w:r w:rsidR="00654990">
        <w:rPr>
          <w:rFonts w:ascii="Times New Roman" w:hAnsi="Times New Roman" w:cs="Times New Roman"/>
          <w:sz w:val="28"/>
          <w:szCs w:val="28"/>
        </w:rPr>
        <w:t>5</w:t>
      </w:r>
      <w:r w:rsidRPr="00961AA2">
        <w:rPr>
          <w:rFonts w:ascii="Times New Roman" w:hAnsi="Times New Roman" w:cs="Times New Roman"/>
          <w:sz w:val="28"/>
          <w:szCs w:val="28"/>
        </w:rPr>
        <w:t>. Материалы проверки хранятся в кадровой службе в течение трех лет со дня ее окончания, после чего передаются в архив.</w:t>
      </w:r>
    </w:p>
    <w:p w:rsidR="00B36BCF" w:rsidRPr="001F6DA7" w:rsidRDefault="00B36BCF" w:rsidP="00B36BCF">
      <w:pPr>
        <w:widowControl w:val="0"/>
        <w:autoSpaceDE w:val="0"/>
        <w:autoSpaceDN w:val="0"/>
        <w:adjustRightInd w:val="0"/>
        <w:spacing w:line="360" w:lineRule="auto"/>
        <w:ind w:firstLine="540"/>
        <w:rPr>
          <w:sz w:val="28"/>
          <w:szCs w:val="28"/>
        </w:rPr>
      </w:pPr>
    </w:p>
    <w:p w:rsidR="00B36BCF" w:rsidRDefault="00B36BCF" w:rsidP="00B36BC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sectPr w:rsidR="00B36BCF" w:rsidSect="00B15FA1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8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3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5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13"/>
  </w:num>
  <w:num w:numId="7">
    <w:abstractNumId w:val="11"/>
  </w:num>
  <w:num w:numId="8">
    <w:abstractNumId w:val="15"/>
  </w:num>
  <w:num w:numId="9">
    <w:abstractNumId w:val="9"/>
  </w:num>
  <w:num w:numId="10">
    <w:abstractNumId w:val="6"/>
  </w:num>
  <w:num w:numId="11">
    <w:abstractNumId w:val="3"/>
  </w:num>
  <w:num w:numId="12">
    <w:abstractNumId w:val="12"/>
  </w:num>
  <w:num w:numId="13">
    <w:abstractNumId w:val="14"/>
  </w:num>
  <w:num w:numId="14">
    <w:abstractNumId w:val="10"/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284D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0F0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3691"/>
    <w:rsid w:val="00102853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461C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6B34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C58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7B1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C7B87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15B9B"/>
    <w:rsid w:val="00316F23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3B1C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48F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25B5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13B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34D7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2955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6400"/>
    <w:rsid w:val="006472B0"/>
    <w:rsid w:val="0064778C"/>
    <w:rsid w:val="00651838"/>
    <w:rsid w:val="00654990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37D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1D4"/>
    <w:rsid w:val="00805721"/>
    <w:rsid w:val="00806870"/>
    <w:rsid w:val="008106C4"/>
    <w:rsid w:val="008110CF"/>
    <w:rsid w:val="008113D4"/>
    <w:rsid w:val="00811DDE"/>
    <w:rsid w:val="00814146"/>
    <w:rsid w:val="008169E0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46B0B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10"/>
    <w:rsid w:val="0094414B"/>
    <w:rsid w:val="0094531A"/>
    <w:rsid w:val="009477EF"/>
    <w:rsid w:val="00950E9D"/>
    <w:rsid w:val="00960D33"/>
    <w:rsid w:val="00961AA2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D4FD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1D1A"/>
    <w:rsid w:val="00AB4E75"/>
    <w:rsid w:val="00AC1689"/>
    <w:rsid w:val="00AC179D"/>
    <w:rsid w:val="00AC1896"/>
    <w:rsid w:val="00AD3525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0D8C"/>
    <w:rsid w:val="00B13721"/>
    <w:rsid w:val="00B155CD"/>
    <w:rsid w:val="00B15FA1"/>
    <w:rsid w:val="00B16E07"/>
    <w:rsid w:val="00B20E67"/>
    <w:rsid w:val="00B24A39"/>
    <w:rsid w:val="00B25246"/>
    <w:rsid w:val="00B25B83"/>
    <w:rsid w:val="00B30AF6"/>
    <w:rsid w:val="00B30CBC"/>
    <w:rsid w:val="00B3419B"/>
    <w:rsid w:val="00B36124"/>
    <w:rsid w:val="00B36B37"/>
    <w:rsid w:val="00B36BCF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2A7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0913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B51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722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5D84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9B8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9D4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07ABB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7D8"/>
    <w:rsid w:val="00FB48A4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formattext">
    <w:name w:val="formattext"/>
    <w:rsid w:val="00B36BC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styleId="a7">
    <w:name w:val="Hyperlink"/>
    <w:uiPriority w:val="99"/>
    <w:semiHidden/>
    <w:unhideWhenUsed/>
    <w:rsid w:val="00B36BCF"/>
    <w:rPr>
      <w:color w:val="0000FF"/>
      <w:u w:val="single"/>
    </w:rPr>
  </w:style>
  <w:style w:type="paragraph" w:styleId="a8">
    <w:name w:val="No Spacing"/>
    <w:uiPriority w:val="1"/>
    <w:qFormat/>
    <w:rsid w:val="00B36BCF"/>
    <w:rPr>
      <w:sz w:val="26"/>
      <w:szCs w:val="26"/>
    </w:rPr>
  </w:style>
  <w:style w:type="paragraph" w:customStyle="1" w:styleId="pboth">
    <w:name w:val="pboth"/>
    <w:basedOn w:val="a"/>
    <w:rsid w:val="00F07A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867144ADF62A6B6532F3AB25F9DC3205885AEF1F53B70A301B5CDC8B3A0B6C4197BDC60BBA1B7264D0697B8514A1E0DE71F6D08DF6C4C32Dp3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02D2D684787473E72C0A256F917E257ECA870875638B05D3540E18230F2948208E56797C1D10671E2A9DB71E18989BD9CA620E7078T3i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2D2D684787473E72C0A256F917E257ECA870871658E05D3540E18230F2948209C5621731912724A7AC7E0131BT9iE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2D2D684787473E72C0A256F917E257ECA870875638B05D3540E18230F2948209C5621731912724A7AC7E0131BT9i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867144ADF62A6B6532F3AB25F9DC32058859E21B53B70A301B5CDC8B3A0B6C4197BDC50CB14E21238E302BC25FACE3C36DF6D029p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B498C-3EED-4F9D-90CB-B9890C58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13</Pages>
  <Words>4776</Words>
  <Characters>27229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11</cp:revision>
  <cp:lastPrinted>2023-02-28T22:17:00Z</cp:lastPrinted>
  <dcterms:created xsi:type="dcterms:W3CDTF">2023-02-13T01:25:00Z</dcterms:created>
  <dcterms:modified xsi:type="dcterms:W3CDTF">2023-02-28T22:18:00Z</dcterms:modified>
</cp:coreProperties>
</file>