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5E" w:rsidRDefault="00C14D5E" w:rsidP="00C14D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14D5E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71C4D" w:rsidRPr="00971C4D" w:rsidRDefault="00971C4D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от </w:t>
      </w:r>
      <w:r w:rsidR="00971C4D">
        <w:rPr>
          <w:rFonts w:ascii="Times New Roman" w:hAnsi="Times New Roman" w:cs="Times New Roman"/>
          <w:sz w:val="28"/>
          <w:szCs w:val="28"/>
        </w:rPr>
        <w:t xml:space="preserve"> «08</w:t>
      </w:r>
      <w:r w:rsidRPr="00971C4D">
        <w:rPr>
          <w:rFonts w:ascii="Times New Roman" w:hAnsi="Times New Roman" w:cs="Times New Roman"/>
          <w:sz w:val="28"/>
          <w:szCs w:val="28"/>
        </w:rPr>
        <w:t xml:space="preserve">» </w:t>
      </w:r>
      <w:r w:rsidR="00971C4D">
        <w:rPr>
          <w:rFonts w:ascii="Times New Roman" w:hAnsi="Times New Roman" w:cs="Times New Roman"/>
          <w:sz w:val="28"/>
          <w:szCs w:val="28"/>
        </w:rPr>
        <w:t>нояб</w:t>
      </w:r>
      <w:r w:rsidRPr="00971C4D">
        <w:rPr>
          <w:rFonts w:ascii="Times New Roman" w:hAnsi="Times New Roman" w:cs="Times New Roman"/>
          <w:sz w:val="28"/>
          <w:szCs w:val="28"/>
        </w:rPr>
        <w:t xml:space="preserve">ря </w:t>
      </w:r>
      <w:r w:rsidR="00971C4D">
        <w:rPr>
          <w:rFonts w:ascii="Times New Roman" w:hAnsi="Times New Roman" w:cs="Times New Roman"/>
          <w:sz w:val="28"/>
          <w:szCs w:val="28"/>
        </w:rPr>
        <w:t>2022</w:t>
      </w:r>
      <w:r w:rsidRPr="00971C4D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6A3EC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3ECA">
        <w:rPr>
          <w:rFonts w:ascii="Times New Roman" w:hAnsi="Times New Roman" w:cs="Times New Roman"/>
          <w:sz w:val="28"/>
          <w:szCs w:val="28"/>
        </w:rPr>
        <w:t xml:space="preserve">                           № 40</w:t>
      </w:r>
    </w:p>
    <w:p w:rsidR="00C14D5E" w:rsidRPr="00971C4D" w:rsidRDefault="00C14D5E" w:rsidP="00971C4D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845735" w:rsidRPr="00845735" w:rsidRDefault="00C14D5E" w:rsidP="00845735">
      <w:pPr>
        <w:widowControl w:val="0"/>
        <w:spacing w:after="0" w:line="240" w:lineRule="auto"/>
        <w:ind w:right="3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735">
        <w:rPr>
          <w:rFonts w:ascii="Times New Roman" w:hAnsi="Times New Roman" w:cs="Times New Roman"/>
          <w:sz w:val="28"/>
          <w:szCs w:val="28"/>
        </w:rPr>
        <w:t xml:space="preserve">Об отчете Контрольно-счетной палаты Пожарского муниципального </w:t>
      </w:r>
      <w:r w:rsidR="00971C4D" w:rsidRPr="00845735">
        <w:rPr>
          <w:rFonts w:ascii="Times New Roman" w:hAnsi="Times New Roman" w:cs="Times New Roman"/>
          <w:sz w:val="28"/>
          <w:szCs w:val="28"/>
        </w:rPr>
        <w:t>округа</w:t>
      </w:r>
      <w:r w:rsidRPr="00845735">
        <w:rPr>
          <w:rFonts w:ascii="Times New Roman" w:hAnsi="Times New Roman" w:cs="Times New Roman"/>
          <w:sz w:val="28"/>
          <w:szCs w:val="28"/>
        </w:rPr>
        <w:t xml:space="preserve"> </w:t>
      </w:r>
      <w:r w:rsidR="00845735" w:rsidRPr="00845735">
        <w:rPr>
          <w:rFonts w:ascii="Times New Roman" w:eastAsia="Times New Roman" w:hAnsi="Times New Roman" w:cs="Times New Roman"/>
          <w:sz w:val="28"/>
          <w:szCs w:val="28"/>
        </w:rPr>
        <w:t>по результатам</w:t>
      </w:r>
      <w:r w:rsidR="00845735">
        <w:rPr>
          <w:rFonts w:ascii="Times New Roman" w:hAnsi="Times New Roman" w:cs="Times New Roman"/>
          <w:sz w:val="28"/>
          <w:szCs w:val="28"/>
        </w:rPr>
        <w:t xml:space="preserve"> </w:t>
      </w:r>
      <w:r w:rsidR="00845735" w:rsidRPr="00845735">
        <w:rPr>
          <w:rFonts w:ascii="Times New Roman" w:eastAsia="Times New Roman" w:hAnsi="Times New Roman" w:cs="Times New Roman"/>
          <w:sz w:val="28"/>
          <w:szCs w:val="28"/>
        </w:rPr>
        <w:t>проверки целевого и эффективного использования средств бюджета Пожарского муниципального района, выделенных в истекшем периоде 2022 года на реализацию муниципальной программы «Ремонт и содержание автомобильных дорог местного значения Пожарского муниципального района</w:t>
      </w:r>
      <w:r w:rsidR="00845735">
        <w:rPr>
          <w:rFonts w:ascii="Times New Roman" w:hAnsi="Times New Roman" w:cs="Times New Roman"/>
          <w:sz w:val="28"/>
          <w:szCs w:val="28"/>
        </w:rPr>
        <w:t>»</w:t>
      </w:r>
      <w:r w:rsidR="00845735" w:rsidRPr="00845735">
        <w:rPr>
          <w:rFonts w:ascii="Times New Roman" w:eastAsia="Times New Roman" w:hAnsi="Times New Roman" w:cs="Times New Roman"/>
          <w:sz w:val="28"/>
          <w:szCs w:val="28"/>
        </w:rPr>
        <w:t xml:space="preserve"> на 2021-2024 годы</w:t>
      </w:r>
    </w:p>
    <w:p w:rsidR="00C14D5E" w:rsidRPr="00971C4D" w:rsidRDefault="00C14D5E" w:rsidP="00845735">
      <w:pPr>
        <w:widowControl w:val="0"/>
        <w:spacing w:after="0" w:line="240" w:lineRule="auto"/>
        <w:ind w:right="3967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845735" w:rsidP="008457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Заслушав отчет председателя Контрольно-счетной палаты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 Балуевой Ольги Анатольевны по результатам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735">
        <w:rPr>
          <w:rFonts w:ascii="Times New Roman" w:eastAsia="Times New Roman" w:hAnsi="Times New Roman" w:cs="Times New Roman"/>
          <w:sz w:val="28"/>
          <w:szCs w:val="28"/>
        </w:rPr>
        <w:t>целевого и эффективного использования средств бюджета Пожарского муниципального района, выделенных в истекшем периоде 2022 года на реализацию муниципальной программы «Ремонт и содержание автомобильных дорог местного значения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5735">
        <w:rPr>
          <w:rFonts w:ascii="Times New Roman" w:eastAsia="Times New Roman" w:hAnsi="Times New Roman" w:cs="Times New Roman"/>
          <w:sz w:val="28"/>
          <w:szCs w:val="28"/>
        </w:rPr>
        <w:t xml:space="preserve"> на 2021-2024 годы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</w:p>
    <w:p w:rsidR="00C14D5E" w:rsidRPr="00971C4D" w:rsidRDefault="00C14D5E" w:rsidP="00971C4D">
      <w:pPr>
        <w:tabs>
          <w:tab w:val="left" w:pos="10080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РЕШИЛА:</w:t>
      </w:r>
    </w:p>
    <w:p w:rsidR="00C14D5E" w:rsidRPr="00971C4D" w:rsidRDefault="00C14D5E" w:rsidP="00971C4D">
      <w:pPr>
        <w:pStyle w:val="a3"/>
        <w:numPr>
          <w:ilvl w:val="0"/>
          <w:numId w:val="1"/>
        </w:numPr>
        <w:ind w:left="0" w:right="-185" w:firstLine="709"/>
        <w:jc w:val="both"/>
        <w:rPr>
          <w:sz w:val="28"/>
          <w:szCs w:val="28"/>
        </w:rPr>
      </w:pPr>
      <w:r w:rsidRPr="00971C4D">
        <w:rPr>
          <w:sz w:val="28"/>
          <w:szCs w:val="28"/>
        </w:rPr>
        <w:t xml:space="preserve">Отчет </w:t>
      </w:r>
      <w:r w:rsidR="00845735" w:rsidRPr="00971C4D">
        <w:rPr>
          <w:sz w:val="28"/>
          <w:szCs w:val="28"/>
        </w:rPr>
        <w:t xml:space="preserve">председателя Контрольно-счетной палаты Пожарского муниципального </w:t>
      </w:r>
      <w:r w:rsidR="00845735">
        <w:rPr>
          <w:sz w:val="28"/>
          <w:szCs w:val="28"/>
        </w:rPr>
        <w:t>округа</w:t>
      </w:r>
      <w:r w:rsidR="00845735" w:rsidRPr="00971C4D">
        <w:rPr>
          <w:sz w:val="28"/>
          <w:szCs w:val="28"/>
        </w:rPr>
        <w:t xml:space="preserve"> по результатам проверки</w:t>
      </w:r>
      <w:r w:rsidR="00845735">
        <w:rPr>
          <w:sz w:val="28"/>
          <w:szCs w:val="28"/>
        </w:rPr>
        <w:t xml:space="preserve"> </w:t>
      </w:r>
      <w:r w:rsidR="00845735" w:rsidRPr="00845735">
        <w:rPr>
          <w:sz w:val="28"/>
          <w:szCs w:val="28"/>
        </w:rPr>
        <w:t>целевого и эффективного использования средств бюджета Пожарского муниципального района, выделенных в истекшем периоде 2022 года на реализацию муниципальной программы «Ремонт и содержание автомобильных дорог местного значения Пожарского муниципального района</w:t>
      </w:r>
      <w:r w:rsidR="00845735">
        <w:rPr>
          <w:sz w:val="28"/>
          <w:szCs w:val="28"/>
        </w:rPr>
        <w:t>»</w:t>
      </w:r>
      <w:r w:rsidR="00845735" w:rsidRPr="00845735">
        <w:rPr>
          <w:sz w:val="28"/>
          <w:szCs w:val="28"/>
        </w:rPr>
        <w:t xml:space="preserve"> на 2021-2024 годы</w:t>
      </w:r>
      <w:r w:rsidR="00845735">
        <w:rPr>
          <w:sz w:val="28"/>
          <w:szCs w:val="28"/>
        </w:rPr>
        <w:t xml:space="preserve"> </w:t>
      </w:r>
      <w:r w:rsidRPr="00971C4D">
        <w:rPr>
          <w:sz w:val="28"/>
          <w:szCs w:val="28"/>
        </w:rPr>
        <w:t>утвердить.</w:t>
      </w:r>
    </w:p>
    <w:p w:rsidR="00C14D5E" w:rsidRPr="00971C4D" w:rsidRDefault="00C14D5E" w:rsidP="00971C4D">
      <w:pPr>
        <w:pStyle w:val="a3"/>
        <w:numPr>
          <w:ilvl w:val="0"/>
          <w:numId w:val="1"/>
        </w:numPr>
        <w:ind w:left="0" w:right="-185" w:firstLine="709"/>
        <w:jc w:val="both"/>
        <w:rPr>
          <w:sz w:val="28"/>
          <w:szCs w:val="28"/>
        </w:rPr>
      </w:pPr>
      <w:r w:rsidRPr="00971C4D">
        <w:rPr>
          <w:sz w:val="28"/>
          <w:szCs w:val="28"/>
        </w:rPr>
        <w:t xml:space="preserve">Рекомендовать администрации Пожарского муниципального </w:t>
      </w:r>
      <w:r w:rsidR="00971C4D">
        <w:rPr>
          <w:sz w:val="28"/>
          <w:szCs w:val="28"/>
        </w:rPr>
        <w:t>округа</w:t>
      </w:r>
      <w:r w:rsidRPr="00971C4D">
        <w:rPr>
          <w:sz w:val="28"/>
          <w:szCs w:val="28"/>
        </w:rPr>
        <w:t>: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твердить нормативы финансовых затрат на капитальный ремонт, ремонт и содержание автомобильных дорог местного значения и правила расчета ассигнований местного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 xml:space="preserve"> целью повышения эффективности и результативности дорожной деятельности в соответствии с ст.14 Федерального закона № 44-фз осуществлять ежегодное пла</w:t>
      </w:r>
      <w:r>
        <w:rPr>
          <w:rFonts w:ascii="Times New Roman" w:hAnsi="Times New Roman" w:cs="Times New Roman"/>
          <w:sz w:val="28"/>
          <w:szCs w:val="28"/>
        </w:rPr>
        <w:t>нирование дорожной деятельности;</w:t>
      </w:r>
      <w:r w:rsidR="000A6BE0" w:rsidRPr="000A6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2.3 </w:t>
      </w:r>
      <w:r w:rsidR="000A6BE0" w:rsidRPr="000A6B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Положение об отделе жизнеобеспечения, дорожного хозяйства и транспортных услуг администрации Пожарского муниципального района дополнить полномочиями, установленными </w:t>
      </w:r>
      <w:r w:rsidR="000A6BE0" w:rsidRPr="000A6BE0">
        <w:rPr>
          <w:rFonts w:ascii="Times New Roman" w:hAnsi="Times New Roman" w:cs="Times New Roman"/>
          <w:sz w:val="28"/>
          <w:szCs w:val="28"/>
        </w:rPr>
        <w:t>п.5 ч. 1 ст. 15 Федерального закона Российской Федерации от 06.10.2003 года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BE0" w:rsidRPr="000A6BE0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ривести в единое соответствие Перечень автомобильных дорог общего пользования местного значения, подлежащих текущему содержанию и капитальному ремонту за счет средств местного бюджета и Реестр муниципального имущества П</w:t>
      </w:r>
      <w:r>
        <w:rPr>
          <w:rFonts w:ascii="Times New Roman" w:hAnsi="Times New Roman" w:cs="Times New Roman"/>
          <w:sz w:val="28"/>
          <w:szCs w:val="28"/>
        </w:rPr>
        <w:t>ожарского муниципального района;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рганизовать проведение осмотров и оценки фактического транспортно-эк</w:t>
      </w:r>
      <w:r>
        <w:rPr>
          <w:rFonts w:ascii="Times New Roman" w:hAnsi="Times New Roman" w:cs="Times New Roman"/>
          <w:sz w:val="28"/>
          <w:szCs w:val="28"/>
        </w:rPr>
        <w:t>сплуатационного состояния дорог;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родолжить работу по паспортизации автомобильных дорог местного значения П</w:t>
      </w:r>
      <w:r>
        <w:rPr>
          <w:rFonts w:ascii="Times New Roman" w:hAnsi="Times New Roman" w:cs="Times New Roman"/>
          <w:sz w:val="28"/>
          <w:szCs w:val="28"/>
        </w:rPr>
        <w:t>ожарского муниципального района;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сключить нарушения Порядка разработки, реализации и оценки эффективности муниципальных программ Пожарского муниципального района, утвержденного постановлением администрации Пожарского муниципального района от 25.03.2014 № 132-па (в части соблюдения сроков внесения измен</w:t>
      </w:r>
      <w:r>
        <w:rPr>
          <w:rFonts w:ascii="Times New Roman" w:hAnsi="Times New Roman" w:cs="Times New Roman"/>
          <w:sz w:val="28"/>
          <w:szCs w:val="28"/>
        </w:rPr>
        <w:t>ений в муниципальные программы);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 </w:t>
      </w:r>
      <w:r w:rsidR="000A6BE0" w:rsidRPr="000A6BE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proofErr w:type="gramStart"/>
      <w:r w:rsidR="000A6BE0" w:rsidRPr="000A6BE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 xml:space="preserve"> 2.4 Порядка содержания и ремонта автомобильных дорог общего пользования местного значения Пожарского муниципального района, утвержденного постановлением администрации Пожарского муниципального района от 02.04.2019 года № 130-па, перечень автомобильных дорог местного значения Пожарского муниципального района, подлежащих ремонту, формировать с учетом результатов проведенного обследования </w:t>
      </w:r>
      <w:r>
        <w:rPr>
          <w:rFonts w:ascii="Times New Roman" w:hAnsi="Times New Roman" w:cs="Times New Roman"/>
          <w:sz w:val="28"/>
          <w:szCs w:val="28"/>
        </w:rPr>
        <w:t>автомобильных дорог;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сключить выявленные в ходе проверки нарушения при формировании технического зад</w:t>
      </w:r>
      <w:r>
        <w:rPr>
          <w:rFonts w:ascii="Times New Roman" w:hAnsi="Times New Roman" w:cs="Times New Roman"/>
          <w:sz w:val="28"/>
          <w:szCs w:val="28"/>
        </w:rPr>
        <w:t>ания (описание объекта закупки);</w:t>
      </w:r>
    </w:p>
    <w:p w:rsidR="000A6BE0" w:rsidRPr="000A6BE0" w:rsidRDefault="00D245DC" w:rsidP="00D245D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ри определении начальной (максимальной) цены контракта не допускать нарушений ст.</w:t>
      </w:r>
      <w:r>
        <w:rPr>
          <w:rFonts w:ascii="Times New Roman" w:hAnsi="Times New Roman" w:cs="Times New Roman"/>
          <w:sz w:val="28"/>
          <w:szCs w:val="28"/>
        </w:rPr>
        <w:t xml:space="preserve"> 22 Федерального закона № 44-ФЗ;</w:t>
      </w:r>
    </w:p>
    <w:p w:rsidR="000A6BE0" w:rsidRPr="000A6BE0" w:rsidRDefault="00A01A27" w:rsidP="00A01A2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 xml:space="preserve"> целью обеспечения прозрачности закупок (прозрачности ценообразования) при определении начальной (максимальной) цены контракта руководствоваться приказом Министерства экономическо</w:t>
      </w:r>
      <w:r>
        <w:rPr>
          <w:rFonts w:ascii="Times New Roman" w:hAnsi="Times New Roman" w:cs="Times New Roman"/>
          <w:sz w:val="28"/>
          <w:szCs w:val="28"/>
        </w:rPr>
        <w:t>го развития РФ от 2.10.2013</w:t>
      </w:r>
      <w:r w:rsidR="000A6BE0" w:rsidRPr="000A6BE0">
        <w:rPr>
          <w:rFonts w:ascii="Times New Roman" w:hAnsi="Times New Roman" w:cs="Times New Roman"/>
          <w:sz w:val="28"/>
          <w:szCs w:val="28"/>
        </w:rPr>
        <w:t xml:space="preserve">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</w:t>
      </w:r>
      <w:r>
        <w:rPr>
          <w:rFonts w:ascii="Times New Roman" w:hAnsi="Times New Roman" w:cs="Times New Roman"/>
          <w:sz w:val="28"/>
          <w:szCs w:val="28"/>
        </w:rPr>
        <w:t>ом (подрядчиком, исполнителем)»;</w:t>
      </w:r>
    </w:p>
    <w:p w:rsidR="000A6BE0" w:rsidRPr="000A6BE0" w:rsidRDefault="00A01A27" w:rsidP="00A01A2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 xml:space="preserve"> целью обеспечения сохранности автомобильных дорог местного значения Пожарского муниципального района в техническое задание на выполнение работ по содержанию автомобильных дорог (улиц) местного значения включать комплекс необходимых мероприятий в соответствии с приказом Министерств</w:t>
      </w:r>
      <w:r>
        <w:rPr>
          <w:rFonts w:ascii="Times New Roman" w:hAnsi="Times New Roman" w:cs="Times New Roman"/>
          <w:sz w:val="28"/>
          <w:szCs w:val="28"/>
        </w:rPr>
        <w:t>а транспорта РФ от 16.11.2012</w:t>
      </w:r>
      <w:r w:rsidR="000A6BE0" w:rsidRPr="000A6BE0">
        <w:rPr>
          <w:rFonts w:ascii="Times New Roman" w:hAnsi="Times New Roman" w:cs="Times New Roman"/>
          <w:sz w:val="28"/>
          <w:szCs w:val="28"/>
        </w:rPr>
        <w:t xml:space="preserve"> № 402 «Об утверждении Классификации работ по капитальному ремонту, ремонту и содержанию автомобильных дорог». </w:t>
      </w:r>
    </w:p>
    <w:p w:rsidR="000A6BE0" w:rsidRPr="000A6BE0" w:rsidRDefault="00A01A27" w:rsidP="00A01A2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ри принятии решения о способе и условиях определения поставщика (подрядчика, исполнителя) не допускать нарушений законодательства о конт</w:t>
      </w:r>
      <w:r>
        <w:rPr>
          <w:rFonts w:ascii="Times New Roman" w:hAnsi="Times New Roman" w:cs="Times New Roman"/>
          <w:sz w:val="28"/>
          <w:szCs w:val="28"/>
        </w:rPr>
        <w:t>рактной системе в сфере закупок;</w:t>
      </w:r>
    </w:p>
    <w:p w:rsidR="000A6BE0" w:rsidRPr="000A6BE0" w:rsidRDefault="00A01A27" w:rsidP="00A01A2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силить контроль за с</w:t>
      </w:r>
      <w:r>
        <w:rPr>
          <w:rFonts w:ascii="Times New Roman" w:hAnsi="Times New Roman" w:cs="Times New Roman"/>
          <w:sz w:val="28"/>
          <w:szCs w:val="28"/>
        </w:rPr>
        <w:t>облюдением подрядчиками условий</w:t>
      </w:r>
      <w:r w:rsidR="000A6BE0" w:rsidRPr="000A6BE0">
        <w:rPr>
          <w:rFonts w:ascii="Times New Roman" w:hAnsi="Times New Roman" w:cs="Times New Roman"/>
          <w:sz w:val="28"/>
          <w:szCs w:val="28"/>
        </w:rPr>
        <w:t xml:space="preserve"> заключенных контрактов (в части соблюдения порядка предоставлении отчетов</w:t>
      </w:r>
      <w:r>
        <w:rPr>
          <w:rFonts w:ascii="Times New Roman" w:hAnsi="Times New Roman" w:cs="Times New Roman"/>
          <w:sz w:val="28"/>
          <w:szCs w:val="28"/>
        </w:rPr>
        <w:t xml:space="preserve"> о выполненных работах (этапах);</w:t>
      </w:r>
    </w:p>
    <w:p w:rsidR="000A6BE0" w:rsidRPr="000A6BE0" w:rsidRDefault="00A01A27" w:rsidP="00A01A2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BE0" w:rsidRPr="000A6BE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A6BE0" w:rsidRPr="000A6BE0">
        <w:rPr>
          <w:rFonts w:ascii="Times New Roman" w:hAnsi="Times New Roman" w:cs="Times New Roman"/>
          <w:sz w:val="28"/>
          <w:szCs w:val="28"/>
        </w:rPr>
        <w:t>роанализировать выявленные проверкой нарушения законодательства и принять действенные меры по устранению выявленных нарушений и недопущению их в дальнейшем.</w:t>
      </w:r>
    </w:p>
    <w:p w:rsidR="00C14D5E" w:rsidRPr="00971C4D" w:rsidRDefault="00C14D5E" w:rsidP="00971C4D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со дня его принятия. </w:t>
      </w: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C14D5E" w:rsidRPr="00971C4D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71C4D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B77576" w:rsidRPr="00971C4D" w:rsidRDefault="00B77576" w:rsidP="00971C4D">
      <w:pPr>
        <w:spacing w:after="0" w:line="240" w:lineRule="auto"/>
        <w:rPr>
          <w:rFonts w:ascii="Times New Roman" w:hAnsi="Times New Roman" w:cs="Times New Roman"/>
        </w:rPr>
      </w:pPr>
    </w:p>
    <w:sectPr w:rsidR="00B77576" w:rsidRPr="00971C4D" w:rsidSect="00111633">
      <w:pgSz w:w="11906" w:h="16838"/>
      <w:pgMar w:top="851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131"/>
    <w:multiLevelType w:val="hybridMultilevel"/>
    <w:tmpl w:val="C38C54BC"/>
    <w:lvl w:ilvl="0" w:tplc="37BA2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3B3545"/>
    <w:multiLevelType w:val="multilevel"/>
    <w:tmpl w:val="00480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14D5E"/>
    <w:rsid w:val="000A6BE0"/>
    <w:rsid w:val="00384D99"/>
    <w:rsid w:val="006A3ECA"/>
    <w:rsid w:val="00845735"/>
    <w:rsid w:val="00971C4D"/>
    <w:rsid w:val="00A01A27"/>
    <w:rsid w:val="00B77576"/>
    <w:rsid w:val="00C14D5E"/>
    <w:rsid w:val="00D2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5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5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2022-10-28T23:47:00Z</dcterms:created>
  <dcterms:modified xsi:type="dcterms:W3CDTF">2022-11-09T01:45:00Z</dcterms:modified>
</cp:coreProperties>
</file>