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FD07A0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A0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FD07A0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A0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FD07A0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FD07A0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A0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FD07A0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FD07A0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FD07A0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FD07A0" w:rsidRDefault="00C14D5E" w:rsidP="0097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7A0">
        <w:rPr>
          <w:rFonts w:ascii="Times New Roman" w:hAnsi="Times New Roman" w:cs="Times New Roman"/>
          <w:sz w:val="28"/>
          <w:szCs w:val="28"/>
        </w:rPr>
        <w:t xml:space="preserve">от </w:t>
      </w:r>
      <w:r w:rsidR="00476054" w:rsidRPr="00FD07A0">
        <w:rPr>
          <w:rFonts w:ascii="Times New Roman" w:hAnsi="Times New Roman" w:cs="Times New Roman"/>
          <w:sz w:val="28"/>
          <w:szCs w:val="28"/>
        </w:rPr>
        <w:t xml:space="preserve"> «26</w:t>
      </w:r>
      <w:r w:rsidRPr="00FD07A0">
        <w:rPr>
          <w:rFonts w:ascii="Times New Roman" w:hAnsi="Times New Roman" w:cs="Times New Roman"/>
          <w:sz w:val="28"/>
          <w:szCs w:val="28"/>
        </w:rPr>
        <w:t>»</w:t>
      </w:r>
      <w:r w:rsidR="001356D3" w:rsidRPr="00FD07A0">
        <w:rPr>
          <w:rFonts w:ascii="Times New Roman" w:hAnsi="Times New Roman" w:cs="Times New Roman"/>
          <w:sz w:val="28"/>
          <w:szCs w:val="28"/>
        </w:rPr>
        <w:t xml:space="preserve"> </w:t>
      </w:r>
      <w:r w:rsidR="008335C2" w:rsidRPr="00FD07A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76054" w:rsidRPr="00FD07A0">
        <w:rPr>
          <w:rFonts w:ascii="Times New Roman" w:hAnsi="Times New Roman" w:cs="Times New Roman"/>
          <w:sz w:val="28"/>
          <w:szCs w:val="28"/>
        </w:rPr>
        <w:t>2024</w:t>
      </w:r>
      <w:r w:rsidRPr="00FD07A0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C35C15" w:rsidRPr="00FD07A0">
        <w:rPr>
          <w:rFonts w:ascii="Times New Roman" w:hAnsi="Times New Roman" w:cs="Times New Roman"/>
          <w:sz w:val="28"/>
          <w:szCs w:val="28"/>
        </w:rPr>
        <w:t xml:space="preserve">        </w:t>
      </w:r>
      <w:r w:rsidR="00A22B27" w:rsidRPr="00FD07A0">
        <w:rPr>
          <w:rFonts w:ascii="Times New Roman" w:hAnsi="Times New Roman" w:cs="Times New Roman"/>
          <w:sz w:val="28"/>
          <w:szCs w:val="28"/>
        </w:rPr>
        <w:t xml:space="preserve"> </w:t>
      </w:r>
      <w:r w:rsidR="00476054" w:rsidRPr="00FD07A0">
        <w:rPr>
          <w:rFonts w:ascii="Times New Roman" w:hAnsi="Times New Roman" w:cs="Times New Roman"/>
          <w:sz w:val="28"/>
          <w:szCs w:val="28"/>
        </w:rPr>
        <w:t xml:space="preserve"> </w:t>
      </w:r>
      <w:r w:rsidRPr="00FD0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7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0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7A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FD07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0AE" w:rsidRPr="00FD07A0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9A585E">
        <w:rPr>
          <w:rFonts w:ascii="Times New Roman" w:hAnsi="Times New Roman" w:cs="Times New Roman"/>
          <w:sz w:val="28"/>
          <w:szCs w:val="28"/>
        </w:rPr>
        <w:t>415</w:t>
      </w:r>
    </w:p>
    <w:p w:rsidR="00C14D5E" w:rsidRPr="00FD07A0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393A33" w:rsidRPr="00FD07A0" w:rsidRDefault="00FD07A0" w:rsidP="00393A33">
      <w:pPr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FD07A0">
        <w:rPr>
          <w:rFonts w:ascii="Times New Roman" w:hAnsi="Times New Roman" w:cs="Times New Roman"/>
          <w:sz w:val="28"/>
          <w:szCs w:val="28"/>
        </w:rPr>
        <w:t>Об информации о</w:t>
      </w:r>
      <w:r w:rsidR="00393A33" w:rsidRPr="00FD07A0">
        <w:rPr>
          <w:rFonts w:ascii="Times New Roman" w:hAnsi="Times New Roman" w:cs="Times New Roman"/>
          <w:sz w:val="28"/>
          <w:szCs w:val="28"/>
        </w:rPr>
        <w:t xml:space="preserve"> реализации в Приморском крае </w:t>
      </w:r>
      <w:proofErr w:type="spellStart"/>
      <w:r w:rsidR="00393A33" w:rsidRPr="00FD07A0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393A33" w:rsidRPr="00FD07A0">
        <w:rPr>
          <w:rFonts w:ascii="Times New Roman" w:hAnsi="Times New Roman" w:cs="Times New Roman"/>
          <w:sz w:val="28"/>
          <w:szCs w:val="28"/>
        </w:rPr>
        <w:t xml:space="preserve"> проекта по переработке </w:t>
      </w:r>
      <w:proofErr w:type="spellStart"/>
      <w:r w:rsidR="00393A33" w:rsidRPr="00FD07A0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="00393A33" w:rsidRPr="00FD07A0">
        <w:rPr>
          <w:rFonts w:ascii="Times New Roman" w:hAnsi="Times New Roman" w:cs="Times New Roman"/>
          <w:sz w:val="28"/>
          <w:szCs w:val="28"/>
        </w:rPr>
        <w:t xml:space="preserve"> отходов (ЗШО) на предприятии «</w:t>
      </w:r>
      <w:proofErr w:type="spellStart"/>
      <w:r w:rsidR="00393A33" w:rsidRPr="00FD07A0">
        <w:rPr>
          <w:rFonts w:ascii="Times New Roman" w:hAnsi="Times New Roman" w:cs="Times New Roman"/>
          <w:sz w:val="28"/>
          <w:szCs w:val="28"/>
        </w:rPr>
        <w:t>Экометт-Луч</w:t>
      </w:r>
      <w:proofErr w:type="spellEnd"/>
      <w:r w:rsidR="00393A33" w:rsidRPr="00FD07A0">
        <w:rPr>
          <w:rFonts w:ascii="Times New Roman" w:hAnsi="Times New Roman" w:cs="Times New Roman"/>
          <w:sz w:val="28"/>
          <w:szCs w:val="28"/>
        </w:rPr>
        <w:t>» и о правовых барьерах в подзаконных актах»</w:t>
      </w:r>
    </w:p>
    <w:p w:rsidR="008335C2" w:rsidRPr="008D6224" w:rsidRDefault="008335C2" w:rsidP="00393A33">
      <w:pPr>
        <w:widowControl w:val="0"/>
        <w:spacing w:after="0"/>
        <w:jc w:val="both"/>
        <w:rPr>
          <w:sz w:val="26"/>
          <w:szCs w:val="26"/>
        </w:rPr>
      </w:pPr>
    </w:p>
    <w:p w:rsidR="00C14D5E" w:rsidRPr="008D6224" w:rsidRDefault="00C14D5E" w:rsidP="008F1C1D">
      <w:pPr>
        <w:widowControl w:val="0"/>
        <w:spacing w:after="0" w:line="240" w:lineRule="auto"/>
        <w:ind w:right="3967"/>
        <w:jc w:val="both"/>
        <w:rPr>
          <w:rFonts w:ascii="Times New Roman" w:hAnsi="Times New Roman" w:cs="Times New Roman"/>
          <w:sz w:val="26"/>
          <w:szCs w:val="26"/>
        </w:rPr>
      </w:pPr>
    </w:p>
    <w:p w:rsidR="00FD07A0" w:rsidRDefault="00845735" w:rsidP="00FD07A0">
      <w:pPr>
        <w:framePr w:hSpace="180" w:wrap="around" w:vAnchor="text" w:hAnchor="margin" w:xAlign="center" w:y="144"/>
        <w:jc w:val="both"/>
        <w:rPr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ab/>
      </w:r>
    </w:p>
    <w:p w:rsidR="00FD07A0" w:rsidRDefault="00FD07A0" w:rsidP="00FD07A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14D5E" w:rsidRPr="008D6224" w:rsidRDefault="00FD07A0" w:rsidP="00FD07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Pr="00FD07A0">
        <w:rPr>
          <w:rFonts w:ascii="Times New Roman" w:hAnsi="Times New Roman" w:cs="Times New Roman"/>
          <w:sz w:val="28"/>
          <w:szCs w:val="28"/>
        </w:rPr>
        <w:t>Хилуса Евгения Сергеевича, заместителя генерального директора по развитию ООО «</w:t>
      </w:r>
      <w:proofErr w:type="spellStart"/>
      <w:r w:rsidRPr="00FD07A0">
        <w:rPr>
          <w:rFonts w:ascii="Times New Roman" w:hAnsi="Times New Roman" w:cs="Times New Roman"/>
          <w:sz w:val="28"/>
          <w:szCs w:val="28"/>
        </w:rPr>
        <w:t>Экометт-Луч</w:t>
      </w:r>
      <w:proofErr w:type="spellEnd"/>
      <w:r w:rsidRPr="00FD07A0">
        <w:rPr>
          <w:rFonts w:ascii="Times New Roman" w:hAnsi="Times New Roman" w:cs="Times New Roman"/>
          <w:sz w:val="28"/>
          <w:szCs w:val="28"/>
        </w:rPr>
        <w:t>», Шевцова Виктора Романовича, генерального директор</w:t>
      </w:r>
      <w:proofErr w:type="gramStart"/>
      <w:r w:rsidRPr="00FD07A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FD07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07A0">
        <w:rPr>
          <w:rFonts w:ascii="Times New Roman" w:hAnsi="Times New Roman" w:cs="Times New Roman"/>
          <w:sz w:val="28"/>
          <w:szCs w:val="28"/>
        </w:rPr>
        <w:t>Экометт-Луч</w:t>
      </w:r>
      <w:proofErr w:type="spellEnd"/>
      <w:r w:rsidRPr="00FD07A0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3A33">
        <w:rPr>
          <w:rFonts w:ascii="Times New Roman" w:hAnsi="Times New Roman" w:cs="Times New Roman"/>
          <w:sz w:val="28"/>
          <w:szCs w:val="28"/>
        </w:rPr>
        <w:t xml:space="preserve"> реализации в Приморском крае </w:t>
      </w:r>
      <w:proofErr w:type="spellStart"/>
      <w:r w:rsidRPr="00393A33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393A33">
        <w:rPr>
          <w:rFonts w:ascii="Times New Roman" w:hAnsi="Times New Roman" w:cs="Times New Roman"/>
          <w:sz w:val="28"/>
          <w:szCs w:val="28"/>
        </w:rPr>
        <w:t xml:space="preserve"> проекта по переработке </w:t>
      </w:r>
      <w:proofErr w:type="spellStart"/>
      <w:r w:rsidRPr="00393A33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393A33">
        <w:rPr>
          <w:rFonts w:ascii="Times New Roman" w:hAnsi="Times New Roman" w:cs="Times New Roman"/>
          <w:sz w:val="28"/>
          <w:szCs w:val="28"/>
        </w:rPr>
        <w:t xml:space="preserve"> отходов (ЗШО) на предприятии «</w:t>
      </w:r>
      <w:proofErr w:type="spellStart"/>
      <w:r w:rsidRPr="00393A33">
        <w:rPr>
          <w:rFonts w:ascii="Times New Roman" w:hAnsi="Times New Roman" w:cs="Times New Roman"/>
          <w:sz w:val="28"/>
          <w:szCs w:val="28"/>
        </w:rPr>
        <w:t>Экометт-Луч</w:t>
      </w:r>
      <w:proofErr w:type="spellEnd"/>
      <w:r w:rsidRPr="00393A33">
        <w:rPr>
          <w:rFonts w:ascii="Times New Roman" w:hAnsi="Times New Roman" w:cs="Times New Roman"/>
          <w:sz w:val="28"/>
          <w:szCs w:val="28"/>
        </w:rPr>
        <w:t>» и о правовых барьерах в подзаконных актах</w:t>
      </w:r>
      <w:r w:rsidR="00C14D5E" w:rsidRPr="008D6224">
        <w:rPr>
          <w:rFonts w:ascii="Times New Roman" w:hAnsi="Times New Roman" w:cs="Times New Roman"/>
          <w:sz w:val="26"/>
          <w:szCs w:val="26"/>
        </w:rPr>
        <w:t xml:space="preserve">, Дума Пожарского муниципального </w:t>
      </w:r>
      <w:r w:rsidR="00971C4D" w:rsidRPr="008D6224">
        <w:rPr>
          <w:rFonts w:ascii="Times New Roman" w:hAnsi="Times New Roman" w:cs="Times New Roman"/>
          <w:sz w:val="26"/>
          <w:szCs w:val="26"/>
        </w:rPr>
        <w:t>округа</w:t>
      </w:r>
    </w:p>
    <w:p w:rsidR="00C14D5E" w:rsidRPr="00FD07A0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FD07A0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A0">
        <w:rPr>
          <w:rFonts w:ascii="Times New Roman" w:hAnsi="Times New Roman" w:cs="Times New Roman"/>
          <w:sz w:val="28"/>
          <w:szCs w:val="28"/>
        </w:rPr>
        <w:t>РЕШИЛА:</w:t>
      </w:r>
    </w:p>
    <w:p w:rsidR="00FD07A0" w:rsidRPr="00FD07A0" w:rsidRDefault="008335C2" w:rsidP="00FD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7A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D07A0" w:rsidRPr="00FD07A0">
        <w:rPr>
          <w:rFonts w:ascii="Times New Roman" w:hAnsi="Times New Roman" w:cs="Times New Roman"/>
          <w:sz w:val="28"/>
          <w:szCs w:val="28"/>
        </w:rPr>
        <w:t xml:space="preserve">Информацию о реализации в Приморском крае </w:t>
      </w:r>
      <w:proofErr w:type="spellStart"/>
      <w:r w:rsidR="00FD07A0" w:rsidRPr="00FD07A0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FD07A0" w:rsidRPr="00FD07A0">
        <w:rPr>
          <w:rFonts w:ascii="Times New Roman" w:hAnsi="Times New Roman" w:cs="Times New Roman"/>
          <w:sz w:val="28"/>
          <w:szCs w:val="28"/>
        </w:rPr>
        <w:t xml:space="preserve"> проекта по переработке </w:t>
      </w:r>
      <w:proofErr w:type="spellStart"/>
      <w:r w:rsidR="00FD07A0" w:rsidRPr="00FD07A0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="00FD07A0" w:rsidRPr="00FD07A0">
        <w:rPr>
          <w:rFonts w:ascii="Times New Roman" w:hAnsi="Times New Roman" w:cs="Times New Roman"/>
          <w:sz w:val="28"/>
          <w:szCs w:val="28"/>
        </w:rPr>
        <w:t xml:space="preserve"> отходов (ЗШО) на предприятии «</w:t>
      </w:r>
      <w:proofErr w:type="spellStart"/>
      <w:r w:rsidR="00FD07A0" w:rsidRPr="00FD07A0">
        <w:rPr>
          <w:rFonts w:ascii="Times New Roman" w:hAnsi="Times New Roman" w:cs="Times New Roman"/>
          <w:sz w:val="28"/>
          <w:szCs w:val="28"/>
        </w:rPr>
        <w:t>Экометт-Луч</w:t>
      </w:r>
      <w:proofErr w:type="spellEnd"/>
      <w:r w:rsidR="00FD07A0" w:rsidRPr="00FD07A0">
        <w:rPr>
          <w:rFonts w:ascii="Times New Roman" w:hAnsi="Times New Roman" w:cs="Times New Roman"/>
          <w:sz w:val="28"/>
          <w:szCs w:val="28"/>
        </w:rPr>
        <w:t>» и о правовых барьерах в подзаконных актах» принять к сведению.</w:t>
      </w:r>
    </w:p>
    <w:p w:rsidR="00C14D5E" w:rsidRPr="00FD07A0" w:rsidRDefault="00D245DC" w:rsidP="00177D6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7A0">
        <w:rPr>
          <w:rFonts w:ascii="Times New Roman" w:hAnsi="Times New Roman" w:cs="Times New Roman"/>
          <w:sz w:val="28"/>
          <w:szCs w:val="28"/>
        </w:rPr>
        <w:tab/>
      </w:r>
      <w:r w:rsidR="00FD07A0" w:rsidRPr="00FD07A0">
        <w:rPr>
          <w:rFonts w:ascii="Times New Roman" w:hAnsi="Times New Roman" w:cs="Times New Roman"/>
          <w:sz w:val="28"/>
          <w:szCs w:val="28"/>
        </w:rPr>
        <w:t>2</w:t>
      </w:r>
      <w:r w:rsidR="00C14D5E" w:rsidRPr="00FD07A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Pr="00FD07A0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FD07A0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FD07A0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FD07A0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D07A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FD07A0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D07A0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FD07A0">
        <w:rPr>
          <w:rFonts w:ascii="Times New Roman" w:hAnsi="Times New Roman" w:cs="Times New Roman"/>
          <w:sz w:val="28"/>
          <w:szCs w:val="28"/>
        </w:rPr>
        <w:t>округа</w:t>
      </w:r>
      <w:r w:rsidRPr="00FD07A0">
        <w:rPr>
          <w:rFonts w:ascii="Times New Roman" w:hAnsi="Times New Roman" w:cs="Times New Roman"/>
          <w:sz w:val="28"/>
          <w:szCs w:val="28"/>
        </w:rPr>
        <w:t xml:space="preserve">      </w:t>
      </w:r>
      <w:r w:rsidR="00FD07A0" w:rsidRPr="00FD07A0">
        <w:rPr>
          <w:rFonts w:ascii="Times New Roman" w:hAnsi="Times New Roman" w:cs="Times New Roman"/>
          <w:sz w:val="28"/>
          <w:szCs w:val="28"/>
        </w:rPr>
        <w:t xml:space="preserve">  </w:t>
      </w:r>
      <w:r w:rsidR="00971C4D" w:rsidRPr="00FD07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07A0">
        <w:rPr>
          <w:rFonts w:ascii="Times New Roman" w:hAnsi="Times New Roman" w:cs="Times New Roman"/>
          <w:sz w:val="28"/>
          <w:szCs w:val="28"/>
        </w:rPr>
        <w:t xml:space="preserve">       </w:t>
      </w:r>
      <w:r w:rsidR="008D6224" w:rsidRPr="00FD07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7A0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FD07A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FD07A0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FD07A0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1225D6"/>
    <w:rsid w:val="00131EFB"/>
    <w:rsid w:val="001356D3"/>
    <w:rsid w:val="00156D89"/>
    <w:rsid w:val="00177D6A"/>
    <w:rsid w:val="001A10AE"/>
    <w:rsid w:val="00223825"/>
    <w:rsid w:val="002406D7"/>
    <w:rsid w:val="002D487E"/>
    <w:rsid w:val="00323AD7"/>
    <w:rsid w:val="00324147"/>
    <w:rsid w:val="00370D11"/>
    <w:rsid w:val="00384D99"/>
    <w:rsid w:val="00393A33"/>
    <w:rsid w:val="003A7E47"/>
    <w:rsid w:val="003B4A1D"/>
    <w:rsid w:val="003C7279"/>
    <w:rsid w:val="004251CB"/>
    <w:rsid w:val="00431F43"/>
    <w:rsid w:val="00467F28"/>
    <w:rsid w:val="00476054"/>
    <w:rsid w:val="00581EA4"/>
    <w:rsid w:val="00635EF3"/>
    <w:rsid w:val="006A3ECA"/>
    <w:rsid w:val="00723938"/>
    <w:rsid w:val="00760FCF"/>
    <w:rsid w:val="0079439C"/>
    <w:rsid w:val="007D5380"/>
    <w:rsid w:val="008335C2"/>
    <w:rsid w:val="00837BF8"/>
    <w:rsid w:val="00845735"/>
    <w:rsid w:val="008D6224"/>
    <w:rsid w:val="008F1C1D"/>
    <w:rsid w:val="009001B2"/>
    <w:rsid w:val="00942BD2"/>
    <w:rsid w:val="00971C4D"/>
    <w:rsid w:val="00975699"/>
    <w:rsid w:val="009A585E"/>
    <w:rsid w:val="00A01A27"/>
    <w:rsid w:val="00A10E3B"/>
    <w:rsid w:val="00A22B27"/>
    <w:rsid w:val="00A4655D"/>
    <w:rsid w:val="00B26D5C"/>
    <w:rsid w:val="00B77576"/>
    <w:rsid w:val="00B95FD6"/>
    <w:rsid w:val="00BD6CB5"/>
    <w:rsid w:val="00C016D4"/>
    <w:rsid w:val="00C14D5E"/>
    <w:rsid w:val="00C35C15"/>
    <w:rsid w:val="00C829FA"/>
    <w:rsid w:val="00CF51C3"/>
    <w:rsid w:val="00D245DC"/>
    <w:rsid w:val="00DA2A61"/>
    <w:rsid w:val="00DC0FED"/>
    <w:rsid w:val="00DD186A"/>
    <w:rsid w:val="00E17A69"/>
    <w:rsid w:val="00F447E5"/>
    <w:rsid w:val="00F938C0"/>
    <w:rsid w:val="00FD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2024-04-26T23:38:00Z</cp:lastPrinted>
  <dcterms:created xsi:type="dcterms:W3CDTF">2022-10-28T23:47:00Z</dcterms:created>
  <dcterms:modified xsi:type="dcterms:W3CDTF">2024-04-26T23:38:00Z</dcterms:modified>
</cp:coreProperties>
</file>