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9708D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9708D7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9708D7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5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8D7">
        <w:rPr>
          <w:rFonts w:ascii="Times New Roman" w:hAnsi="Times New Roman" w:cs="Times New Roman"/>
          <w:sz w:val="28"/>
          <w:szCs w:val="28"/>
        </w:rPr>
        <w:t xml:space="preserve">от </w:t>
      </w:r>
      <w:r w:rsidR="00E761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761CD">
        <w:rPr>
          <w:rFonts w:ascii="Times New Roman" w:hAnsi="Times New Roman" w:cs="Times New Roman"/>
          <w:sz w:val="28"/>
          <w:szCs w:val="28"/>
        </w:rPr>
        <w:t>28</w:t>
      </w:r>
      <w:r w:rsidRPr="009708D7">
        <w:rPr>
          <w:rFonts w:ascii="Times New Roman" w:hAnsi="Times New Roman" w:cs="Times New Roman"/>
          <w:sz w:val="28"/>
          <w:szCs w:val="28"/>
        </w:rPr>
        <w:t>»</w:t>
      </w:r>
      <w:r w:rsidR="00E761CD">
        <w:rPr>
          <w:rFonts w:ascii="Times New Roman" w:hAnsi="Times New Roman" w:cs="Times New Roman"/>
          <w:sz w:val="28"/>
          <w:szCs w:val="28"/>
        </w:rPr>
        <w:t xml:space="preserve"> янва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ря </w:t>
      </w:r>
      <w:r w:rsidR="00E761CD">
        <w:rPr>
          <w:rFonts w:ascii="Times New Roman" w:hAnsi="Times New Roman" w:cs="Times New Roman"/>
          <w:sz w:val="28"/>
          <w:szCs w:val="28"/>
        </w:rPr>
        <w:t>2025</w:t>
      </w:r>
      <w:r w:rsidRPr="009708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08D7">
        <w:rPr>
          <w:rFonts w:ascii="Times New Roman" w:hAnsi="Times New Roman" w:cs="Times New Roman"/>
          <w:sz w:val="28"/>
          <w:szCs w:val="28"/>
        </w:rPr>
        <w:t xml:space="preserve">     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   </w:t>
      </w:r>
      <w:r w:rsidRPr="009708D7">
        <w:rPr>
          <w:rFonts w:ascii="Times New Roman" w:hAnsi="Times New Roman" w:cs="Times New Roman"/>
          <w:sz w:val="28"/>
          <w:szCs w:val="28"/>
        </w:rPr>
        <w:t xml:space="preserve"> пгт Лучегорск          </w:t>
      </w:r>
      <w:r w:rsidR="001A10AE" w:rsidRPr="009708D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9F5831">
        <w:rPr>
          <w:rFonts w:ascii="Times New Roman" w:hAnsi="Times New Roman" w:cs="Times New Roman"/>
          <w:sz w:val="28"/>
          <w:szCs w:val="28"/>
        </w:rPr>
        <w:t>524</w:t>
      </w:r>
    </w:p>
    <w:p w:rsidR="00C14D5E" w:rsidRPr="009708D7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E761CD" w:rsidRPr="00E761CD" w:rsidRDefault="00BA10DB" w:rsidP="00E761CD">
      <w:pPr>
        <w:widowControl w:val="0"/>
        <w:spacing w:after="0" w:line="240" w:lineRule="auto"/>
        <w:ind w:right="24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61CD">
        <w:rPr>
          <w:rFonts w:ascii="Times New Roman" w:hAnsi="Times New Roman" w:cs="Times New Roman"/>
          <w:sz w:val="28"/>
          <w:szCs w:val="28"/>
        </w:rPr>
        <w:t xml:space="preserve">Об отчете Контрольно-счетной палаты Пожарского муниципального округа </w:t>
      </w:r>
      <w:r w:rsidR="00E761CD" w:rsidRPr="00E761CD">
        <w:rPr>
          <w:rFonts w:ascii="Times New Roman" w:hAnsi="Times New Roman" w:cs="Times New Roman"/>
          <w:sz w:val="28"/>
          <w:szCs w:val="28"/>
        </w:rPr>
        <w:t>по результатам проверки устранения нарушений, выявленных в ходе контрольного мероприятия, проведенного в 2023 году, «Проверка целевого использования средств бюджета Пожарского муниципального района, выделенных в 2022 году на обеспечение деятельности муниципального казенного учреждения Пожарского муниципального района «Единая дежурно диспетчерская служба»</w:t>
      </w:r>
    </w:p>
    <w:bookmarkEnd w:id="0"/>
    <w:p w:rsidR="00BA10DB" w:rsidRPr="009708D7" w:rsidRDefault="00BA10DB" w:rsidP="00E761CD">
      <w:pPr>
        <w:widowControl w:val="0"/>
        <w:spacing w:after="0"/>
        <w:jc w:val="both"/>
        <w:rPr>
          <w:sz w:val="28"/>
          <w:szCs w:val="28"/>
        </w:rPr>
      </w:pPr>
    </w:p>
    <w:p w:rsidR="00C14D5E" w:rsidRPr="009708D7" w:rsidRDefault="00845735" w:rsidP="00323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Пожарского муниципального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 Балуевой Ольги Анатольевны</w:t>
      </w:r>
      <w:r w:rsidR="00E761CD">
        <w:rPr>
          <w:rFonts w:ascii="Times New Roman" w:hAnsi="Times New Roman" w:cs="Times New Roman"/>
          <w:sz w:val="28"/>
          <w:szCs w:val="28"/>
        </w:rPr>
        <w:t xml:space="preserve"> </w:t>
      </w:r>
      <w:r w:rsidR="00E761CD" w:rsidRPr="00E761CD">
        <w:rPr>
          <w:rFonts w:ascii="Times New Roman" w:hAnsi="Times New Roman" w:cs="Times New Roman"/>
          <w:sz w:val="28"/>
          <w:szCs w:val="28"/>
        </w:rPr>
        <w:t>по результатам проверки устранения нарушений, выявленных в ходе контрольного мероприятия, проведенного в 2023 году, «Проверка целевого использования средств бюджета Пожарского муниципального района, выделенных в 2022 году на обеспечение деятельности муниципального казенного учреждения Пожарского муниципального района «Единая дежурно диспетчерская служба»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9708D7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>РЕШИЛА:</w:t>
      </w:r>
    </w:p>
    <w:p w:rsidR="009708D7" w:rsidRPr="009708D7" w:rsidRDefault="008335C2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45735" w:rsidRPr="009708D7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Пожарского муниципального округа </w:t>
      </w:r>
      <w:r w:rsidR="001928A8" w:rsidRPr="00E761CD">
        <w:rPr>
          <w:rFonts w:ascii="Times New Roman" w:hAnsi="Times New Roman" w:cs="Times New Roman"/>
          <w:sz w:val="28"/>
          <w:szCs w:val="28"/>
        </w:rPr>
        <w:t>по результатам проверки устранения нарушений, выявленных в ходе контрольного мероприятия, проведенного в 2023 году, «Проверка целевого использования средств бюджета Пожарского муниципального района, выделенных в 2022 году на обеспечение деятельности муниципального казенного учреждения Пожарского муниципального района «Единая дежурно диспетчерская служба»</w:t>
      </w:r>
      <w:r w:rsidR="001928A8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>утвердить.</w:t>
      </w:r>
    </w:p>
    <w:p w:rsidR="000F6A8F" w:rsidRDefault="009708D7" w:rsidP="00715036">
      <w:pPr>
        <w:widowControl w:val="0"/>
        <w:spacing w:after="0" w:line="240" w:lineRule="auto"/>
        <w:jc w:val="both"/>
        <w:rPr>
          <w:szCs w:val="24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83CA3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0F6A8F">
        <w:rPr>
          <w:rFonts w:ascii="Times New Roman" w:hAnsi="Times New Roman" w:cs="Times New Roman"/>
          <w:sz w:val="28"/>
          <w:szCs w:val="28"/>
        </w:rPr>
        <w:t xml:space="preserve"> взять под</w:t>
      </w:r>
      <w:r w:rsidR="000F6A8F" w:rsidRPr="000F6A8F">
        <w:rPr>
          <w:szCs w:val="24"/>
        </w:rPr>
        <w:t xml:space="preserve"> </w:t>
      </w:r>
      <w:r w:rsidR="000F6A8F" w:rsidRPr="000F6A8F">
        <w:rPr>
          <w:rFonts w:ascii="Times New Roman" w:hAnsi="Times New Roman" w:cs="Times New Roman"/>
          <w:sz w:val="28"/>
          <w:szCs w:val="28"/>
        </w:rPr>
        <w:t>постоянный контроль исполнение</w:t>
      </w:r>
      <w:r w:rsidR="000F6A8F">
        <w:rPr>
          <w:szCs w:val="24"/>
        </w:rPr>
        <w:t xml:space="preserve"> </w:t>
      </w:r>
      <w:r w:rsidR="000F6A8F">
        <w:rPr>
          <w:rFonts w:ascii="Times New Roman" w:hAnsi="Times New Roman" w:cs="Times New Roman"/>
          <w:sz w:val="28"/>
          <w:szCs w:val="28"/>
        </w:rPr>
        <w:t>муниципальным казенным учреждением</w:t>
      </w:r>
      <w:r w:rsidR="000F6A8F" w:rsidRPr="00E761CD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 «Единая дежурно диспетчерская служба»</w:t>
      </w:r>
      <w:r w:rsidR="000F6A8F">
        <w:rPr>
          <w:rFonts w:ascii="Times New Roman" w:hAnsi="Times New Roman" w:cs="Times New Roman"/>
          <w:sz w:val="28"/>
          <w:szCs w:val="28"/>
        </w:rPr>
        <w:t xml:space="preserve"> </w:t>
      </w:r>
      <w:r w:rsidR="000F6A8F" w:rsidRPr="00715036">
        <w:rPr>
          <w:rFonts w:ascii="Times New Roman" w:hAnsi="Times New Roman" w:cs="Times New Roman"/>
          <w:sz w:val="28"/>
          <w:szCs w:val="28"/>
        </w:rPr>
        <w:t xml:space="preserve">требований бюджетного законодательства, инструкций и </w:t>
      </w:r>
      <w:r w:rsidR="000F6A8F" w:rsidRPr="0071503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стандартов бухгалтерского учета. </w:t>
      </w:r>
    </w:p>
    <w:p w:rsidR="0053719F" w:rsidRPr="009708D7" w:rsidRDefault="00715036" w:rsidP="00BA10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3719F">
        <w:rPr>
          <w:rFonts w:ascii="Times New Roman" w:hAnsi="Times New Roman" w:cs="Times New Roman"/>
          <w:sz w:val="28"/>
          <w:szCs w:val="28"/>
        </w:rPr>
        <w:t xml:space="preserve">. Направить данное решение на исполнение в администрацию Пожарского муниципального округа. </w:t>
      </w:r>
    </w:p>
    <w:p w:rsidR="00C14D5E" w:rsidRPr="009708D7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r w:rsidR="00715036">
        <w:rPr>
          <w:rFonts w:ascii="Times New Roman" w:hAnsi="Times New Roman" w:cs="Times New Roman"/>
          <w:sz w:val="28"/>
          <w:szCs w:val="28"/>
        </w:rPr>
        <w:t>4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. </w:t>
      </w:r>
      <w:r w:rsidR="009708D7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1407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8D1407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8D1407">
        <w:rPr>
          <w:rFonts w:ascii="Times New Roman" w:hAnsi="Times New Roman" w:cs="Times New Roman"/>
          <w:sz w:val="28"/>
          <w:szCs w:val="28"/>
        </w:rPr>
        <w:t>округа</w:t>
      </w:r>
      <w:r w:rsidRPr="008D1407">
        <w:rPr>
          <w:rFonts w:ascii="Times New Roman" w:hAnsi="Times New Roman" w:cs="Times New Roman"/>
          <w:sz w:val="28"/>
          <w:szCs w:val="28"/>
        </w:rPr>
        <w:t xml:space="preserve">      </w:t>
      </w:r>
      <w:r w:rsidR="005E6C7D" w:rsidRPr="008D1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08D7" w:rsidRPr="008D1407">
        <w:rPr>
          <w:rFonts w:ascii="Times New Roman" w:hAnsi="Times New Roman" w:cs="Times New Roman"/>
          <w:sz w:val="28"/>
          <w:szCs w:val="28"/>
        </w:rPr>
        <w:t xml:space="preserve">   </w:t>
      </w:r>
      <w:r w:rsidR="006953CB" w:rsidRPr="008D1407">
        <w:rPr>
          <w:rFonts w:ascii="Times New Roman" w:hAnsi="Times New Roman" w:cs="Times New Roman"/>
          <w:sz w:val="28"/>
          <w:szCs w:val="28"/>
        </w:rPr>
        <w:t xml:space="preserve">   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8D1407">
        <w:rPr>
          <w:rFonts w:ascii="Times New Roman" w:hAnsi="Times New Roman" w:cs="Times New Roman"/>
          <w:sz w:val="28"/>
          <w:szCs w:val="28"/>
        </w:rPr>
        <w:t>В.А. Бороденко</w:t>
      </w:r>
    </w:p>
    <w:sectPr w:rsidR="00B77576" w:rsidRPr="008D1407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EBC"/>
    <w:multiLevelType w:val="hybridMultilevel"/>
    <w:tmpl w:val="E168E8E4"/>
    <w:lvl w:ilvl="0" w:tplc="3E5498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D5E"/>
    <w:rsid w:val="000A6BE0"/>
    <w:rsid w:val="000B3A58"/>
    <w:rsid w:val="000C58E0"/>
    <w:rsid w:val="000D6B96"/>
    <w:rsid w:val="000F6A8F"/>
    <w:rsid w:val="001225D6"/>
    <w:rsid w:val="00131EFB"/>
    <w:rsid w:val="001356D3"/>
    <w:rsid w:val="00156D89"/>
    <w:rsid w:val="00177D6A"/>
    <w:rsid w:val="001928A8"/>
    <w:rsid w:val="001A10AE"/>
    <w:rsid w:val="00223825"/>
    <w:rsid w:val="002D487E"/>
    <w:rsid w:val="00323AD7"/>
    <w:rsid w:val="00324147"/>
    <w:rsid w:val="00370D11"/>
    <w:rsid w:val="00384D99"/>
    <w:rsid w:val="003A7E47"/>
    <w:rsid w:val="003B4A1D"/>
    <w:rsid w:val="003C7279"/>
    <w:rsid w:val="003E3FAC"/>
    <w:rsid w:val="004251CB"/>
    <w:rsid w:val="00426A2E"/>
    <w:rsid w:val="00431F43"/>
    <w:rsid w:val="00467F28"/>
    <w:rsid w:val="00476054"/>
    <w:rsid w:val="00481629"/>
    <w:rsid w:val="0053719F"/>
    <w:rsid w:val="00581EA4"/>
    <w:rsid w:val="005A725A"/>
    <w:rsid w:val="005D6E36"/>
    <w:rsid w:val="005E6C7D"/>
    <w:rsid w:val="00635EF3"/>
    <w:rsid w:val="00653CF0"/>
    <w:rsid w:val="006953CB"/>
    <w:rsid w:val="006A3ECA"/>
    <w:rsid w:val="00715036"/>
    <w:rsid w:val="00723938"/>
    <w:rsid w:val="00760FCF"/>
    <w:rsid w:val="00761760"/>
    <w:rsid w:val="007D5380"/>
    <w:rsid w:val="008335C2"/>
    <w:rsid w:val="00837BF8"/>
    <w:rsid w:val="00845735"/>
    <w:rsid w:val="008D1407"/>
    <w:rsid w:val="008D6224"/>
    <w:rsid w:val="008E024C"/>
    <w:rsid w:val="008F1C1D"/>
    <w:rsid w:val="009001B2"/>
    <w:rsid w:val="0091375D"/>
    <w:rsid w:val="009249C6"/>
    <w:rsid w:val="00942BD2"/>
    <w:rsid w:val="009708D7"/>
    <w:rsid w:val="00971C4D"/>
    <w:rsid w:val="00975699"/>
    <w:rsid w:val="009923BE"/>
    <w:rsid w:val="009F5831"/>
    <w:rsid w:val="00A01A27"/>
    <w:rsid w:val="00A10E3B"/>
    <w:rsid w:val="00A22B27"/>
    <w:rsid w:val="00A43FA5"/>
    <w:rsid w:val="00A4655D"/>
    <w:rsid w:val="00A97034"/>
    <w:rsid w:val="00AE1519"/>
    <w:rsid w:val="00B26D5C"/>
    <w:rsid w:val="00B77576"/>
    <w:rsid w:val="00B95FD6"/>
    <w:rsid w:val="00BA10DB"/>
    <w:rsid w:val="00BD6CB5"/>
    <w:rsid w:val="00BE3313"/>
    <w:rsid w:val="00BF6A31"/>
    <w:rsid w:val="00C01647"/>
    <w:rsid w:val="00C016D4"/>
    <w:rsid w:val="00C1417E"/>
    <w:rsid w:val="00C14D5E"/>
    <w:rsid w:val="00C35C15"/>
    <w:rsid w:val="00C829FA"/>
    <w:rsid w:val="00CD1ACD"/>
    <w:rsid w:val="00CE09F2"/>
    <w:rsid w:val="00CF51C3"/>
    <w:rsid w:val="00D245DC"/>
    <w:rsid w:val="00D83CA3"/>
    <w:rsid w:val="00DA2A61"/>
    <w:rsid w:val="00DC0FED"/>
    <w:rsid w:val="00DD186A"/>
    <w:rsid w:val="00E0497B"/>
    <w:rsid w:val="00E17A69"/>
    <w:rsid w:val="00E36CD4"/>
    <w:rsid w:val="00E761CD"/>
    <w:rsid w:val="00EE1168"/>
    <w:rsid w:val="00F447E5"/>
    <w:rsid w:val="00F50903"/>
    <w:rsid w:val="00F938C0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0402E-226E-4EA5-BA4C-55006305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2024-08-23T00:44:00Z</cp:lastPrinted>
  <dcterms:created xsi:type="dcterms:W3CDTF">2022-10-28T23:47:00Z</dcterms:created>
  <dcterms:modified xsi:type="dcterms:W3CDTF">2025-01-28T23:16:00Z</dcterms:modified>
</cp:coreProperties>
</file>