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A" w:rsidRDefault="00B67F7B" w:rsidP="00A6086A">
      <w:pPr>
        <w:jc w:val="center"/>
        <w:rPr>
          <w:b/>
          <w:szCs w:val="28"/>
        </w:rPr>
      </w:pPr>
      <w:r w:rsidRPr="00B67F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6086A" w:rsidRDefault="00A6086A" w:rsidP="00A6086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A6086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A6086A" w:rsidTr="00A6086A">
        <w:trPr>
          <w:trHeight w:val="60"/>
        </w:trPr>
        <w:tc>
          <w:tcPr>
            <w:tcW w:w="9834" w:type="dxa"/>
          </w:tcPr>
          <w:p w:rsidR="00A6086A" w:rsidRDefault="00A6086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2F63A9" w:rsidRDefault="002F63A9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086A" w:rsidRDefault="00A6086A" w:rsidP="00A608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июня 2023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63A9">
        <w:rPr>
          <w:rFonts w:ascii="Times New Roman" w:hAnsi="Times New Roman" w:cs="Times New Roman"/>
          <w:sz w:val="28"/>
          <w:szCs w:val="28"/>
        </w:rPr>
        <w:t xml:space="preserve">                           № 265</w:t>
      </w:r>
    </w:p>
    <w:p w:rsidR="00A6086A" w:rsidRDefault="00A6086A" w:rsidP="00A6086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75D94" w:rsidRPr="00675D94" w:rsidRDefault="00A6086A" w:rsidP="00675D94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D94"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Пожарского муниципального округа «</w:t>
      </w:r>
      <w:r w:rsidR="00675D94" w:rsidRPr="00675D94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февраля 2023 года № 112-НПА</w:t>
      </w:r>
      <w:r w:rsidR="00675D94" w:rsidRPr="00675D9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hyperlink w:anchor="P44">
        <w:proofErr w:type="gramStart"/>
        <w:r w:rsidR="00675D94" w:rsidRPr="00675D94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="00675D94" w:rsidRPr="00675D94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="00675D94" w:rsidRPr="00675D94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</w:t>
      </w:r>
      <w:proofErr w:type="gramStart"/>
      <w:r w:rsidR="00675D94" w:rsidRPr="00675D94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службы в соответствии с нормативными правовыми актами Российской Федерации, соблюдения муниципальными служащими ограничений и запретов,  требований о предотвращении или об урегулировании конфликта интересов, исполнения ими обязанностей, установленных федеральным законодательством «О противодействии коррупции» и другими нормативными правовыми актами Российской Федерации»</w:t>
      </w:r>
      <w:proofErr w:type="gramEnd"/>
    </w:p>
    <w:p w:rsidR="00A6086A" w:rsidRDefault="00A6086A" w:rsidP="00A6086A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675D9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675D94" w:rsidRPr="00675D94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февраля 2023 года № 112-НПА</w:t>
      </w:r>
      <w:r w:rsidR="00675D94" w:rsidRPr="00675D9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44">
        <w:proofErr w:type="gramStart"/>
        <w:r w:rsidR="00675D94" w:rsidRPr="00675D9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675D94" w:rsidRPr="00675D9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75D94" w:rsidRPr="00675D94">
        <w:rPr>
          <w:rFonts w:ascii="Times New Roman" w:hAnsi="Times New Roman" w:cs="Times New Roman"/>
          <w:sz w:val="28"/>
          <w:szCs w:val="28"/>
        </w:rPr>
        <w:t xml:space="preserve"> о порядке проверки достоверности и полноты сведений о доходах, об имуществе и </w:t>
      </w:r>
      <w:r w:rsidR="00675D94" w:rsidRPr="00675D94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</w:t>
      </w:r>
      <w:proofErr w:type="gramStart"/>
      <w:r w:rsidR="00675D94" w:rsidRPr="00675D94">
        <w:rPr>
          <w:rFonts w:ascii="Times New Roman" w:hAnsi="Times New Roman" w:cs="Times New Roman"/>
          <w:sz w:val="28"/>
          <w:szCs w:val="28"/>
        </w:rPr>
        <w:t>достоверности и полноты сведений, представленных гражданами при поступлении на муниципальную службы в соответствии с нормативными правовыми актами Российской Федерации, соблюдения муниципальными служащими ограничений и запретов,  требований о предотвращении или об урегулировании конфликта интересов, исполнения ими обязанностей, установленных федеральным законодательством «О противодействии коррупции» и другими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  <w:proofErr w:type="gramEnd"/>
    </w:p>
    <w:p w:rsidR="00A6086A" w:rsidRDefault="00A6086A" w:rsidP="00675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675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6086A" w:rsidRDefault="00A6086A" w:rsidP="00675D94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675D94" w:rsidRPr="00675D94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февраля 2023 года № 112-НПА</w:t>
      </w:r>
      <w:r w:rsidR="00675D94" w:rsidRPr="00675D9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44">
        <w:proofErr w:type="gramStart"/>
        <w:r w:rsidR="00675D94" w:rsidRPr="00675D9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675D94" w:rsidRPr="00675D9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75D94" w:rsidRPr="00675D94">
        <w:rPr>
          <w:rFonts w:ascii="Times New Roman" w:hAnsi="Times New Roman" w:cs="Times New Roman"/>
          <w:sz w:val="28"/>
          <w:szCs w:val="28"/>
        </w:rPr>
        <w:t xml:space="preserve"> 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</w:t>
      </w:r>
      <w:proofErr w:type="gramStart"/>
      <w:r w:rsidR="00675D94" w:rsidRPr="00675D94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675D94" w:rsidRPr="00675D94">
        <w:rPr>
          <w:rFonts w:ascii="Times New Roman" w:hAnsi="Times New Roman" w:cs="Times New Roman"/>
          <w:sz w:val="28"/>
          <w:szCs w:val="28"/>
        </w:rPr>
        <w:t xml:space="preserve"> службы в соответствии с нормативными правовыми актами Российской Федерации, соблюдения муниципальными служащими ограничений и запретов,  требований о предотвращении или об урегулировании конфликта интересов, исполнения ими обязанностей, установленных федеральным законодательством «О противодействии коррупции» и другими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086A" w:rsidRDefault="00A6086A" w:rsidP="00675D94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675D94" w:rsidRPr="00675D94"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февраля 2023 года № 112-НПА</w:t>
      </w:r>
      <w:r w:rsidR="00675D94" w:rsidRPr="00675D94">
        <w:rPr>
          <w:sz w:val="28"/>
          <w:szCs w:val="28"/>
        </w:rPr>
        <w:t xml:space="preserve"> «Об утверждении </w:t>
      </w:r>
      <w:hyperlink w:anchor="P44">
        <w:proofErr w:type="gramStart"/>
        <w:r w:rsidR="00675D94" w:rsidRPr="00675D94">
          <w:rPr>
            <w:sz w:val="28"/>
            <w:szCs w:val="28"/>
          </w:rPr>
          <w:t>Положени</w:t>
        </w:r>
      </w:hyperlink>
      <w:r w:rsidR="00675D94" w:rsidRPr="00675D94">
        <w:rPr>
          <w:sz w:val="28"/>
          <w:szCs w:val="28"/>
        </w:rPr>
        <w:t>я</w:t>
      </w:r>
      <w:proofErr w:type="gramEnd"/>
      <w:r w:rsidR="00675D94" w:rsidRPr="00675D94">
        <w:rPr>
          <w:sz w:val="28"/>
          <w:szCs w:val="28"/>
        </w:rPr>
        <w:t xml:space="preserve"> 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</w:t>
      </w:r>
      <w:proofErr w:type="gramStart"/>
      <w:r w:rsidR="00675D94" w:rsidRPr="00675D94">
        <w:rPr>
          <w:sz w:val="28"/>
          <w:szCs w:val="28"/>
        </w:rPr>
        <w:t xml:space="preserve">и полноты сведений, представленных гражданами при поступлении на муниципальную службы в соответствии с нормативными </w:t>
      </w:r>
      <w:r w:rsidR="00675D94" w:rsidRPr="00675D94">
        <w:rPr>
          <w:sz w:val="28"/>
          <w:szCs w:val="28"/>
        </w:rPr>
        <w:lastRenderedPageBreak/>
        <w:t>правовыми актами Российской Федерации, соблюдения муниципальными служащими ограничений и запретов,  требований о предотвращении или об урегулировании конфликта интересов, исполнения ими обязанностей, установленных федеральным законодательством «О противодействии коррупции» и другими нормативными правовыми актами Российской Федерации</w:t>
      </w:r>
      <w:r>
        <w:rPr>
          <w:sz w:val="28"/>
          <w:szCs w:val="28"/>
        </w:rPr>
        <w:t xml:space="preserve">» главе Пожарского муниципального </w:t>
      </w:r>
      <w:r w:rsidR="002F63A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A6086A" w:rsidRDefault="00A6086A" w:rsidP="00A6086A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6086A" w:rsidRDefault="00A6086A" w:rsidP="00A608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6086A" w:rsidRDefault="00A6086A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0D6ADB" w:rsidRDefault="000D6ADB"/>
    <w:sectPr w:rsidR="000D6ADB" w:rsidSect="00B6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6A"/>
    <w:rsid w:val="000D6ADB"/>
    <w:rsid w:val="002F63A9"/>
    <w:rsid w:val="00675D94"/>
    <w:rsid w:val="00A6086A"/>
    <w:rsid w:val="00B67F7B"/>
    <w:rsid w:val="00F0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A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D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DC82-E10A-45DD-A681-CBC48D4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2023-06-27T03:52:00Z</cp:lastPrinted>
  <dcterms:created xsi:type="dcterms:W3CDTF">2023-06-19T04:47:00Z</dcterms:created>
  <dcterms:modified xsi:type="dcterms:W3CDTF">2023-06-27T03:53:00Z</dcterms:modified>
</cp:coreProperties>
</file>