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F7284E" w:rsidP="00445EC6">
      <w:pPr>
        <w:jc w:val="center"/>
        <w:rPr>
          <w:b/>
          <w:sz w:val="26"/>
          <w:szCs w:val="28"/>
        </w:rPr>
      </w:pPr>
      <w:r w:rsidRPr="00F728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662730">
        <w:rPr>
          <w:rFonts w:ascii="Times New Roman" w:hAnsi="Times New Roman" w:cs="Times New Roman"/>
          <w:sz w:val="28"/>
          <w:szCs w:val="28"/>
        </w:rPr>
        <w:t>558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3441A9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3441A9" w:rsidRPr="003441A9">
        <w:rPr>
          <w:rFonts w:ascii="Times New Roman" w:hAnsi="Times New Roman" w:cs="Times New Roman"/>
          <w:sz w:val="28"/>
          <w:szCs w:val="28"/>
        </w:rPr>
        <w:t>«</w:t>
      </w:r>
      <w:r w:rsidR="00EC1D9B" w:rsidRPr="00EC1D9B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>Социальная профилактика правонарушений на территории Пожарского муниципального округа на 2021-2027</w:t>
      </w:r>
      <w:r w:rsidR="00501DA6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C1D9B" w:rsidRPr="00EC1D9B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>годы</w:t>
      </w:r>
      <w:r w:rsidR="00EC1D9B">
        <w:rPr>
          <w:rFonts w:ascii="Times New Roman" w:eastAsia="Arial Unicode MS" w:hAnsi="Times New Roman"/>
          <w:b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proofErr w:type="gramStart"/>
      <w:r w:rsidR="001E759B" w:rsidRPr="001E759B">
        <w:rPr>
          <w:b w:val="0"/>
          <w:color w:val="auto"/>
        </w:rPr>
        <w:t xml:space="preserve">начальника </w:t>
      </w:r>
      <w:r w:rsidR="00501DA6">
        <w:rPr>
          <w:b w:val="0"/>
          <w:color w:val="auto"/>
        </w:rPr>
        <w:t xml:space="preserve">правового отдела </w:t>
      </w:r>
      <w:r w:rsidR="001E759B" w:rsidRPr="001E759B">
        <w:rPr>
          <w:b w:val="0"/>
          <w:color w:val="auto"/>
        </w:rPr>
        <w:t xml:space="preserve">администрации Пожарского муниципального округа </w:t>
      </w:r>
      <w:r w:rsidR="00501DA6">
        <w:rPr>
          <w:b w:val="0"/>
          <w:color w:val="auto"/>
        </w:rPr>
        <w:t>Бирюкова</w:t>
      </w:r>
      <w:proofErr w:type="gramEnd"/>
      <w:r w:rsidR="00501DA6">
        <w:rPr>
          <w:b w:val="0"/>
          <w:color w:val="auto"/>
        </w:rPr>
        <w:t xml:space="preserve"> А.С.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501DA6" w:rsidRPr="00501DA6">
        <w:rPr>
          <w:rFonts w:eastAsia="Arial Unicode MS"/>
          <w:b w:val="0"/>
          <w:color w:val="000000"/>
          <w:sz w:val="28"/>
          <w:szCs w:val="28"/>
          <w:bdr w:val="none" w:sz="0" w:space="0" w:color="auto" w:frame="1"/>
        </w:rPr>
        <w:t>Социальная профилактика правонарушений на территории Пожарского муниципального округа на 2021-2027</w:t>
      </w:r>
      <w:r w:rsidR="00501DA6">
        <w:rPr>
          <w:rFonts w:eastAsia="Arial Unicode MS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01DA6" w:rsidRPr="00501DA6">
        <w:rPr>
          <w:rFonts w:eastAsia="Arial Unicode MS"/>
          <w:b w:val="0"/>
          <w:color w:val="000000"/>
          <w:sz w:val="28"/>
          <w:szCs w:val="28"/>
          <w:bdr w:val="none" w:sz="0" w:space="0" w:color="auto" w:frame="1"/>
        </w:rPr>
        <w:t>годы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501DA6" w:rsidRPr="00501DA6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>Социальная профилактика правонарушений на территории Пожарского муниципального округа на 2021-2027</w:t>
      </w:r>
      <w:r w:rsidR="00501DA6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01DA6" w:rsidRPr="00501DA6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>годы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62185"/>
    <w:rsid w:val="004C7509"/>
    <w:rsid w:val="004E739E"/>
    <w:rsid w:val="00500C0F"/>
    <w:rsid w:val="00501DA6"/>
    <w:rsid w:val="00530517"/>
    <w:rsid w:val="00552810"/>
    <w:rsid w:val="00552E4A"/>
    <w:rsid w:val="00591E5D"/>
    <w:rsid w:val="00592557"/>
    <w:rsid w:val="005C6B28"/>
    <w:rsid w:val="00662730"/>
    <w:rsid w:val="0066323E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834522"/>
    <w:rsid w:val="0086345F"/>
    <w:rsid w:val="008A6F5A"/>
    <w:rsid w:val="00927458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B29F1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76182"/>
    <w:rsid w:val="00E82F02"/>
    <w:rsid w:val="00EC1D9B"/>
    <w:rsid w:val="00F15E20"/>
    <w:rsid w:val="00F474CD"/>
    <w:rsid w:val="00F6504B"/>
    <w:rsid w:val="00F665C9"/>
    <w:rsid w:val="00F70614"/>
    <w:rsid w:val="00F7284E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2025-03-18T01:02:00Z</cp:lastPrinted>
  <dcterms:created xsi:type="dcterms:W3CDTF">2023-04-05T01:05:00Z</dcterms:created>
  <dcterms:modified xsi:type="dcterms:W3CDTF">2025-03-24T06:12:00Z</dcterms:modified>
</cp:coreProperties>
</file>