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4532AD" w:rsidP="00445EC6">
      <w:pPr>
        <w:jc w:val="center"/>
        <w:rPr>
          <w:b/>
          <w:sz w:val="26"/>
          <w:szCs w:val="28"/>
        </w:rPr>
      </w:pPr>
      <w:r w:rsidRPr="004532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8A4567">
        <w:rPr>
          <w:rFonts w:ascii="Times New Roman" w:hAnsi="Times New Roman" w:cs="Times New Roman"/>
          <w:sz w:val="28"/>
          <w:szCs w:val="28"/>
        </w:rPr>
        <w:t>560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8E0747" w:rsidRDefault="00977716" w:rsidP="008E0747">
      <w:pPr>
        <w:pStyle w:val="consplusnormal"/>
        <w:spacing w:before="0" w:after="0"/>
        <w:ind w:right="2551"/>
        <w:jc w:val="both"/>
        <w:rPr>
          <w:rFonts w:ascii="Times New Roman" w:hAnsi="Times New Roman" w:cs="Times New Roman"/>
          <w:u w:val="single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8E0747" w:rsidRPr="008E0747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 гражданам, имеющим трех и более детей» на 2024 – 2027 годы</w:t>
      </w:r>
      <w:r w:rsidR="003441A9" w:rsidRPr="008E0747">
        <w:rPr>
          <w:rFonts w:ascii="Times New Roman" w:hAnsi="Times New Roman" w:cs="Times New Roman"/>
          <w:sz w:val="28"/>
          <w:szCs w:val="28"/>
        </w:rPr>
        <w:t>»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r w:rsidR="001E759B" w:rsidRPr="001E759B">
        <w:rPr>
          <w:b w:val="0"/>
          <w:color w:val="auto"/>
        </w:rPr>
        <w:t xml:space="preserve">начальника </w:t>
      </w:r>
      <w:r w:rsidR="00C76026" w:rsidRPr="00C76026">
        <w:rPr>
          <w:b w:val="0"/>
          <w:color w:val="auto"/>
        </w:rPr>
        <w:t>отдела архитектуры и градостроительства администрации Пожарского муниципального округа Катеринич Е.В</w:t>
      </w:r>
      <w:r w:rsidR="00C76026">
        <w:rPr>
          <w:b w:val="0"/>
          <w:color w:val="auto"/>
        </w:rPr>
        <w:t>.</w:t>
      </w:r>
      <w:r w:rsidR="001E759B" w:rsidRPr="001E759B">
        <w:rPr>
          <w:b w:val="0"/>
          <w:color w:val="auto"/>
        </w:rPr>
        <w:t xml:space="preserve">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C76026" w:rsidRPr="00C76026">
        <w:rPr>
          <w:b w:val="0"/>
          <w:bCs w:val="0"/>
          <w:color w:val="auto"/>
          <w:sz w:val="28"/>
          <w:szCs w:val="28"/>
        </w:rPr>
        <w:t>Предоставление земельных участков гражданам, имеющим трех и более детей» на 2024 – 2027 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C76026" w:rsidRPr="008E0747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 гражданам, имеющим трех и более детей» на 2024 – 2027 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5103C"/>
    <w:rsid w:val="00153CAD"/>
    <w:rsid w:val="00156F68"/>
    <w:rsid w:val="00177233"/>
    <w:rsid w:val="001E759B"/>
    <w:rsid w:val="001F4F83"/>
    <w:rsid w:val="002100E6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532AD"/>
    <w:rsid w:val="00462185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834522"/>
    <w:rsid w:val="0086345F"/>
    <w:rsid w:val="008A4567"/>
    <w:rsid w:val="008A6F5A"/>
    <w:rsid w:val="008E0747"/>
    <w:rsid w:val="008F0E52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D3F6E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C76026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consplusnormal">
    <w:name w:val="consplusnormal"/>
    <w:basedOn w:val="a"/>
    <w:qFormat/>
    <w:rsid w:val="008E0747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2025-03-18T01:02:00Z</cp:lastPrinted>
  <dcterms:created xsi:type="dcterms:W3CDTF">2023-04-05T01:05:00Z</dcterms:created>
  <dcterms:modified xsi:type="dcterms:W3CDTF">2025-03-24T06:13:00Z</dcterms:modified>
</cp:coreProperties>
</file>