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C5A" w:rsidRDefault="00E349CF" w:rsidP="00071C5A">
      <w:pPr>
        <w:jc w:val="center"/>
        <w:rPr>
          <w:b/>
          <w:sz w:val="26"/>
          <w:szCs w:val="28"/>
        </w:rPr>
      </w:pPr>
      <w:r w:rsidRPr="00E349C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071C5A" w:rsidRDefault="00071C5A" w:rsidP="00071C5A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071C5A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071C5A" w:rsidTr="00071C5A">
        <w:trPr>
          <w:trHeight w:val="289"/>
        </w:trPr>
        <w:tc>
          <w:tcPr>
            <w:tcW w:w="9834" w:type="dxa"/>
          </w:tcPr>
          <w:p w:rsidR="00071C5A" w:rsidRDefault="00071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071C5A" w:rsidRDefault="00071C5A" w:rsidP="00071C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071C5A" w:rsidRDefault="00071C5A" w:rsidP="00071C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071C5A" w:rsidRDefault="00071C5A" w:rsidP="00071C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C5A" w:rsidRDefault="00071C5A" w:rsidP="00071C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71C5A" w:rsidRDefault="00071C5A" w:rsidP="00071C5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71C5A" w:rsidRDefault="00FA3F28" w:rsidP="00071C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«29» августа 2023 года         </w:t>
      </w:r>
      <w:r w:rsidR="004B4071">
        <w:rPr>
          <w:rFonts w:ascii="Times New Roman" w:hAnsi="Times New Roman" w:cs="Times New Roman"/>
          <w:sz w:val="28"/>
          <w:szCs w:val="28"/>
        </w:rPr>
        <w:t xml:space="preserve"> </w:t>
      </w:r>
      <w:r w:rsidR="00071C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1C5A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071C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1C5A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071C5A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2216">
        <w:rPr>
          <w:rFonts w:ascii="Times New Roman" w:hAnsi="Times New Roman" w:cs="Times New Roman"/>
          <w:sz w:val="28"/>
          <w:szCs w:val="28"/>
        </w:rPr>
        <w:t xml:space="preserve">                           № 271</w:t>
      </w:r>
    </w:p>
    <w:p w:rsidR="00071C5A" w:rsidRDefault="00071C5A" w:rsidP="00071C5A">
      <w:pPr>
        <w:spacing w:after="0" w:line="240" w:lineRule="auto"/>
        <w:ind w:right="3684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071C5A" w:rsidRPr="000A0468" w:rsidRDefault="00071C5A" w:rsidP="000A0468">
      <w:pPr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  <w:r w:rsidRPr="000A0468">
        <w:rPr>
          <w:rFonts w:ascii="Times New Roman" w:hAnsi="Times New Roman" w:cs="Times New Roman"/>
          <w:sz w:val="28"/>
          <w:szCs w:val="28"/>
        </w:rPr>
        <w:t xml:space="preserve">О </w:t>
      </w:r>
      <w:r w:rsidR="001B6B32">
        <w:rPr>
          <w:rFonts w:ascii="Times New Roman" w:hAnsi="Times New Roman" w:cs="Times New Roman"/>
          <w:sz w:val="28"/>
          <w:szCs w:val="28"/>
        </w:rPr>
        <w:t xml:space="preserve">решении </w:t>
      </w:r>
      <w:r w:rsidRPr="000A0468">
        <w:rPr>
          <w:rFonts w:ascii="Times New Roman" w:hAnsi="Times New Roman" w:cs="Times New Roman"/>
          <w:sz w:val="28"/>
          <w:szCs w:val="28"/>
        </w:rPr>
        <w:t>Думы Пожарского муниципального округа «</w:t>
      </w:r>
      <w:r w:rsidR="000A0468" w:rsidRPr="000A0468">
        <w:rPr>
          <w:rFonts w:ascii="Times New Roman" w:hAnsi="Times New Roman" w:cs="Times New Roman"/>
          <w:sz w:val="28"/>
          <w:szCs w:val="28"/>
        </w:rPr>
        <w:t xml:space="preserve">Об </w:t>
      </w:r>
      <w:r w:rsidR="001B6B32">
        <w:rPr>
          <w:rFonts w:ascii="Times New Roman" w:hAnsi="Times New Roman" w:cs="Times New Roman"/>
          <w:sz w:val="28"/>
          <w:szCs w:val="28"/>
        </w:rPr>
        <w:t xml:space="preserve">информации об исполнении </w:t>
      </w:r>
      <w:r w:rsidR="000A0468" w:rsidRPr="000A0468">
        <w:rPr>
          <w:rFonts w:ascii="Times New Roman" w:hAnsi="Times New Roman" w:cs="Times New Roman"/>
          <w:sz w:val="28"/>
          <w:szCs w:val="28"/>
        </w:rPr>
        <w:t xml:space="preserve">бюджета Пожарского муниципального </w:t>
      </w:r>
      <w:r w:rsidR="001B6B32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0A0468" w:rsidRPr="000A0468">
        <w:rPr>
          <w:rFonts w:ascii="Times New Roman" w:hAnsi="Times New Roman" w:cs="Times New Roman"/>
          <w:sz w:val="28"/>
          <w:szCs w:val="28"/>
        </w:rPr>
        <w:t xml:space="preserve">за </w:t>
      </w:r>
      <w:r w:rsidR="001B6B32">
        <w:rPr>
          <w:rFonts w:ascii="Times New Roman" w:hAnsi="Times New Roman" w:cs="Times New Roman"/>
          <w:sz w:val="28"/>
          <w:szCs w:val="28"/>
        </w:rPr>
        <w:t xml:space="preserve">1 </w:t>
      </w:r>
      <w:r w:rsidR="00FA3F28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1B6B32">
        <w:rPr>
          <w:rFonts w:ascii="Times New Roman" w:hAnsi="Times New Roman" w:cs="Times New Roman"/>
          <w:sz w:val="28"/>
          <w:szCs w:val="28"/>
        </w:rPr>
        <w:t>2023</w:t>
      </w:r>
      <w:r w:rsidR="000A0468" w:rsidRPr="000A0468">
        <w:rPr>
          <w:rFonts w:ascii="Times New Roman" w:hAnsi="Times New Roman" w:cs="Times New Roman"/>
          <w:sz w:val="28"/>
          <w:szCs w:val="28"/>
        </w:rPr>
        <w:t xml:space="preserve"> год</w:t>
      </w:r>
      <w:r w:rsidR="001B6B32">
        <w:rPr>
          <w:rFonts w:ascii="Times New Roman" w:hAnsi="Times New Roman" w:cs="Times New Roman"/>
          <w:sz w:val="28"/>
          <w:szCs w:val="28"/>
        </w:rPr>
        <w:t>а</w:t>
      </w:r>
      <w:r w:rsidRPr="000A0468">
        <w:rPr>
          <w:rFonts w:ascii="Times New Roman" w:hAnsi="Times New Roman" w:cs="Times New Roman"/>
          <w:sz w:val="28"/>
          <w:szCs w:val="28"/>
        </w:rPr>
        <w:t>»</w:t>
      </w:r>
    </w:p>
    <w:p w:rsidR="00071C5A" w:rsidRDefault="00071C5A" w:rsidP="000A0468">
      <w:pPr>
        <w:spacing w:after="0" w:line="240" w:lineRule="auto"/>
        <w:ind w:right="3117"/>
        <w:jc w:val="both"/>
        <w:rPr>
          <w:sz w:val="28"/>
          <w:szCs w:val="28"/>
        </w:rPr>
      </w:pPr>
    </w:p>
    <w:p w:rsidR="00071C5A" w:rsidRPr="00122EF6" w:rsidRDefault="00071C5A" w:rsidP="00DF3606">
      <w:pPr>
        <w:spacing w:after="0"/>
        <w:ind w:right="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 w:rsidR="001B6B32">
        <w:rPr>
          <w:rFonts w:ascii="Times New Roman" w:hAnsi="Times New Roman"/>
          <w:sz w:val="28"/>
          <w:szCs w:val="28"/>
        </w:rPr>
        <w:t xml:space="preserve">Заслушав </w:t>
      </w:r>
      <w:r w:rsidR="001B6B32">
        <w:rPr>
          <w:rFonts w:ascii="Times New Roman" w:hAnsi="Times New Roman" w:cs="Times New Roman"/>
          <w:sz w:val="28"/>
          <w:szCs w:val="28"/>
        </w:rPr>
        <w:t xml:space="preserve">информацию об исполнении </w:t>
      </w:r>
      <w:r w:rsidR="001B6B32" w:rsidRPr="000A0468">
        <w:rPr>
          <w:rFonts w:ascii="Times New Roman" w:hAnsi="Times New Roman" w:cs="Times New Roman"/>
          <w:sz w:val="28"/>
          <w:szCs w:val="28"/>
        </w:rPr>
        <w:t xml:space="preserve">бюджета Пожарского муниципального </w:t>
      </w:r>
      <w:r w:rsidR="001B6B32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1B6B32" w:rsidRPr="000A0468">
        <w:rPr>
          <w:rFonts w:ascii="Times New Roman" w:hAnsi="Times New Roman" w:cs="Times New Roman"/>
          <w:sz w:val="28"/>
          <w:szCs w:val="28"/>
        </w:rPr>
        <w:t xml:space="preserve">за </w:t>
      </w:r>
      <w:r w:rsidR="001B6B32">
        <w:rPr>
          <w:rFonts w:ascii="Times New Roman" w:hAnsi="Times New Roman" w:cs="Times New Roman"/>
          <w:sz w:val="28"/>
          <w:szCs w:val="28"/>
        </w:rPr>
        <w:t xml:space="preserve">1 </w:t>
      </w:r>
      <w:r w:rsidR="00FA3F28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1B6B32">
        <w:rPr>
          <w:rFonts w:ascii="Times New Roman" w:hAnsi="Times New Roman" w:cs="Times New Roman"/>
          <w:sz w:val="28"/>
          <w:szCs w:val="28"/>
        </w:rPr>
        <w:t>2023</w:t>
      </w:r>
      <w:r w:rsidR="001B6B32" w:rsidRPr="000A0468">
        <w:rPr>
          <w:rFonts w:ascii="Times New Roman" w:hAnsi="Times New Roman" w:cs="Times New Roman"/>
          <w:sz w:val="28"/>
          <w:szCs w:val="28"/>
        </w:rPr>
        <w:t xml:space="preserve"> год</w:t>
      </w:r>
      <w:r w:rsidR="001B6B32">
        <w:rPr>
          <w:rFonts w:ascii="Times New Roman" w:hAnsi="Times New Roman" w:cs="Times New Roman"/>
          <w:sz w:val="28"/>
          <w:szCs w:val="28"/>
        </w:rPr>
        <w:t xml:space="preserve">а </w:t>
      </w:r>
      <w:r w:rsidR="00122EF6" w:rsidRPr="00C22E15">
        <w:rPr>
          <w:rFonts w:ascii="Times New Roman" w:hAnsi="Times New Roman" w:cs="Times New Roman"/>
          <w:sz w:val="26"/>
          <w:szCs w:val="26"/>
        </w:rPr>
        <w:t>начальника финансового управления администрации Пожарского муниципального округа</w:t>
      </w:r>
      <w:r w:rsidR="00122E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22EF6">
        <w:rPr>
          <w:rFonts w:ascii="Times New Roman" w:hAnsi="Times New Roman" w:cs="Times New Roman"/>
          <w:sz w:val="26"/>
          <w:szCs w:val="26"/>
        </w:rPr>
        <w:t>Киричук</w:t>
      </w:r>
      <w:proofErr w:type="spellEnd"/>
      <w:r w:rsidR="00122EF6">
        <w:rPr>
          <w:rFonts w:ascii="Times New Roman" w:hAnsi="Times New Roman" w:cs="Times New Roman"/>
          <w:sz w:val="26"/>
          <w:szCs w:val="26"/>
        </w:rPr>
        <w:t xml:space="preserve"> Л.Л.</w:t>
      </w:r>
      <w:r>
        <w:rPr>
          <w:rFonts w:ascii="Times New Roman" w:hAnsi="Times New Roman"/>
          <w:sz w:val="28"/>
          <w:szCs w:val="28"/>
        </w:rPr>
        <w:t>,  Дума Пожарского муниципального округа</w:t>
      </w:r>
    </w:p>
    <w:p w:rsidR="00071C5A" w:rsidRDefault="00071C5A" w:rsidP="00071C5A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1C5A" w:rsidRDefault="00071C5A" w:rsidP="00071C5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071C5A" w:rsidRDefault="00122EF6" w:rsidP="00A0129E">
      <w:pPr>
        <w:numPr>
          <w:ilvl w:val="0"/>
          <w:numId w:val="1"/>
        </w:numPr>
        <w:tabs>
          <w:tab w:val="num" w:pos="0"/>
        </w:tabs>
        <w:autoSpaceDN w:val="0"/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об исполнении </w:t>
      </w:r>
      <w:r w:rsidRPr="000A0468">
        <w:rPr>
          <w:rFonts w:ascii="Times New Roman" w:hAnsi="Times New Roman" w:cs="Times New Roman"/>
          <w:sz w:val="28"/>
          <w:szCs w:val="28"/>
        </w:rPr>
        <w:t xml:space="preserve">бюджета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0A0468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FA3F28">
        <w:rPr>
          <w:rFonts w:ascii="Times New Roman" w:hAnsi="Times New Roman" w:cs="Times New Roman"/>
          <w:sz w:val="28"/>
          <w:szCs w:val="28"/>
        </w:rPr>
        <w:t xml:space="preserve">полугодие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0A046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 принять к сведению</w:t>
      </w:r>
      <w:r w:rsidR="00071C5A">
        <w:rPr>
          <w:rFonts w:ascii="Times New Roman" w:hAnsi="Times New Roman" w:cs="Times New Roman"/>
          <w:sz w:val="28"/>
          <w:szCs w:val="28"/>
        </w:rPr>
        <w:t>.</w:t>
      </w:r>
    </w:p>
    <w:p w:rsidR="00EE72AC" w:rsidRDefault="00071C5A" w:rsidP="00A0129E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122EF6">
        <w:rPr>
          <w:sz w:val="28"/>
          <w:szCs w:val="28"/>
        </w:rPr>
        <w:t xml:space="preserve">   </w:t>
      </w:r>
      <w:r w:rsidR="00EE72AC">
        <w:rPr>
          <w:sz w:val="28"/>
          <w:szCs w:val="28"/>
        </w:rPr>
        <w:t>Рекомендовать:</w:t>
      </w:r>
    </w:p>
    <w:p w:rsidR="00DF3606" w:rsidRPr="00F13C74" w:rsidRDefault="003344EC" w:rsidP="00DF3606">
      <w:pPr>
        <w:pStyle w:val="a5"/>
        <w:spacing w:before="0" w:beforeAutospacing="0" w:after="0" w:afterAutospacing="0" w:line="360" w:lineRule="auto"/>
        <w:jc w:val="both"/>
        <w:rPr>
          <w:b/>
          <w:color w:val="000000"/>
          <w:sz w:val="26"/>
          <w:szCs w:val="26"/>
        </w:rPr>
      </w:pPr>
      <w:r>
        <w:rPr>
          <w:sz w:val="28"/>
          <w:szCs w:val="28"/>
        </w:rPr>
        <w:tab/>
      </w:r>
      <w:r w:rsidR="00DF3606">
        <w:rPr>
          <w:sz w:val="28"/>
          <w:szCs w:val="28"/>
        </w:rPr>
        <w:t xml:space="preserve">2.1 </w:t>
      </w:r>
      <w:r w:rsidR="00DF3606" w:rsidRPr="00DF3606">
        <w:rPr>
          <w:color w:val="000000"/>
          <w:sz w:val="26"/>
          <w:szCs w:val="26"/>
        </w:rPr>
        <w:t>Финансовому управлению администрации Пожарского муниципального округа:</w:t>
      </w:r>
    </w:p>
    <w:p w:rsidR="00DF3606" w:rsidRDefault="00DF3606" w:rsidP="00DF3606">
      <w:pPr>
        <w:pStyle w:val="a5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- о</w:t>
      </w:r>
      <w:r w:rsidRPr="00F13C74">
        <w:rPr>
          <w:color w:val="000000"/>
          <w:sz w:val="26"/>
          <w:szCs w:val="26"/>
        </w:rPr>
        <w:t>существлять постоянный мониторинг исполнения показателей по доходам бюджета, выявлять и учитывать резервы для увеличения годовых назначений по доходам;</w:t>
      </w:r>
    </w:p>
    <w:p w:rsidR="00DF3606" w:rsidRDefault="00DF3606" w:rsidP="00DF3606">
      <w:pPr>
        <w:pStyle w:val="a5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- о</w:t>
      </w:r>
      <w:r w:rsidRPr="00F13C74">
        <w:rPr>
          <w:color w:val="000000"/>
          <w:sz w:val="26"/>
          <w:szCs w:val="26"/>
        </w:rPr>
        <w:t>существлять постоянный монито</w:t>
      </w:r>
      <w:r>
        <w:rPr>
          <w:color w:val="000000"/>
          <w:sz w:val="26"/>
          <w:szCs w:val="26"/>
        </w:rPr>
        <w:t>ринг кредиторской задолженности;</w:t>
      </w:r>
    </w:p>
    <w:p w:rsidR="00DF3606" w:rsidRPr="00F13C74" w:rsidRDefault="00DF3606" w:rsidP="00DF3606">
      <w:pPr>
        <w:pStyle w:val="a5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- до конца текущего финансового года обеспечить полноту и своевременность финансирования расходов в соответствии с бюджетной росписью и лимитами бюджетных обязательств.</w:t>
      </w:r>
    </w:p>
    <w:p w:rsidR="00DF3606" w:rsidRPr="00DF3606" w:rsidRDefault="00DF3606" w:rsidP="00DF3606">
      <w:pPr>
        <w:pStyle w:val="a5"/>
        <w:spacing w:before="0" w:beforeAutospacing="0" w:after="0" w:afterAutospacing="0" w:line="36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DF3606">
        <w:rPr>
          <w:sz w:val="26"/>
          <w:szCs w:val="26"/>
        </w:rPr>
        <w:t xml:space="preserve">2.2 Главным распорядителям бюджетных средств бюджета </w:t>
      </w:r>
      <w:r>
        <w:rPr>
          <w:sz w:val="26"/>
          <w:szCs w:val="26"/>
        </w:rPr>
        <w:t xml:space="preserve">Пожарского муниципального </w:t>
      </w:r>
      <w:r w:rsidRPr="00DF3606">
        <w:rPr>
          <w:sz w:val="26"/>
          <w:szCs w:val="26"/>
        </w:rPr>
        <w:t>округа:</w:t>
      </w:r>
    </w:p>
    <w:p w:rsidR="00DF3606" w:rsidRDefault="00DF3606" w:rsidP="00DF3606">
      <w:pPr>
        <w:pStyle w:val="a5"/>
        <w:spacing w:before="0" w:beforeAutospacing="0" w:after="0" w:afterAutospacing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F13C74">
        <w:rPr>
          <w:sz w:val="26"/>
          <w:szCs w:val="26"/>
        </w:rPr>
        <w:t xml:space="preserve">- во исполнение бюджетных полномочий, установленных Положением о бюджетном процессе и межбюджетных отношениях </w:t>
      </w:r>
      <w:r>
        <w:rPr>
          <w:sz w:val="26"/>
          <w:szCs w:val="26"/>
        </w:rPr>
        <w:t>в Пожарском муниципальном округе</w:t>
      </w:r>
      <w:r w:rsidRPr="00F13C74">
        <w:rPr>
          <w:sz w:val="26"/>
          <w:szCs w:val="26"/>
        </w:rPr>
        <w:t xml:space="preserve">, постоянно осуществлять </w:t>
      </w:r>
      <w:r>
        <w:rPr>
          <w:sz w:val="26"/>
          <w:szCs w:val="26"/>
        </w:rPr>
        <w:t>внутренний финансовый контроль;</w:t>
      </w:r>
    </w:p>
    <w:p w:rsidR="00DF3606" w:rsidRDefault="00DF3606" w:rsidP="00DF3606">
      <w:pPr>
        <w:pStyle w:val="a5"/>
        <w:spacing w:before="0" w:beforeAutospacing="0" w:after="0" w:afterAutospacing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- при исполнении бюджета Пожарского муниципального округа</w:t>
      </w:r>
      <w:r w:rsidRPr="00F13C74">
        <w:rPr>
          <w:sz w:val="26"/>
          <w:szCs w:val="26"/>
        </w:rPr>
        <w:t xml:space="preserve"> по расходам исходить из принципа эффективности использования бюджетных средств, установленног</w:t>
      </w:r>
      <w:r>
        <w:rPr>
          <w:sz w:val="26"/>
          <w:szCs w:val="26"/>
        </w:rPr>
        <w:t>о статьей  34 Бюджетного кодекса Российской Федерации;</w:t>
      </w:r>
    </w:p>
    <w:p w:rsidR="00071C5A" w:rsidRPr="00EE72AC" w:rsidRDefault="00DF3606" w:rsidP="00DF3606">
      <w:pPr>
        <w:pStyle w:val="a5"/>
        <w:spacing w:before="0" w:beforeAutospacing="0" w:after="0" w:afterAutospacing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- принять действенные меры по недопущению роста кредиторской задолженности.</w:t>
      </w:r>
    </w:p>
    <w:p w:rsidR="00071C5A" w:rsidRDefault="00071C5A" w:rsidP="00071C5A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071C5A" w:rsidRDefault="00071C5A" w:rsidP="00071C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1C5A" w:rsidRDefault="00071C5A" w:rsidP="00071C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1C5A" w:rsidRDefault="00071C5A" w:rsidP="00071C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1C5A" w:rsidRDefault="00071C5A" w:rsidP="00071C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071C5A" w:rsidRDefault="00071C5A" w:rsidP="00071C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503577" w:rsidRDefault="00503577"/>
    <w:sectPr w:rsidR="00503577" w:rsidSect="00471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1C5A"/>
    <w:rsid w:val="00071C5A"/>
    <w:rsid w:val="000A0468"/>
    <w:rsid w:val="00122EF6"/>
    <w:rsid w:val="001B6B32"/>
    <w:rsid w:val="00241384"/>
    <w:rsid w:val="00245F78"/>
    <w:rsid w:val="002C01CB"/>
    <w:rsid w:val="003344EC"/>
    <w:rsid w:val="0040442A"/>
    <w:rsid w:val="00432216"/>
    <w:rsid w:val="00471C1D"/>
    <w:rsid w:val="004B4071"/>
    <w:rsid w:val="00503577"/>
    <w:rsid w:val="00571FF2"/>
    <w:rsid w:val="005B1C27"/>
    <w:rsid w:val="005D66EB"/>
    <w:rsid w:val="00665FD6"/>
    <w:rsid w:val="008277A0"/>
    <w:rsid w:val="00835855"/>
    <w:rsid w:val="00881925"/>
    <w:rsid w:val="00991583"/>
    <w:rsid w:val="009E6B38"/>
    <w:rsid w:val="00A0129E"/>
    <w:rsid w:val="00AC0722"/>
    <w:rsid w:val="00CD6379"/>
    <w:rsid w:val="00CD678F"/>
    <w:rsid w:val="00D4506A"/>
    <w:rsid w:val="00DE782D"/>
    <w:rsid w:val="00DF3606"/>
    <w:rsid w:val="00E349CF"/>
    <w:rsid w:val="00EE72AC"/>
    <w:rsid w:val="00FA3F28"/>
    <w:rsid w:val="00FE6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071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71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C5A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EE7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6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cp:lastPrinted>2023-08-29T05:54:00Z</cp:lastPrinted>
  <dcterms:created xsi:type="dcterms:W3CDTF">2023-04-14T04:24:00Z</dcterms:created>
  <dcterms:modified xsi:type="dcterms:W3CDTF">2023-08-29T05:55:00Z</dcterms:modified>
</cp:coreProperties>
</file>