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C06" w:rsidRDefault="0024457F" w:rsidP="00694C06">
      <w:pPr>
        <w:jc w:val="center"/>
        <w:rPr>
          <w:b/>
          <w:szCs w:val="28"/>
        </w:rPr>
      </w:pPr>
      <w:r w:rsidRPr="0024457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E71489" w:rsidRDefault="00E71489" w:rsidP="00694C06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694C06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694C06" w:rsidTr="00E71489">
        <w:trPr>
          <w:trHeight w:val="60"/>
        </w:trPr>
        <w:tc>
          <w:tcPr>
            <w:tcW w:w="9834" w:type="dxa"/>
          </w:tcPr>
          <w:p w:rsidR="00694C06" w:rsidRDefault="00694C06" w:rsidP="00E7148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694C06" w:rsidRDefault="00694C06" w:rsidP="00694C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694C06" w:rsidRDefault="00694C06" w:rsidP="00694C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694C06" w:rsidRDefault="00694C06" w:rsidP="00694C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4C06" w:rsidRDefault="00694C06" w:rsidP="00694C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94C06" w:rsidRDefault="00694C06" w:rsidP="00694C0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94C06" w:rsidRDefault="00E026AF" w:rsidP="00694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«28</w:t>
      </w:r>
      <w:r w:rsidR="001D36CC">
        <w:rPr>
          <w:rFonts w:ascii="Times New Roman" w:hAnsi="Times New Roman" w:cs="Times New Roman"/>
          <w:sz w:val="28"/>
          <w:szCs w:val="28"/>
        </w:rPr>
        <w:t>» феврал</w:t>
      </w:r>
      <w:r w:rsidR="00694C06">
        <w:rPr>
          <w:rFonts w:ascii="Times New Roman" w:hAnsi="Times New Roman" w:cs="Times New Roman"/>
          <w:sz w:val="28"/>
          <w:szCs w:val="28"/>
        </w:rPr>
        <w:t xml:space="preserve">я 2023 года          пгт Лучегорск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178</w:t>
      </w:r>
    </w:p>
    <w:p w:rsidR="00694C06" w:rsidRDefault="00694C06" w:rsidP="00694C06">
      <w:pPr>
        <w:spacing w:after="0" w:line="240" w:lineRule="auto"/>
        <w:ind w:right="3685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94C06" w:rsidRPr="00694C06" w:rsidRDefault="00694C06" w:rsidP="00EA1291">
      <w:pPr>
        <w:autoSpaceDE w:val="0"/>
        <w:autoSpaceDN w:val="0"/>
        <w:adjustRightInd w:val="0"/>
        <w:spacing w:after="0" w:line="240" w:lineRule="auto"/>
        <w:ind w:right="3118"/>
        <w:jc w:val="both"/>
        <w:rPr>
          <w:rFonts w:ascii="Times New Roman" w:hAnsi="Times New Roman" w:cs="Times New Roman"/>
          <w:sz w:val="28"/>
          <w:szCs w:val="28"/>
        </w:rPr>
      </w:pPr>
      <w:r w:rsidRPr="00694C06">
        <w:rPr>
          <w:rFonts w:ascii="Times New Roman" w:hAnsi="Times New Roman" w:cs="Times New Roman"/>
          <w:sz w:val="28"/>
          <w:szCs w:val="28"/>
        </w:rPr>
        <w:t xml:space="preserve">О нормативном правовом акте Думы Пожарского муниципального округа «Об утверждении Положения о </w:t>
      </w:r>
      <w:r w:rsidR="00EA1291">
        <w:rPr>
          <w:rFonts w:ascii="Times New Roman" w:hAnsi="Times New Roman" w:cs="Times New Roman"/>
          <w:sz w:val="28"/>
          <w:szCs w:val="28"/>
        </w:rPr>
        <w:t xml:space="preserve">собрании (конференции) граждан </w:t>
      </w:r>
      <w:r w:rsidRPr="00694C06">
        <w:rPr>
          <w:rFonts w:ascii="Times New Roman" w:hAnsi="Times New Roman" w:cs="Times New Roman"/>
          <w:sz w:val="28"/>
          <w:szCs w:val="28"/>
        </w:rPr>
        <w:t>в Пожарском м</w:t>
      </w:r>
      <w:r w:rsidR="00EA1291">
        <w:rPr>
          <w:rFonts w:ascii="Times New Roman" w:hAnsi="Times New Roman" w:cs="Times New Roman"/>
          <w:sz w:val="28"/>
          <w:szCs w:val="28"/>
        </w:rPr>
        <w:t xml:space="preserve">униципальном округе Приморского </w:t>
      </w:r>
      <w:r w:rsidRPr="00694C06">
        <w:rPr>
          <w:rFonts w:ascii="Times New Roman" w:hAnsi="Times New Roman" w:cs="Times New Roman"/>
          <w:sz w:val="28"/>
          <w:szCs w:val="28"/>
        </w:rPr>
        <w:t>края</w:t>
      </w:r>
      <w:r w:rsidRPr="00694C06">
        <w:rPr>
          <w:rFonts w:ascii="Times New Roman" w:hAnsi="Times New Roman"/>
          <w:sz w:val="28"/>
          <w:szCs w:val="28"/>
        </w:rPr>
        <w:t>»</w:t>
      </w:r>
    </w:p>
    <w:p w:rsidR="00694C06" w:rsidRDefault="00694C06" w:rsidP="00694C06">
      <w:pPr>
        <w:spacing w:after="0" w:line="240" w:lineRule="auto"/>
        <w:ind w:right="3118"/>
        <w:jc w:val="both"/>
        <w:rPr>
          <w:rFonts w:ascii="Times New Roman" w:hAnsi="Times New Roman" w:cs="Times New Roman"/>
          <w:sz w:val="28"/>
          <w:szCs w:val="28"/>
        </w:rPr>
      </w:pPr>
    </w:p>
    <w:p w:rsidR="00694C06" w:rsidRDefault="00694C06" w:rsidP="00694C06">
      <w:pPr>
        <w:spacing w:after="0" w:line="240" w:lineRule="auto"/>
        <w:ind w:right="4678"/>
        <w:jc w:val="both"/>
        <w:rPr>
          <w:rFonts w:ascii="Times New Roman" w:hAnsi="Times New Roman" w:cs="Times New Roman"/>
          <w:sz w:val="28"/>
          <w:szCs w:val="28"/>
        </w:rPr>
      </w:pPr>
    </w:p>
    <w:p w:rsidR="00694C06" w:rsidRPr="00C20402" w:rsidRDefault="00694C06" w:rsidP="00694C06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 w:rsidR="00EA1291" w:rsidRPr="00694C06">
        <w:rPr>
          <w:rFonts w:ascii="Times New Roman" w:hAnsi="Times New Roman" w:cs="Times New Roman"/>
          <w:sz w:val="28"/>
          <w:szCs w:val="28"/>
        </w:rPr>
        <w:t xml:space="preserve">Об утверждении Положения о </w:t>
      </w:r>
      <w:r w:rsidR="00EA1291">
        <w:rPr>
          <w:rFonts w:ascii="Times New Roman" w:hAnsi="Times New Roman" w:cs="Times New Roman"/>
          <w:sz w:val="28"/>
          <w:szCs w:val="28"/>
        </w:rPr>
        <w:t xml:space="preserve">собрании (конференции) граждан </w:t>
      </w:r>
      <w:r w:rsidR="00EA1291" w:rsidRPr="00694C06">
        <w:rPr>
          <w:rFonts w:ascii="Times New Roman" w:hAnsi="Times New Roman" w:cs="Times New Roman"/>
          <w:sz w:val="28"/>
          <w:szCs w:val="28"/>
        </w:rPr>
        <w:t>в Пожарском м</w:t>
      </w:r>
      <w:r w:rsidR="00EA1291">
        <w:rPr>
          <w:rFonts w:ascii="Times New Roman" w:hAnsi="Times New Roman" w:cs="Times New Roman"/>
          <w:sz w:val="28"/>
          <w:szCs w:val="28"/>
        </w:rPr>
        <w:t xml:space="preserve">униципальном округе Приморского </w:t>
      </w:r>
      <w:r w:rsidR="00EA1291" w:rsidRPr="00694C06">
        <w:rPr>
          <w:rFonts w:ascii="Times New Roman" w:hAnsi="Times New Roman" w:cs="Times New Roman"/>
          <w:sz w:val="28"/>
          <w:szCs w:val="28"/>
        </w:rPr>
        <w:t>края</w:t>
      </w:r>
      <w:r>
        <w:rPr>
          <w:rFonts w:ascii="Times New Roman" w:hAnsi="Times New Roman" w:cs="Times New Roman"/>
          <w:sz w:val="28"/>
          <w:szCs w:val="28"/>
        </w:rPr>
        <w:t>»,  Дума Пожарского муниципального округа</w:t>
      </w:r>
    </w:p>
    <w:p w:rsidR="00694C06" w:rsidRDefault="00694C06" w:rsidP="00694C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4C06" w:rsidRDefault="00694C06" w:rsidP="00694C0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694C06" w:rsidRDefault="00694C06" w:rsidP="00694C06">
      <w:pPr>
        <w:numPr>
          <w:ilvl w:val="0"/>
          <w:numId w:val="1"/>
        </w:numPr>
        <w:tabs>
          <w:tab w:val="num" w:pos="0"/>
        </w:tabs>
        <w:autoSpaceDN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Принять нормативный правовой акт Думы Пожарского муниципального округа «</w:t>
      </w:r>
      <w:r w:rsidR="00EA1291" w:rsidRPr="00694C06">
        <w:rPr>
          <w:rFonts w:ascii="Times New Roman" w:hAnsi="Times New Roman" w:cs="Times New Roman"/>
          <w:sz w:val="28"/>
          <w:szCs w:val="28"/>
        </w:rPr>
        <w:t xml:space="preserve">Об утверждении Положения о </w:t>
      </w:r>
      <w:r w:rsidR="00EA1291">
        <w:rPr>
          <w:rFonts w:ascii="Times New Roman" w:hAnsi="Times New Roman" w:cs="Times New Roman"/>
          <w:sz w:val="28"/>
          <w:szCs w:val="28"/>
        </w:rPr>
        <w:t xml:space="preserve">собрании (конференции) граждан </w:t>
      </w:r>
      <w:r w:rsidR="00EA1291" w:rsidRPr="00694C06">
        <w:rPr>
          <w:rFonts w:ascii="Times New Roman" w:hAnsi="Times New Roman" w:cs="Times New Roman"/>
          <w:sz w:val="28"/>
          <w:szCs w:val="28"/>
        </w:rPr>
        <w:t>в Пожарском м</w:t>
      </w:r>
      <w:r w:rsidR="00EA1291">
        <w:rPr>
          <w:rFonts w:ascii="Times New Roman" w:hAnsi="Times New Roman" w:cs="Times New Roman"/>
          <w:sz w:val="28"/>
          <w:szCs w:val="28"/>
        </w:rPr>
        <w:t xml:space="preserve">униципальном округе Приморского </w:t>
      </w:r>
      <w:r w:rsidR="00EA1291" w:rsidRPr="00694C06">
        <w:rPr>
          <w:rFonts w:ascii="Times New Roman" w:hAnsi="Times New Roman" w:cs="Times New Roman"/>
          <w:sz w:val="28"/>
          <w:szCs w:val="28"/>
        </w:rPr>
        <w:t>края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94C06" w:rsidRDefault="00694C06" w:rsidP="00694C06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2. Направить нормативный правовой акт Думы Пожарского муниципального округа  «</w:t>
      </w:r>
      <w:r w:rsidR="00EA1291" w:rsidRPr="00694C06">
        <w:rPr>
          <w:sz w:val="28"/>
          <w:szCs w:val="28"/>
        </w:rPr>
        <w:t xml:space="preserve">Об утверждении Положения о </w:t>
      </w:r>
      <w:r w:rsidR="00EA1291">
        <w:rPr>
          <w:sz w:val="28"/>
          <w:szCs w:val="28"/>
        </w:rPr>
        <w:t xml:space="preserve">собрании (конференции) граждан </w:t>
      </w:r>
      <w:r w:rsidR="00EA1291" w:rsidRPr="00694C06">
        <w:rPr>
          <w:sz w:val="28"/>
          <w:szCs w:val="28"/>
        </w:rPr>
        <w:t>в Пожарском м</w:t>
      </w:r>
      <w:r w:rsidR="00EA1291">
        <w:rPr>
          <w:sz w:val="28"/>
          <w:szCs w:val="28"/>
        </w:rPr>
        <w:t xml:space="preserve">униципальном округе Приморского </w:t>
      </w:r>
      <w:r w:rsidR="00EA1291" w:rsidRPr="00694C06">
        <w:rPr>
          <w:sz w:val="28"/>
          <w:szCs w:val="28"/>
        </w:rPr>
        <w:t>края</w:t>
      </w:r>
      <w:r>
        <w:rPr>
          <w:sz w:val="28"/>
          <w:szCs w:val="28"/>
        </w:rPr>
        <w:t>» главе Пожарского муниципального района для подписания и опубликования в газете «Победа».</w:t>
      </w:r>
    </w:p>
    <w:p w:rsidR="00694C06" w:rsidRDefault="00694C06" w:rsidP="00694C06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694C06" w:rsidRDefault="00694C06" w:rsidP="00694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4C06" w:rsidRDefault="00694C06" w:rsidP="00694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4C06" w:rsidRDefault="00694C06" w:rsidP="00694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4C06" w:rsidRDefault="00694C06" w:rsidP="00694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694C06" w:rsidRDefault="00694C06" w:rsidP="00694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                                          В.А. Бороденко</w:t>
      </w:r>
    </w:p>
    <w:p w:rsidR="00694C06" w:rsidRDefault="00694C06" w:rsidP="00D03FBA">
      <w:pPr>
        <w:jc w:val="center"/>
        <w:rPr>
          <w:sz w:val="26"/>
          <w:szCs w:val="26"/>
        </w:rPr>
      </w:pPr>
    </w:p>
    <w:p w:rsidR="00694C06" w:rsidRDefault="00694C06" w:rsidP="00D03FBA">
      <w:pPr>
        <w:jc w:val="center"/>
        <w:rPr>
          <w:sz w:val="26"/>
          <w:szCs w:val="26"/>
        </w:rPr>
      </w:pPr>
    </w:p>
    <w:p w:rsidR="00D03FBA" w:rsidRDefault="00D03FBA" w:rsidP="00D03FBA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drawing>
          <wp:inline distT="0" distB="0" distL="0" distR="0">
            <wp:extent cx="552450" cy="752475"/>
            <wp:effectExtent l="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FBA" w:rsidRPr="00805DE1" w:rsidRDefault="00D03FBA" w:rsidP="00D03F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DE1">
        <w:rPr>
          <w:rFonts w:ascii="Times New Roman" w:hAnsi="Times New Roman" w:cs="Times New Roman"/>
          <w:b/>
          <w:sz w:val="28"/>
          <w:szCs w:val="28"/>
        </w:rPr>
        <w:t xml:space="preserve"> ДУМА </w:t>
      </w:r>
    </w:p>
    <w:p w:rsidR="00D03FBA" w:rsidRDefault="00D03FBA" w:rsidP="00D03F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DE1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D03FBA" w:rsidRPr="00805DE1" w:rsidRDefault="00D03FBA" w:rsidP="00D03F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D03FBA" w:rsidRPr="00805DE1" w:rsidRDefault="00D03FBA" w:rsidP="00D03F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C0C8C" w:rsidRDefault="00D03FBA" w:rsidP="00FC0C8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40D">
        <w:rPr>
          <w:rFonts w:ascii="Times New Roman" w:hAnsi="Times New Roman" w:cs="Times New Roman"/>
          <w:b/>
          <w:sz w:val="28"/>
          <w:szCs w:val="28"/>
        </w:rPr>
        <w:t xml:space="preserve">НОРМАТИВНЫЙ </w:t>
      </w:r>
      <w:r w:rsidR="00C6240D" w:rsidRPr="00C6240D">
        <w:rPr>
          <w:rFonts w:ascii="Times New Roman" w:hAnsi="Times New Roman" w:cs="Times New Roman"/>
          <w:b/>
          <w:sz w:val="28"/>
          <w:szCs w:val="28"/>
        </w:rPr>
        <w:t>ПРАВОВОЙ АКТ</w:t>
      </w:r>
    </w:p>
    <w:p w:rsidR="00AA6FB9" w:rsidRPr="00B37C3D" w:rsidRDefault="005A0BB6" w:rsidP="00AA6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593BC1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E71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1489" w:rsidRPr="00E71489">
        <w:rPr>
          <w:rFonts w:ascii="Times New Roman" w:hAnsi="Times New Roman" w:cs="Times New Roman"/>
          <w:sz w:val="28"/>
          <w:szCs w:val="28"/>
        </w:rPr>
        <w:t>феврал</w:t>
      </w:r>
      <w:r w:rsidRPr="005A0BB6">
        <w:rPr>
          <w:rFonts w:ascii="Times New Roman" w:hAnsi="Times New Roman" w:cs="Times New Roman"/>
          <w:sz w:val="28"/>
          <w:szCs w:val="28"/>
        </w:rPr>
        <w:t>я</w:t>
      </w:r>
      <w:r w:rsidR="00AA6F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7908">
        <w:rPr>
          <w:rFonts w:ascii="Times New Roman" w:hAnsi="Times New Roman" w:cs="Times New Roman"/>
          <w:sz w:val="28"/>
          <w:szCs w:val="28"/>
        </w:rPr>
        <w:t>2023</w:t>
      </w:r>
      <w:r w:rsidR="00AA6FB9">
        <w:rPr>
          <w:rFonts w:ascii="Times New Roman" w:hAnsi="Times New Roman" w:cs="Times New Roman"/>
          <w:sz w:val="28"/>
          <w:szCs w:val="28"/>
        </w:rPr>
        <w:t xml:space="preserve"> года              пгт Лучегорск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 w:rsidR="00593BC1">
        <w:rPr>
          <w:rFonts w:ascii="Times New Roman" w:hAnsi="Times New Roman" w:cs="Times New Roman"/>
          <w:sz w:val="28"/>
          <w:szCs w:val="28"/>
        </w:rPr>
        <w:t>110-</w:t>
      </w:r>
      <w:r w:rsidR="00AA6FB9">
        <w:rPr>
          <w:rFonts w:ascii="Times New Roman" w:hAnsi="Times New Roman" w:cs="Times New Roman"/>
          <w:sz w:val="28"/>
          <w:szCs w:val="28"/>
        </w:rPr>
        <w:t>НПА</w:t>
      </w:r>
    </w:p>
    <w:p w:rsidR="00AA6FB9" w:rsidRPr="00C6240D" w:rsidRDefault="00AA6FB9" w:rsidP="00FC0C8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C8C" w:rsidRPr="00C6240D" w:rsidRDefault="00C6240D" w:rsidP="00C62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</w:t>
      </w:r>
      <w:r w:rsidRPr="00C6240D">
        <w:rPr>
          <w:rFonts w:ascii="Times New Roman" w:hAnsi="Times New Roman" w:cs="Times New Roman"/>
          <w:b/>
          <w:sz w:val="28"/>
          <w:szCs w:val="28"/>
        </w:rPr>
        <w:t>оложения</w:t>
      </w:r>
      <w:r w:rsidR="00E71489" w:rsidRPr="00E71489">
        <w:rPr>
          <w:rFonts w:ascii="Times New Roman" w:hAnsi="Times New Roman" w:cs="Times New Roman"/>
          <w:sz w:val="28"/>
          <w:szCs w:val="28"/>
        </w:rPr>
        <w:t xml:space="preserve"> </w:t>
      </w:r>
      <w:r w:rsidR="00E71489" w:rsidRPr="00E71489">
        <w:rPr>
          <w:rFonts w:ascii="Times New Roman" w:hAnsi="Times New Roman" w:cs="Times New Roman"/>
          <w:b/>
          <w:sz w:val="28"/>
          <w:szCs w:val="28"/>
        </w:rPr>
        <w:t>о собрании (конференции) граждан</w:t>
      </w:r>
    </w:p>
    <w:p w:rsidR="00FC0C8C" w:rsidRDefault="00C6240D" w:rsidP="00C62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40D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 xml:space="preserve">Пожарском муниципальном округе </w:t>
      </w:r>
    </w:p>
    <w:p w:rsidR="00B37C3D" w:rsidRDefault="00B37C3D" w:rsidP="00C62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C8C" w:rsidRPr="00EB7C9E" w:rsidRDefault="00AA6FB9" w:rsidP="00C624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C9E">
        <w:rPr>
          <w:rFonts w:ascii="Times New Roman" w:hAnsi="Times New Roman" w:cs="Times New Roman"/>
          <w:sz w:val="26"/>
          <w:szCs w:val="26"/>
        </w:rPr>
        <w:t xml:space="preserve">Принят Думой Пожарского муниципального </w:t>
      </w:r>
      <w:r w:rsidR="004E7293">
        <w:rPr>
          <w:rFonts w:ascii="Times New Roman" w:hAnsi="Times New Roman" w:cs="Times New Roman"/>
          <w:sz w:val="26"/>
          <w:szCs w:val="26"/>
        </w:rPr>
        <w:t xml:space="preserve">округа </w:t>
      </w:r>
      <w:r w:rsidR="00593BC1">
        <w:rPr>
          <w:rFonts w:ascii="Times New Roman" w:hAnsi="Times New Roman" w:cs="Times New Roman"/>
          <w:sz w:val="26"/>
          <w:szCs w:val="26"/>
        </w:rPr>
        <w:t>«28</w:t>
      </w:r>
      <w:r w:rsidR="00E71489">
        <w:rPr>
          <w:rFonts w:ascii="Times New Roman" w:hAnsi="Times New Roman" w:cs="Times New Roman"/>
          <w:sz w:val="26"/>
          <w:szCs w:val="26"/>
        </w:rPr>
        <w:t>» феврал</w:t>
      </w:r>
      <w:r w:rsidR="005A0BB6">
        <w:rPr>
          <w:rFonts w:ascii="Times New Roman" w:hAnsi="Times New Roman" w:cs="Times New Roman"/>
          <w:sz w:val="26"/>
          <w:szCs w:val="26"/>
        </w:rPr>
        <w:t>я</w:t>
      </w:r>
      <w:r w:rsidR="00387908">
        <w:rPr>
          <w:rFonts w:ascii="Times New Roman" w:hAnsi="Times New Roman" w:cs="Times New Roman"/>
          <w:sz w:val="26"/>
          <w:szCs w:val="26"/>
        </w:rPr>
        <w:t xml:space="preserve"> 2023</w:t>
      </w:r>
      <w:r w:rsidRPr="00EB7C9E">
        <w:rPr>
          <w:rFonts w:ascii="Times New Roman" w:hAnsi="Times New Roman" w:cs="Times New Roman"/>
          <w:sz w:val="26"/>
          <w:szCs w:val="26"/>
        </w:rPr>
        <w:t xml:space="preserve"> года </w:t>
      </w:r>
    </w:p>
    <w:p w:rsidR="00AA6FB9" w:rsidRPr="00F71584" w:rsidRDefault="00AA6FB9" w:rsidP="00C624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CF2484" w:rsidRDefault="00FC0C8C" w:rsidP="00507F0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484">
        <w:rPr>
          <w:rFonts w:ascii="Times New Roman" w:hAnsi="Times New Roman" w:cs="Times New Roman"/>
          <w:sz w:val="28"/>
          <w:szCs w:val="28"/>
        </w:rPr>
        <w:t xml:space="preserve">Руководствуясь Федеральным </w:t>
      </w:r>
      <w:hyperlink r:id="rId10" w:history="1">
        <w:r w:rsidRPr="00CF248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F2484">
        <w:rPr>
          <w:rFonts w:ascii="Times New Roman" w:hAnsi="Times New Roman" w:cs="Times New Roman"/>
          <w:sz w:val="28"/>
          <w:szCs w:val="28"/>
        </w:rPr>
        <w:t xml:space="preserve"> </w:t>
      </w:r>
      <w:r w:rsidR="00B37C3D" w:rsidRPr="00CF2484">
        <w:rPr>
          <w:rFonts w:ascii="Times New Roman" w:hAnsi="Times New Roman" w:cs="Times New Roman"/>
          <w:sz w:val="28"/>
          <w:szCs w:val="28"/>
        </w:rPr>
        <w:t xml:space="preserve">от 6 октября </w:t>
      </w:r>
      <w:r w:rsidRPr="00CF2484">
        <w:rPr>
          <w:rFonts w:ascii="Times New Roman" w:hAnsi="Times New Roman" w:cs="Times New Roman"/>
          <w:sz w:val="28"/>
          <w:szCs w:val="28"/>
        </w:rPr>
        <w:t>2003</w:t>
      </w:r>
      <w:r w:rsidR="00B37C3D" w:rsidRPr="00CF2484">
        <w:rPr>
          <w:rFonts w:ascii="Times New Roman" w:hAnsi="Times New Roman" w:cs="Times New Roman"/>
          <w:sz w:val="28"/>
          <w:szCs w:val="28"/>
        </w:rPr>
        <w:t xml:space="preserve"> года № 131-ФЗ «</w:t>
      </w:r>
      <w:r w:rsidRPr="00CF248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B37C3D" w:rsidRPr="00CF2484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CF2484">
        <w:rPr>
          <w:rFonts w:ascii="Times New Roman" w:hAnsi="Times New Roman" w:cs="Times New Roman"/>
          <w:sz w:val="28"/>
          <w:szCs w:val="28"/>
        </w:rPr>
        <w:t xml:space="preserve">, </w:t>
      </w:r>
      <w:r w:rsidR="00E71489">
        <w:rPr>
          <w:rFonts w:ascii="Times New Roman" w:hAnsi="Times New Roman" w:cs="Times New Roman"/>
          <w:sz w:val="28"/>
          <w:szCs w:val="28"/>
        </w:rPr>
        <w:t>Уставом Пожарского муниципального округа</w:t>
      </w:r>
    </w:p>
    <w:p w:rsidR="00733A14" w:rsidRPr="00F71584" w:rsidRDefault="00733A14" w:rsidP="00507F0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Default="00FC0C8C" w:rsidP="00507F0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ar29" w:history="1">
        <w:r w:rsidRPr="00733A14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733A14">
        <w:rPr>
          <w:rFonts w:ascii="Times New Roman" w:hAnsi="Times New Roman" w:cs="Times New Roman"/>
          <w:sz w:val="28"/>
          <w:szCs w:val="28"/>
        </w:rPr>
        <w:t xml:space="preserve"> </w:t>
      </w:r>
      <w:r w:rsidR="00733A14">
        <w:rPr>
          <w:rFonts w:ascii="Times New Roman" w:hAnsi="Times New Roman" w:cs="Times New Roman"/>
          <w:sz w:val="28"/>
          <w:szCs w:val="28"/>
        </w:rPr>
        <w:t xml:space="preserve">о </w:t>
      </w:r>
      <w:r w:rsidR="00E71489" w:rsidRPr="00E71489">
        <w:rPr>
          <w:rFonts w:ascii="Times New Roman" w:hAnsi="Times New Roman" w:cs="Times New Roman"/>
          <w:sz w:val="28"/>
          <w:szCs w:val="28"/>
        </w:rPr>
        <w:t>собрании (конференции) граждан</w:t>
      </w:r>
      <w:r w:rsidR="00E71489" w:rsidRPr="00F71584">
        <w:rPr>
          <w:rFonts w:ascii="Times New Roman" w:hAnsi="Times New Roman" w:cs="Times New Roman"/>
          <w:sz w:val="28"/>
          <w:szCs w:val="28"/>
        </w:rPr>
        <w:t xml:space="preserve"> </w:t>
      </w:r>
      <w:r w:rsidRPr="00F71584">
        <w:rPr>
          <w:rFonts w:ascii="Times New Roman" w:hAnsi="Times New Roman" w:cs="Times New Roman"/>
          <w:sz w:val="28"/>
          <w:szCs w:val="28"/>
        </w:rPr>
        <w:t xml:space="preserve">в </w:t>
      </w:r>
      <w:r w:rsidR="00733A14">
        <w:rPr>
          <w:rFonts w:ascii="Times New Roman" w:hAnsi="Times New Roman" w:cs="Times New Roman"/>
          <w:sz w:val="28"/>
          <w:szCs w:val="28"/>
        </w:rPr>
        <w:t xml:space="preserve">Пожарском </w:t>
      </w:r>
      <w:r w:rsidRPr="00F71584">
        <w:rPr>
          <w:rFonts w:ascii="Times New Roman" w:hAnsi="Times New Roman" w:cs="Times New Roman"/>
          <w:sz w:val="28"/>
          <w:szCs w:val="28"/>
        </w:rPr>
        <w:t>муниципальном округе (прилагается).</w:t>
      </w:r>
    </w:p>
    <w:p w:rsidR="00F50E6A" w:rsidRPr="000C65C3" w:rsidRDefault="00F50E6A" w:rsidP="00507F0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утратившим силу </w:t>
      </w:r>
      <w:r w:rsidR="000C65C3">
        <w:rPr>
          <w:rFonts w:ascii="Times New Roman" w:hAnsi="Times New Roman" w:cs="Times New Roman"/>
          <w:sz w:val="28"/>
          <w:szCs w:val="28"/>
        </w:rPr>
        <w:t>решение</w:t>
      </w:r>
      <w:r w:rsidR="000C65C3" w:rsidRPr="000C65C3">
        <w:rPr>
          <w:rFonts w:ascii="Times New Roman" w:hAnsi="Times New Roman" w:cs="Times New Roman"/>
          <w:sz w:val="28"/>
          <w:szCs w:val="28"/>
        </w:rPr>
        <w:t xml:space="preserve"> Думы Пожарского муниципального района от 30 марта 2006 года № 20 «О собрании (конференции) граждан на территории Пожарского муниципального района»</w:t>
      </w:r>
      <w:r w:rsidR="000C65C3">
        <w:rPr>
          <w:rFonts w:ascii="Times New Roman" w:hAnsi="Times New Roman" w:cs="Times New Roman"/>
          <w:sz w:val="28"/>
          <w:szCs w:val="28"/>
        </w:rPr>
        <w:t>.</w:t>
      </w:r>
    </w:p>
    <w:p w:rsidR="00FC0C8C" w:rsidRPr="00F71584" w:rsidRDefault="00FC4A34" w:rsidP="00507F0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C0C8C" w:rsidRPr="00F71584">
        <w:rPr>
          <w:rFonts w:ascii="Times New Roman" w:hAnsi="Times New Roman" w:cs="Times New Roman"/>
          <w:sz w:val="28"/>
          <w:szCs w:val="28"/>
        </w:rPr>
        <w:t>. Настоящ</w:t>
      </w:r>
      <w:r w:rsidR="00733A14">
        <w:rPr>
          <w:rFonts w:ascii="Times New Roman" w:hAnsi="Times New Roman" w:cs="Times New Roman"/>
          <w:sz w:val="28"/>
          <w:szCs w:val="28"/>
        </w:rPr>
        <w:t>ий нормативный правовой акт</w:t>
      </w:r>
      <w:r w:rsidR="00FC0C8C" w:rsidRPr="00F71584">
        <w:rPr>
          <w:rFonts w:ascii="Times New Roman" w:hAnsi="Times New Roman" w:cs="Times New Roman"/>
          <w:sz w:val="28"/>
          <w:szCs w:val="28"/>
        </w:rPr>
        <w:t xml:space="preserve"> вступает в силу со дня его </w:t>
      </w:r>
      <w:r w:rsidR="00733A14">
        <w:rPr>
          <w:rFonts w:ascii="Times New Roman" w:hAnsi="Times New Roman" w:cs="Times New Roman"/>
          <w:sz w:val="28"/>
          <w:szCs w:val="28"/>
        </w:rPr>
        <w:t>опубликования в газете «Победа»</w:t>
      </w:r>
      <w:r w:rsidR="00FC0C8C" w:rsidRPr="00F71584">
        <w:rPr>
          <w:rFonts w:ascii="Times New Roman" w:hAnsi="Times New Roman" w:cs="Times New Roman"/>
          <w:sz w:val="28"/>
          <w:szCs w:val="28"/>
        </w:rPr>
        <w:t>.</w:t>
      </w:r>
    </w:p>
    <w:p w:rsidR="00FC0C8C" w:rsidRPr="00F71584" w:rsidRDefault="00FC0C8C" w:rsidP="00507F0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A14" w:rsidRDefault="00733A14" w:rsidP="00507F0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33A14" w:rsidRDefault="00733A14" w:rsidP="00FC0C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C0C8C" w:rsidRPr="00F71584" w:rsidRDefault="00FC0C8C" w:rsidP="00FC0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33A14">
        <w:rPr>
          <w:rFonts w:ascii="Times New Roman" w:hAnsi="Times New Roman" w:cs="Times New Roman"/>
          <w:sz w:val="28"/>
          <w:szCs w:val="28"/>
        </w:rPr>
        <w:t xml:space="preserve">Пожарского </w:t>
      </w:r>
      <w:r w:rsidRPr="00F7158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33A14">
        <w:rPr>
          <w:rFonts w:ascii="Times New Roman" w:hAnsi="Times New Roman" w:cs="Times New Roman"/>
          <w:sz w:val="28"/>
          <w:szCs w:val="28"/>
        </w:rPr>
        <w:t>района                                       В.М. Козак</w:t>
      </w:r>
    </w:p>
    <w:p w:rsidR="00FC0C8C" w:rsidRPr="00F71584" w:rsidRDefault="00733A14" w:rsidP="00FC0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0C8C" w:rsidRPr="00F71584" w:rsidRDefault="00FC0C8C" w:rsidP="00FC0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F71584" w:rsidRDefault="00FC0C8C" w:rsidP="00FC0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F71584" w:rsidRDefault="00FC0C8C" w:rsidP="00FC0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A14" w:rsidRDefault="00733A14" w:rsidP="00FC0C8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33A14" w:rsidRDefault="00733A14" w:rsidP="00FC0C8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33A14" w:rsidRDefault="00733A14" w:rsidP="00FC0C8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C0C8C" w:rsidRPr="00F71584" w:rsidRDefault="00733A14" w:rsidP="00FC0C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к нормативному правовому акту</w:t>
      </w:r>
    </w:p>
    <w:p w:rsidR="00FC0C8C" w:rsidRPr="00F71584" w:rsidRDefault="00FC0C8C" w:rsidP="00FC0C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Думы </w:t>
      </w:r>
      <w:r w:rsidR="00733A14">
        <w:rPr>
          <w:rFonts w:ascii="Times New Roman" w:hAnsi="Times New Roman" w:cs="Times New Roman"/>
          <w:sz w:val="28"/>
          <w:szCs w:val="28"/>
        </w:rPr>
        <w:t xml:space="preserve">Пожарского </w:t>
      </w:r>
      <w:r w:rsidRPr="00F71584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FC0C8C" w:rsidRPr="00F71584" w:rsidRDefault="00FC0C8C" w:rsidP="00FC0C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Приморского края</w:t>
      </w:r>
    </w:p>
    <w:p w:rsidR="00FC0C8C" w:rsidRPr="00F71584" w:rsidRDefault="00FC0C8C" w:rsidP="00FC0C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от </w:t>
      </w:r>
      <w:r w:rsidR="00593BC1">
        <w:rPr>
          <w:rFonts w:ascii="Times New Roman" w:hAnsi="Times New Roman" w:cs="Times New Roman"/>
          <w:sz w:val="28"/>
          <w:szCs w:val="28"/>
        </w:rPr>
        <w:t>«28</w:t>
      </w:r>
      <w:r w:rsidR="00E71489">
        <w:rPr>
          <w:rFonts w:ascii="Times New Roman" w:hAnsi="Times New Roman" w:cs="Times New Roman"/>
          <w:sz w:val="28"/>
          <w:szCs w:val="28"/>
        </w:rPr>
        <w:t>» феврал</w:t>
      </w:r>
      <w:r w:rsidR="005A0BB6">
        <w:rPr>
          <w:rFonts w:ascii="Times New Roman" w:hAnsi="Times New Roman" w:cs="Times New Roman"/>
          <w:sz w:val="28"/>
          <w:szCs w:val="28"/>
        </w:rPr>
        <w:t xml:space="preserve">я </w:t>
      </w:r>
      <w:r w:rsidR="00775767">
        <w:rPr>
          <w:rFonts w:ascii="Times New Roman" w:hAnsi="Times New Roman" w:cs="Times New Roman"/>
          <w:sz w:val="28"/>
          <w:szCs w:val="28"/>
        </w:rPr>
        <w:t>2023</w:t>
      </w:r>
      <w:r w:rsidR="00593BC1">
        <w:rPr>
          <w:rFonts w:ascii="Times New Roman" w:hAnsi="Times New Roman" w:cs="Times New Roman"/>
          <w:sz w:val="28"/>
          <w:szCs w:val="28"/>
        </w:rPr>
        <w:t xml:space="preserve"> года № 110</w:t>
      </w:r>
      <w:r w:rsidR="005A0BB6">
        <w:rPr>
          <w:rFonts w:ascii="Times New Roman" w:hAnsi="Times New Roman" w:cs="Times New Roman"/>
          <w:sz w:val="28"/>
          <w:szCs w:val="28"/>
        </w:rPr>
        <w:t xml:space="preserve"> </w:t>
      </w:r>
      <w:r w:rsidR="00733A14">
        <w:rPr>
          <w:rFonts w:ascii="Times New Roman" w:hAnsi="Times New Roman" w:cs="Times New Roman"/>
          <w:sz w:val="28"/>
          <w:szCs w:val="28"/>
        </w:rPr>
        <w:t>-</w:t>
      </w:r>
      <w:r w:rsidR="005A0BB6">
        <w:rPr>
          <w:rFonts w:ascii="Times New Roman" w:hAnsi="Times New Roman" w:cs="Times New Roman"/>
          <w:sz w:val="28"/>
          <w:szCs w:val="28"/>
        </w:rPr>
        <w:t xml:space="preserve"> </w:t>
      </w:r>
      <w:r w:rsidR="00733A14">
        <w:rPr>
          <w:rFonts w:ascii="Times New Roman" w:hAnsi="Times New Roman" w:cs="Times New Roman"/>
          <w:sz w:val="28"/>
          <w:szCs w:val="28"/>
        </w:rPr>
        <w:t>НПА</w:t>
      </w:r>
    </w:p>
    <w:p w:rsidR="00FC0C8C" w:rsidRPr="00F71584" w:rsidRDefault="00FC0C8C" w:rsidP="00FC0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291" w:rsidRDefault="00EA1291" w:rsidP="00EA1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29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EA1291" w:rsidRDefault="00EA1291" w:rsidP="00EA1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СОБРАНИИ (КОНФЕРЕНЦИИ) ГРАЖДАН</w:t>
      </w:r>
    </w:p>
    <w:p w:rsidR="00EA1291" w:rsidRDefault="00EA1291" w:rsidP="00EA1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E71489">
        <w:rPr>
          <w:rFonts w:ascii="Times New Roman" w:hAnsi="Times New Roman" w:cs="Times New Roman"/>
          <w:b/>
          <w:bCs/>
          <w:sz w:val="28"/>
          <w:szCs w:val="28"/>
        </w:rPr>
        <w:t xml:space="preserve">ПОЖАРСКОМ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МУНИЦИПАЛЬНОМ ОКРУГЕ</w:t>
      </w:r>
    </w:p>
    <w:p w:rsidR="00EA1291" w:rsidRDefault="00EA1291" w:rsidP="00EA129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A1291" w:rsidRDefault="00EA1291" w:rsidP="00EA12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Положение устанавливает в соответствии с </w:t>
      </w:r>
      <w:hyperlink r:id="rId1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Конституцией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507F07">
        <w:rPr>
          <w:rFonts w:ascii="Times New Roman" w:hAnsi="Times New Roman" w:cs="Times New Roman"/>
          <w:sz w:val="28"/>
          <w:szCs w:val="28"/>
        </w:rPr>
        <w:t xml:space="preserve"> от 6 октября 2003 года № 131-ФЗ «</w:t>
      </w:r>
      <w:r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507F07">
        <w:rPr>
          <w:rFonts w:ascii="Times New Roman" w:hAnsi="Times New Roman" w:cs="Times New Roman"/>
          <w:sz w:val="28"/>
          <w:szCs w:val="28"/>
        </w:rPr>
        <w:t xml:space="preserve">равления в Российской Федерации», </w:t>
      </w:r>
      <w:hyperlink r:id="rId1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Уставом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1489">
        <w:rPr>
          <w:rFonts w:ascii="Times New Roman" w:hAnsi="Times New Roman" w:cs="Times New Roman"/>
          <w:sz w:val="28"/>
          <w:szCs w:val="28"/>
        </w:rPr>
        <w:t xml:space="preserve">Пожарского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 порядок назначения и проведения собраний и конференций граждан</w:t>
      </w:r>
      <w:r w:rsidR="00507F07">
        <w:rPr>
          <w:rFonts w:ascii="Times New Roman" w:hAnsi="Times New Roman" w:cs="Times New Roman"/>
          <w:sz w:val="28"/>
          <w:szCs w:val="28"/>
        </w:rPr>
        <w:t xml:space="preserve"> в Пожарском муниципальном округе</w:t>
      </w:r>
      <w:r>
        <w:rPr>
          <w:rFonts w:ascii="Times New Roman" w:hAnsi="Times New Roman" w:cs="Times New Roman"/>
          <w:sz w:val="28"/>
          <w:szCs w:val="28"/>
        </w:rPr>
        <w:t>, а также их полномочия.</w:t>
      </w:r>
    </w:p>
    <w:p w:rsidR="00EA1291" w:rsidRDefault="00EA1291" w:rsidP="00EA1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291" w:rsidRDefault="00EA1291" w:rsidP="00EA129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EA1291" w:rsidRDefault="00EA1291" w:rsidP="00EA1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119A" w:rsidRDefault="00EA1291" w:rsidP="00C011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Для обсуждения вопросов местного значения, информирования населения о деятельности органов местного самоуправления и должностных лиц местного самоуправления, обсуждения вопросов внесения инициативных проектов и их рассмотрения, осуществления территориального общественного самоуправления на части территории </w:t>
      </w:r>
      <w:r w:rsidR="00E71489">
        <w:rPr>
          <w:rFonts w:ascii="Times New Roman" w:hAnsi="Times New Roman" w:cs="Times New Roman"/>
          <w:sz w:val="28"/>
          <w:szCs w:val="28"/>
        </w:rPr>
        <w:t xml:space="preserve">Пожарского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 могут проводиться собрания (конференции) граждан.</w:t>
      </w:r>
    </w:p>
    <w:p w:rsidR="00C0119A" w:rsidRDefault="00EA1291" w:rsidP="00C011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Право на участие в собрании (конференции) имеют граждане, постоянно проживающие на части территории, где планируется проведение собрания </w:t>
      </w:r>
      <w:r w:rsidR="00F50E6A">
        <w:rPr>
          <w:rFonts w:ascii="Times New Roman" w:hAnsi="Times New Roman" w:cs="Times New Roman"/>
          <w:sz w:val="28"/>
          <w:szCs w:val="28"/>
        </w:rPr>
        <w:t>(конференции)</w:t>
      </w:r>
      <w:r w:rsidR="00C0119A">
        <w:rPr>
          <w:rFonts w:ascii="Times New Roman" w:hAnsi="Times New Roman" w:cs="Times New Roman"/>
          <w:sz w:val="28"/>
          <w:szCs w:val="28"/>
        </w:rPr>
        <w:t>,</w:t>
      </w:r>
      <w:r w:rsidR="00F50E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зарегистрированные по месту жительства в соответствии с установленными правилами регистрации и достигшие 18 лет.</w:t>
      </w:r>
      <w:r w:rsidR="00E85453">
        <w:rPr>
          <w:rFonts w:ascii="Times New Roman" w:hAnsi="Times New Roman" w:cs="Times New Roman"/>
          <w:sz w:val="28"/>
          <w:szCs w:val="28"/>
        </w:rPr>
        <w:t xml:space="preserve"> За исключением случаев, установленных абзацем вторым настоящего пункта.</w:t>
      </w:r>
    </w:p>
    <w:p w:rsidR="00C0119A" w:rsidRDefault="00EA1291" w:rsidP="00C011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собрании (конференции) по вопросам внесения инициативных проектов и их рассмотрения</w:t>
      </w:r>
      <w:r w:rsidR="00F50E6A">
        <w:rPr>
          <w:rFonts w:ascii="Times New Roman" w:hAnsi="Times New Roman" w:cs="Times New Roman"/>
          <w:sz w:val="28"/>
          <w:szCs w:val="28"/>
        </w:rPr>
        <w:t xml:space="preserve">, </w:t>
      </w:r>
      <w:r w:rsidR="00C0119A">
        <w:rPr>
          <w:rFonts w:ascii="Times New Roman" w:hAnsi="Times New Roman" w:cs="Times New Roman"/>
          <w:sz w:val="28"/>
          <w:szCs w:val="28"/>
        </w:rPr>
        <w:t>осуществления территориального общественного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могут принимать участие граждане, достигшие 16 лет.</w:t>
      </w:r>
    </w:p>
    <w:p w:rsidR="00C0119A" w:rsidRDefault="00EA1291" w:rsidP="00C011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В собрании (конференции) могут принять участие с правом совещательного голоса представители органов местного самоуправления, предприятий, учреждений, расположенных на данной территории, представители общественных организаций и органов территориального общественного самоуправления, средств массовой информации.</w:t>
      </w:r>
    </w:p>
    <w:p w:rsidR="00C0119A" w:rsidRDefault="00EA1291" w:rsidP="00C011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Собрание граждан может принимать обращения к органам местного самоуправления и должностным лицам местного самоуправления, а также избирать лиц, уполномоченных представлять собрание граждан во взаимоотношениях с органами местного самоуправления и должностными лицами органов местного самоуправления.</w:t>
      </w:r>
    </w:p>
    <w:p w:rsidR="008D11D7" w:rsidRPr="00C0119A" w:rsidRDefault="008D11D7" w:rsidP="00C011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1D7">
        <w:rPr>
          <w:rFonts w:ascii="Times New Roman" w:hAnsi="Times New Roman" w:cs="Times New Roman"/>
          <w:sz w:val="28"/>
          <w:szCs w:val="28"/>
        </w:rPr>
        <w:t xml:space="preserve">1.5.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Собрания (</w:t>
      </w:r>
      <w:r w:rsidRPr="008D11D7">
        <w:rPr>
          <w:rFonts w:ascii="Times New Roman" w:eastAsia="Times New Roman" w:hAnsi="Times New Roman" w:cs="Times New Roman"/>
          <w:spacing w:val="2"/>
          <w:sz w:val="28"/>
          <w:szCs w:val="28"/>
        </w:rPr>
        <w:t>конференции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)</w:t>
      </w:r>
      <w:r w:rsidRPr="008D11D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граждан могут проводиться в помещении или на открытой местности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656C8D" w:rsidRPr="00F51C62" w:rsidRDefault="00656C8D" w:rsidP="00656C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1C62">
        <w:rPr>
          <w:rFonts w:ascii="Times New Roman" w:hAnsi="Times New Roman" w:cs="Times New Roman"/>
          <w:bCs/>
          <w:sz w:val="28"/>
          <w:szCs w:val="28"/>
        </w:rPr>
        <w:t>1.6. В настоящем Положении используются следующие понятия:</w:t>
      </w:r>
    </w:p>
    <w:p w:rsidR="00861C44" w:rsidRDefault="00F51C62" w:rsidP="00656C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119A">
        <w:rPr>
          <w:rFonts w:ascii="Times New Roman" w:hAnsi="Times New Roman" w:cs="Times New Roman"/>
          <w:b/>
          <w:bCs/>
          <w:sz w:val="28"/>
          <w:szCs w:val="28"/>
        </w:rPr>
        <w:lastRenderedPageBreak/>
        <w:t>с</w:t>
      </w:r>
      <w:r w:rsidR="00656C8D" w:rsidRPr="00C0119A">
        <w:rPr>
          <w:rFonts w:ascii="Times New Roman" w:hAnsi="Times New Roman" w:cs="Times New Roman"/>
          <w:b/>
          <w:bCs/>
          <w:sz w:val="28"/>
          <w:szCs w:val="28"/>
        </w:rPr>
        <w:t>обрание граждан</w:t>
      </w:r>
      <w:r w:rsidR="00656C8D" w:rsidRPr="00F51C62">
        <w:rPr>
          <w:rFonts w:ascii="Times New Roman" w:hAnsi="Times New Roman" w:cs="Times New Roman"/>
          <w:bCs/>
          <w:sz w:val="28"/>
          <w:szCs w:val="28"/>
        </w:rPr>
        <w:t xml:space="preserve"> - форма реализации прав населения </w:t>
      </w:r>
      <w:r>
        <w:rPr>
          <w:rFonts w:ascii="Times New Roman" w:hAnsi="Times New Roman" w:cs="Times New Roman"/>
          <w:bCs/>
          <w:sz w:val="28"/>
          <w:szCs w:val="28"/>
        </w:rPr>
        <w:t>Пожарского</w:t>
      </w:r>
      <w:r w:rsidR="00656C8D" w:rsidRPr="00F51C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0119A"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="00656C8D" w:rsidRPr="00F51C62">
        <w:rPr>
          <w:rFonts w:ascii="Times New Roman" w:hAnsi="Times New Roman" w:cs="Times New Roman"/>
          <w:bCs/>
          <w:sz w:val="28"/>
          <w:szCs w:val="28"/>
        </w:rPr>
        <w:t xml:space="preserve">округа на участие в обсуждении общественно значимых вопросов местного значения, информирования населения о деятельности органов местного самоуправления и должностных лиц </w:t>
      </w:r>
      <w:r>
        <w:rPr>
          <w:rFonts w:ascii="Times New Roman" w:hAnsi="Times New Roman" w:cs="Times New Roman"/>
          <w:bCs/>
          <w:sz w:val="28"/>
          <w:szCs w:val="28"/>
        </w:rPr>
        <w:t>Пожарского</w:t>
      </w:r>
      <w:r w:rsidR="00656C8D" w:rsidRPr="00F51C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74B3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="00656C8D" w:rsidRPr="00F51C62">
        <w:rPr>
          <w:rFonts w:ascii="Times New Roman" w:hAnsi="Times New Roman" w:cs="Times New Roman"/>
          <w:bCs/>
          <w:sz w:val="28"/>
          <w:szCs w:val="28"/>
        </w:rPr>
        <w:t xml:space="preserve"> округа, обсуждения вопросов внесения инициативных проектов и их рассмотрения, осуществления территориального общественного самоуправления на части территории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Пожарского </w:t>
      </w:r>
      <w:r w:rsidR="00DA74B3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округа;</w:t>
      </w:r>
    </w:p>
    <w:p w:rsidR="00861C44" w:rsidRDefault="00F51C62" w:rsidP="00861C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1C44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656C8D" w:rsidRPr="00861C44">
        <w:rPr>
          <w:rFonts w:ascii="Times New Roman" w:hAnsi="Times New Roman" w:cs="Times New Roman"/>
          <w:b/>
          <w:bCs/>
          <w:sz w:val="28"/>
          <w:szCs w:val="28"/>
        </w:rPr>
        <w:t>онференция граждан</w:t>
      </w:r>
      <w:r w:rsidR="00656C8D" w:rsidRPr="00F51C62">
        <w:rPr>
          <w:rFonts w:ascii="Times New Roman" w:hAnsi="Times New Roman" w:cs="Times New Roman"/>
          <w:bCs/>
          <w:sz w:val="28"/>
          <w:szCs w:val="28"/>
        </w:rPr>
        <w:t xml:space="preserve"> - собрание делегатов, осуществляющее полномочия собрания граждан, проводимого для обсуждения вопросов местного значения, информирования населения о деятельности органов местного с</w:t>
      </w:r>
      <w:r w:rsidR="00861C44">
        <w:rPr>
          <w:rFonts w:ascii="Times New Roman" w:hAnsi="Times New Roman" w:cs="Times New Roman"/>
          <w:bCs/>
          <w:sz w:val="28"/>
          <w:szCs w:val="28"/>
        </w:rPr>
        <w:t>амоуправления и должностных лиц</w:t>
      </w:r>
      <w:r w:rsidR="00656C8D" w:rsidRPr="00F51C6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Пожарского</w:t>
      </w:r>
      <w:r w:rsidR="00656C8D" w:rsidRPr="00F51C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74B3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="00656C8D" w:rsidRPr="00F51C62">
        <w:rPr>
          <w:rFonts w:ascii="Times New Roman" w:hAnsi="Times New Roman" w:cs="Times New Roman"/>
          <w:bCs/>
          <w:sz w:val="28"/>
          <w:szCs w:val="28"/>
        </w:rPr>
        <w:t xml:space="preserve"> округа, осуществления территориального общественного самоуправления на части территории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Пожарского </w:t>
      </w:r>
      <w:r w:rsidR="00DA74B3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округа;</w:t>
      </w:r>
    </w:p>
    <w:p w:rsidR="00861C44" w:rsidRDefault="00F51C62" w:rsidP="00861C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1C44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656C8D" w:rsidRPr="00861C44">
        <w:rPr>
          <w:rFonts w:ascii="Times New Roman" w:hAnsi="Times New Roman" w:cs="Times New Roman"/>
          <w:b/>
          <w:bCs/>
          <w:sz w:val="28"/>
          <w:szCs w:val="28"/>
        </w:rPr>
        <w:t>рганизация собрания (конференции) граждан</w:t>
      </w:r>
      <w:r w:rsidR="00656C8D" w:rsidRPr="00F51C62">
        <w:rPr>
          <w:rFonts w:ascii="Times New Roman" w:hAnsi="Times New Roman" w:cs="Times New Roman"/>
          <w:bCs/>
          <w:sz w:val="28"/>
          <w:szCs w:val="28"/>
        </w:rPr>
        <w:t xml:space="preserve"> - деятельность, направленная на оповещение о времени и месте проведения собрания (конференции), официальное опубликование итогов собрания (конференции) и иные меры, обеспечивающие участие жителей в собрании (</w:t>
      </w:r>
      <w:r>
        <w:rPr>
          <w:rFonts w:ascii="Times New Roman" w:hAnsi="Times New Roman" w:cs="Times New Roman"/>
          <w:bCs/>
          <w:sz w:val="28"/>
          <w:szCs w:val="28"/>
        </w:rPr>
        <w:t>конференции);</w:t>
      </w:r>
    </w:p>
    <w:p w:rsidR="00861C44" w:rsidRDefault="00F51C62" w:rsidP="00861C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1C44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656C8D" w:rsidRPr="00861C44">
        <w:rPr>
          <w:rFonts w:ascii="Times New Roman" w:hAnsi="Times New Roman" w:cs="Times New Roman"/>
          <w:b/>
          <w:bCs/>
          <w:sz w:val="28"/>
          <w:szCs w:val="28"/>
        </w:rPr>
        <w:t xml:space="preserve">нициаторы проведения собрания </w:t>
      </w:r>
      <w:r w:rsidR="00941BC4">
        <w:rPr>
          <w:rFonts w:ascii="Times New Roman" w:hAnsi="Times New Roman" w:cs="Times New Roman"/>
          <w:b/>
          <w:bCs/>
          <w:sz w:val="28"/>
          <w:szCs w:val="28"/>
        </w:rPr>
        <w:t xml:space="preserve">(конференции) </w:t>
      </w:r>
      <w:r w:rsidR="00656C8D" w:rsidRPr="00861C44">
        <w:rPr>
          <w:rFonts w:ascii="Times New Roman" w:hAnsi="Times New Roman" w:cs="Times New Roman"/>
          <w:b/>
          <w:bCs/>
          <w:sz w:val="28"/>
          <w:szCs w:val="28"/>
        </w:rPr>
        <w:t>граждан</w:t>
      </w:r>
      <w:r w:rsidR="00656C8D" w:rsidRPr="00F51C62">
        <w:rPr>
          <w:rFonts w:ascii="Times New Roman" w:hAnsi="Times New Roman" w:cs="Times New Roman"/>
          <w:bCs/>
          <w:sz w:val="28"/>
          <w:szCs w:val="28"/>
        </w:rPr>
        <w:t xml:space="preserve"> - население </w:t>
      </w:r>
      <w:r>
        <w:rPr>
          <w:rFonts w:ascii="Times New Roman" w:hAnsi="Times New Roman" w:cs="Times New Roman"/>
          <w:bCs/>
          <w:sz w:val="28"/>
          <w:szCs w:val="28"/>
        </w:rPr>
        <w:t>Пожарского</w:t>
      </w:r>
      <w:r w:rsidR="00656C8D" w:rsidRPr="00F51C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74B3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="00656C8D" w:rsidRPr="00F51C62">
        <w:rPr>
          <w:rFonts w:ascii="Times New Roman" w:hAnsi="Times New Roman" w:cs="Times New Roman"/>
          <w:bCs/>
          <w:sz w:val="28"/>
          <w:szCs w:val="28"/>
        </w:rPr>
        <w:t xml:space="preserve"> округа, Дума </w:t>
      </w:r>
      <w:r>
        <w:rPr>
          <w:rFonts w:ascii="Times New Roman" w:hAnsi="Times New Roman" w:cs="Times New Roman"/>
          <w:bCs/>
          <w:sz w:val="28"/>
          <w:szCs w:val="28"/>
        </w:rPr>
        <w:t>Пожарского</w:t>
      </w:r>
      <w:r w:rsidR="00656C8D" w:rsidRPr="00F51C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74B3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="00656C8D" w:rsidRPr="00F51C62">
        <w:rPr>
          <w:rFonts w:ascii="Times New Roman" w:hAnsi="Times New Roman" w:cs="Times New Roman"/>
          <w:bCs/>
          <w:sz w:val="28"/>
          <w:szCs w:val="28"/>
        </w:rPr>
        <w:t xml:space="preserve"> округа, глава </w:t>
      </w:r>
      <w:r>
        <w:rPr>
          <w:rFonts w:ascii="Times New Roman" w:hAnsi="Times New Roman" w:cs="Times New Roman"/>
          <w:bCs/>
          <w:sz w:val="28"/>
          <w:szCs w:val="28"/>
        </w:rPr>
        <w:t>Пожарского</w:t>
      </w:r>
      <w:r w:rsidR="00656C8D" w:rsidRPr="00F51C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74B3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="00656C8D" w:rsidRPr="00F51C62">
        <w:rPr>
          <w:rFonts w:ascii="Times New Roman" w:hAnsi="Times New Roman" w:cs="Times New Roman"/>
          <w:bCs/>
          <w:sz w:val="28"/>
          <w:szCs w:val="28"/>
        </w:rPr>
        <w:t xml:space="preserve"> округа. От имени населения </w:t>
      </w:r>
      <w:r>
        <w:rPr>
          <w:rFonts w:ascii="Times New Roman" w:hAnsi="Times New Roman" w:cs="Times New Roman"/>
          <w:bCs/>
          <w:sz w:val="28"/>
          <w:szCs w:val="28"/>
        </w:rPr>
        <w:t>Пожарского</w:t>
      </w:r>
      <w:r w:rsidR="00656C8D" w:rsidRPr="00F51C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74B3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="00656C8D" w:rsidRPr="00F51C62">
        <w:rPr>
          <w:rFonts w:ascii="Times New Roman" w:hAnsi="Times New Roman" w:cs="Times New Roman"/>
          <w:bCs/>
          <w:sz w:val="28"/>
          <w:szCs w:val="28"/>
        </w:rPr>
        <w:t xml:space="preserve"> округа выступает инициативная группа граждан.</w:t>
      </w:r>
    </w:p>
    <w:p w:rsidR="00861C44" w:rsidRDefault="00F51C62" w:rsidP="00861C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1C44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656C8D" w:rsidRPr="00861C44">
        <w:rPr>
          <w:rFonts w:ascii="Times New Roman" w:hAnsi="Times New Roman" w:cs="Times New Roman"/>
          <w:b/>
          <w:bCs/>
          <w:sz w:val="28"/>
          <w:szCs w:val="28"/>
        </w:rPr>
        <w:t>нициативная группа граждан</w:t>
      </w:r>
      <w:r w:rsidR="00656C8D" w:rsidRPr="00F51C62">
        <w:rPr>
          <w:rFonts w:ascii="Times New Roman" w:hAnsi="Times New Roman" w:cs="Times New Roman"/>
          <w:bCs/>
          <w:sz w:val="28"/>
          <w:szCs w:val="28"/>
        </w:rPr>
        <w:t xml:space="preserve"> - группа жителей </w:t>
      </w:r>
      <w:r>
        <w:rPr>
          <w:rFonts w:ascii="Times New Roman" w:hAnsi="Times New Roman" w:cs="Times New Roman"/>
          <w:bCs/>
          <w:sz w:val="28"/>
          <w:szCs w:val="28"/>
        </w:rPr>
        <w:t>Пожарского</w:t>
      </w:r>
      <w:r w:rsidR="00656C8D" w:rsidRPr="00F51C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74B3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="00656C8D" w:rsidRPr="00F51C62">
        <w:rPr>
          <w:rFonts w:ascii="Times New Roman" w:hAnsi="Times New Roman" w:cs="Times New Roman"/>
          <w:bCs/>
          <w:sz w:val="28"/>
          <w:szCs w:val="28"/>
        </w:rPr>
        <w:t xml:space="preserve"> округа, обладающих избирательным правом на территории </w:t>
      </w:r>
      <w:r>
        <w:rPr>
          <w:rFonts w:ascii="Times New Roman" w:hAnsi="Times New Roman" w:cs="Times New Roman"/>
          <w:bCs/>
          <w:sz w:val="28"/>
          <w:szCs w:val="28"/>
        </w:rPr>
        <w:t>Пожарского</w:t>
      </w:r>
      <w:r w:rsidR="00656C8D" w:rsidRPr="00F51C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74B3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="00656C8D" w:rsidRPr="00F51C62">
        <w:rPr>
          <w:rFonts w:ascii="Times New Roman" w:hAnsi="Times New Roman" w:cs="Times New Roman"/>
          <w:bCs/>
          <w:sz w:val="28"/>
          <w:szCs w:val="28"/>
        </w:rPr>
        <w:t xml:space="preserve"> округа, численностью не менее 10 человек, выступившая с инициативой проведения собрания граждан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656C8D" w:rsidRPr="00F51C62" w:rsidRDefault="00F51C62" w:rsidP="00861C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1C44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656C8D" w:rsidRPr="00861C44">
        <w:rPr>
          <w:rFonts w:ascii="Times New Roman" w:hAnsi="Times New Roman" w:cs="Times New Roman"/>
          <w:b/>
          <w:bCs/>
          <w:sz w:val="28"/>
          <w:szCs w:val="28"/>
        </w:rPr>
        <w:t>ешение собрания граждан</w:t>
      </w:r>
      <w:r w:rsidR="00656C8D" w:rsidRPr="00F51C62">
        <w:rPr>
          <w:rFonts w:ascii="Times New Roman" w:hAnsi="Times New Roman" w:cs="Times New Roman"/>
          <w:bCs/>
          <w:sz w:val="28"/>
          <w:szCs w:val="28"/>
        </w:rPr>
        <w:t xml:space="preserve"> - решение собрания участников, принятое большинством голосов от числа зарегистрированных участников собрания.</w:t>
      </w:r>
    </w:p>
    <w:p w:rsidR="00EA1291" w:rsidRDefault="00EA1291" w:rsidP="00EA1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291" w:rsidRDefault="00EA1291" w:rsidP="00EA129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Инициаторы проведения собрания</w:t>
      </w:r>
    </w:p>
    <w:p w:rsidR="00EA1291" w:rsidRDefault="00EA1291" w:rsidP="00EA1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1C40" w:rsidRDefault="00EA1291" w:rsidP="006A1C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Собрание граждан проводится по инициативе населения, Думы </w:t>
      </w:r>
      <w:r w:rsidR="0000585F">
        <w:rPr>
          <w:rFonts w:ascii="Times New Roman" w:hAnsi="Times New Roman" w:cs="Times New Roman"/>
          <w:sz w:val="28"/>
          <w:szCs w:val="28"/>
        </w:rPr>
        <w:t>Пожарского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главы </w:t>
      </w:r>
      <w:r w:rsidR="0000585F">
        <w:rPr>
          <w:rFonts w:ascii="Times New Roman" w:hAnsi="Times New Roman" w:cs="Times New Roman"/>
          <w:sz w:val="28"/>
          <w:szCs w:val="28"/>
        </w:rPr>
        <w:t>Пожарского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</w:p>
    <w:p w:rsidR="006A1C40" w:rsidRDefault="006A1C40" w:rsidP="006A1C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A1291">
        <w:rPr>
          <w:rFonts w:ascii="Times New Roman" w:hAnsi="Times New Roman" w:cs="Times New Roman"/>
          <w:sz w:val="28"/>
          <w:szCs w:val="28"/>
        </w:rPr>
        <w:t xml:space="preserve">обрание граждан, проводимое по инициативе Думы </w:t>
      </w:r>
      <w:r w:rsidR="0000585F">
        <w:rPr>
          <w:rFonts w:ascii="Times New Roman" w:hAnsi="Times New Roman" w:cs="Times New Roman"/>
          <w:sz w:val="28"/>
          <w:szCs w:val="28"/>
        </w:rPr>
        <w:t>Пожарского</w:t>
      </w:r>
      <w:r w:rsidR="00EA1291">
        <w:rPr>
          <w:rFonts w:ascii="Times New Roman" w:hAnsi="Times New Roman" w:cs="Times New Roman"/>
          <w:sz w:val="28"/>
          <w:szCs w:val="28"/>
        </w:rPr>
        <w:t xml:space="preserve"> муниципального округа или главы </w:t>
      </w:r>
      <w:r w:rsidR="0000585F">
        <w:rPr>
          <w:rFonts w:ascii="Times New Roman" w:hAnsi="Times New Roman" w:cs="Times New Roman"/>
          <w:sz w:val="28"/>
          <w:szCs w:val="28"/>
        </w:rPr>
        <w:t>Пожарского</w:t>
      </w:r>
      <w:r w:rsidR="00EA1291">
        <w:rPr>
          <w:rFonts w:ascii="Times New Roman" w:hAnsi="Times New Roman" w:cs="Times New Roman"/>
          <w:sz w:val="28"/>
          <w:szCs w:val="28"/>
        </w:rPr>
        <w:t xml:space="preserve"> муниципального округа, назначается соответственно Думой </w:t>
      </w:r>
      <w:r w:rsidR="0000585F">
        <w:rPr>
          <w:rFonts w:ascii="Times New Roman" w:hAnsi="Times New Roman" w:cs="Times New Roman"/>
          <w:sz w:val="28"/>
          <w:szCs w:val="28"/>
        </w:rPr>
        <w:t>Пожарского</w:t>
      </w:r>
      <w:r w:rsidR="00EA1291">
        <w:rPr>
          <w:rFonts w:ascii="Times New Roman" w:hAnsi="Times New Roman" w:cs="Times New Roman"/>
          <w:sz w:val="28"/>
          <w:szCs w:val="28"/>
        </w:rPr>
        <w:t xml:space="preserve"> муниципального округа или главой </w:t>
      </w:r>
      <w:r w:rsidR="0000585F">
        <w:rPr>
          <w:rFonts w:ascii="Times New Roman" w:hAnsi="Times New Roman" w:cs="Times New Roman"/>
          <w:sz w:val="28"/>
          <w:szCs w:val="28"/>
        </w:rPr>
        <w:t>Пожарского</w:t>
      </w:r>
      <w:r w:rsidR="00EA1291"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</w:p>
    <w:p w:rsidR="007944D1" w:rsidRDefault="00EA1291" w:rsidP="007944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Собрание граждан, проводимое по инициативе населения, назначается Думой </w:t>
      </w:r>
      <w:r w:rsidR="0000585F">
        <w:rPr>
          <w:rFonts w:ascii="Times New Roman" w:hAnsi="Times New Roman" w:cs="Times New Roman"/>
          <w:sz w:val="28"/>
          <w:szCs w:val="28"/>
        </w:rPr>
        <w:t>Пожарского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в порядке, установленном </w:t>
      </w:r>
      <w:hyperlink r:id="rId1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Уставом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585F">
        <w:rPr>
          <w:rFonts w:ascii="Times New Roman" w:hAnsi="Times New Roman" w:cs="Times New Roman"/>
          <w:sz w:val="28"/>
          <w:szCs w:val="28"/>
        </w:rPr>
        <w:t>Пожарского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и настоящим Положением.</w:t>
      </w:r>
    </w:p>
    <w:p w:rsidR="00EA1291" w:rsidRDefault="00EA1291" w:rsidP="007944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назначения и проведения собрания граждан в целях осуществления территориального общественного самоуправления </w:t>
      </w:r>
      <w:r w:rsidR="00317937">
        <w:rPr>
          <w:rFonts w:ascii="Times New Roman" w:hAnsi="Times New Roman" w:cs="Times New Roman"/>
          <w:sz w:val="28"/>
          <w:szCs w:val="28"/>
        </w:rPr>
        <w:t xml:space="preserve">(далее – ТОС) </w:t>
      </w:r>
      <w:r>
        <w:rPr>
          <w:rFonts w:ascii="Times New Roman" w:hAnsi="Times New Roman" w:cs="Times New Roman"/>
          <w:sz w:val="28"/>
          <w:szCs w:val="28"/>
        </w:rPr>
        <w:t>определяется Уставом территориального общественного самоуправления.</w:t>
      </w:r>
    </w:p>
    <w:p w:rsidR="007944D1" w:rsidRDefault="00EA1291" w:rsidP="00EA12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2.2. В собрании граждан по вопросам внесения инициативных проектов и их рассмотрение</w:t>
      </w:r>
      <w:r w:rsidR="007944D1">
        <w:rPr>
          <w:rFonts w:ascii="Times New Roman" w:hAnsi="Times New Roman" w:cs="Times New Roman"/>
          <w:sz w:val="28"/>
          <w:szCs w:val="28"/>
        </w:rPr>
        <w:t>, осуществления ТОС</w:t>
      </w:r>
      <w:r>
        <w:rPr>
          <w:rFonts w:ascii="Times New Roman" w:hAnsi="Times New Roman" w:cs="Times New Roman"/>
          <w:sz w:val="28"/>
          <w:szCs w:val="28"/>
        </w:rPr>
        <w:t xml:space="preserve"> вправе принять участие жители соответствующей территории, достигшие шестнадцатилетнего возраста.</w:t>
      </w:r>
    </w:p>
    <w:p w:rsidR="00EA1291" w:rsidRDefault="00EA1291" w:rsidP="00EA12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При численности жителей, проживаю</w:t>
      </w:r>
      <w:r w:rsidR="0000585F">
        <w:rPr>
          <w:rFonts w:ascii="Times New Roman" w:hAnsi="Times New Roman" w:cs="Times New Roman"/>
          <w:sz w:val="28"/>
          <w:szCs w:val="28"/>
        </w:rPr>
        <w:t>щих на данной территории менее 3</w:t>
      </w:r>
      <w:r>
        <w:rPr>
          <w:rFonts w:ascii="Times New Roman" w:hAnsi="Times New Roman" w:cs="Times New Roman"/>
          <w:sz w:val="28"/>
          <w:szCs w:val="28"/>
        </w:rPr>
        <w:t xml:space="preserve">00 человек - проводится собрание </w:t>
      </w:r>
      <w:r w:rsidR="0000585F">
        <w:rPr>
          <w:rFonts w:ascii="Times New Roman" w:hAnsi="Times New Roman" w:cs="Times New Roman"/>
          <w:sz w:val="28"/>
          <w:szCs w:val="28"/>
        </w:rPr>
        <w:t>граждан, при численности более 3</w:t>
      </w:r>
      <w:r>
        <w:rPr>
          <w:rFonts w:ascii="Times New Roman" w:hAnsi="Times New Roman" w:cs="Times New Roman"/>
          <w:sz w:val="28"/>
          <w:szCs w:val="28"/>
        </w:rPr>
        <w:t xml:space="preserve">00 человек </w:t>
      </w:r>
      <w:r w:rsidR="00317937">
        <w:rPr>
          <w:rFonts w:ascii="Times New Roman" w:hAnsi="Times New Roman" w:cs="Times New Roman"/>
          <w:sz w:val="28"/>
          <w:szCs w:val="28"/>
        </w:rPr>
        <w:t xml:space="preserve">(ТОС – более 100 человек) </w:t>
      </w:r>
      <w:r>
        <w:rPr>
          <w:rFonts w:ascii="Times New Roman" w:hAnsi="Times New Roman" w:cs="Times New Roman"/>
          <w:sz w:val="28"/>
          <w:szCs w:val="28"/>
        </w:rPr>
        <w:t>- конференция граждан.</w:t>
      </w:r>
    </w:p>
    <w:p w:rsidR="00EA1291" w:rsidRDefault="00EA1291" w:rsidP="00EA1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291" w:rsidRDefault="00EA1291" w:rsidP="00EA129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Порядок назначения и проведения собрания</w:t>
      </w:r>
    </w:p>
    <w:p w:rsidR="00EA1291" w:rsidRDefault="00902642" w:rsidP="00EA12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EA1291">
        <w:rPr>
          <w:rFonts w:ascii="Times New Roman" w:hAnsi="Times New Roman" w:cs="Times New Roman"/>
          <w:sz w:val="28"/>
          <w:szCs w:val="28"/>
        </w:rPr>
        <w:t>. Граждане, имеющие право на участие в собрании, оповещаются о месте, дате и времени проведения собрания, вопросе, выносимом на рассмотрение, об инициативной группе путем публикаций в</w:t>
      </w:r>
      <w:r w:rsidR="0000585F">
        <w:rPr>
          <w:rFonts w:ascii="Times New Roman" w:hAnsi="Times New Roman" w:cs="Times New Roman"/>
          <w:sz w:val="28"/>
          <w:szCs w:val="28"/>
        </w:rPr>
        <w:t xml:space="preserve"> газете «Победа»</w:t>
      </w:r>
      <w:r w:rsidR="00EA1291">
        <w:rPr>
          <w:rFonts w:ascii="Times New Roman" w:hAnsi="Times New Roman" w:cs="Times New Roman"/>
          <w:sz w:val="28"/>
          <w:szCs w:val="28"/>
        </w:rPr>
        <w:t xml:space="preserve">, на официальных сайтах органов местного самоуправления в сети "Интернет", и иными способами, не менее чем за неделю до его проведения. Собрание открывает </w:t>
      </w:r>
      <w:r w:rsidR="00CA585A">
        <w:rPr>
          <w:rFonts w:ascii="Times New Roman" w:hAnsi="Times New Roman" w:cs="Times New Roman"/>
          <w:sz w:val="28"/>
          <w:szCs w:val="28"/>
        </w:rPr>
        <w:t xml:space="preserve">представитель </w:t>
      </w:r>
      <w:r w:rsidR="00EA1291">
        <w:rPr>
          <w:rFonts w:ascii="Times New Roman" w:hAnsi="Times New Roman" w:cs="Times New Roman"/>
          <w:sz w:val="28"/>
          <w:szCs w:val="28"/>
        </w:rPr>
        <w:t>из состава инициативной группы. Присутствующие на собрании жители регистрируются в качестве участников собрания. Для ведения собрания избираются председатель собрания и секретарь собрания. Выборы председателя и секретаря, утверждение повестки дня, производятся простым большинством гол</w:t>
      </w:r>
      <w:r w:rsidR="0000585F">
        <w:rPr>
          <w:rFonts w:ascii="Times New Roman" w:hAnsi="Times New Roman" w:cs="Times New Roman"/>
          <w:sz w:val="28"/>
          <w:szCs w:val="28"/>
        </w:rPr>
        <w:t>осов по представлению инициаторов</w:t>
      </w:r>
      <w:r w:rsidR="00EA1291">
        <w:rPr>
          <w:rFonts w:ascii="Times New Roman" w:hAnsi="Times New Roman" w:cs="Times New Roman"/>
          <w:sz w:val="28"/>
          <w:szCs w:val="28"/>
        </w:rPr>
        <w:t xml:space="preserve"> проведения собрания или участников собрания. Выбранный председатель собрания одновременно является лицом, уполномоченным представлять собрание граждан во взаимоотношениях с органами местного самоуправления и должностными лицами местного самоуправления.</w:t>
      </w:r>
    </w:p>
    <w:p w:rsidR="00902642" w:rsidRDefault="00902642" w:rsidP="009026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EA1291">
        <w:rPr>
          <w:rFonts w:ascii="Times New Roman" w:hAnsi="Times New Roman" w:cs="Times New Roman"/>
          <w:sz w:val="28"/>
          <w:szCs w:val="28"/>
        </w:rPr>
        <w:t>. Секретарь собрания ведет протокол собрания, содержащий следующие сведения: количество жителей, зарегистрированных в качестве участников собрания, дата и время проведения собрания, полная формулировка рассматриваемого вопроса (вопросов), фамилии выступающих, краткое содержание выступлений по рассматриваемым вопросам, принятое решение, список участвующих в собрании представителей органов власти и других лиц. Протокол подписывается председателем и секретарем собрания.</w:t>
      </w:r>
    </w:p>
    <w:p w:rsidR="00902642" w:rsidRDefault="00902642" w:rsidP="009026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EA1291">
        <w:rPr>
          <w:rFonts w:ascii="Times New Roman" w:hAnsi="Times New Roman" w:cs="Times New Roman"/>
          <w:sz w:val="28"/>
          <w:szCs w:val="28"/>
        </w:rPr>
        <w:t>. Решение собрания принимается простым большинством голосов путем открытого голосования. Собрание может принять решение о</w:t>
      </w:r>
      <w:r w:rsidR="0000585F">
        <w:rPr>
          <w:rFonts w:ascii="Times New Roman" w:hAnsi="Times New Roman" w:cs="Times New Roman"/>
          <w:sz w:val="28"/>
          <w:szCs w:val="28"/>
        </w:rPr>
        <w:t xml:space="preserve"> проведении тайного голосования</w:t>
      </w:r>
      <w:r w:rsidR="00EA1291">
        <w:rPr>
          <w:rFonts w:ascii="Times New Roman" w:hAnsi="Times New Roman" w:cs="Times New Roman"/>
          <w:sz w:val="28"/>
          <w:szCs w:val="28"/>
        </w:rPr>
        <w:t xml:space="preserve"> по какому-либо вопросу. В этом случае участники избирают счетную комиссию в составе не менее 3-х человек, которая организует проведение голосования и подводит итоги голосования.</w:t>
      </w:r>
    </w:p>
    <w:p w:rsidR="00EA1291" w:rsidRDefault="00902642" w:rsidP="009026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EA129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EA1291">
        <w:rPr>
          <w:rFonts w:ascii="Times New Roman" w:hAnsi="Times New Roman" w:cs="Times New Roman"/>
          <w:sz w:val="28"/>
          <w:szCs w:val="28"/>
        </w:rPr>
        <w:t xml:space="preserve">собрания граждан </w:t>
      </w:r>
      <w:r>
        <w:rPr>
          <w:rFonts w:ascii="Times New Roman" w:hAnsi="Times New Roman" w:cs="Times New Roman"/>
          <w:sz w:val="28"/>
          <w:szCs w:val="28"/>
        </w:rPr>
        <w:t>носит рекомендательный характер подлежи</w:t>
      </w:r>
      <w:r w:rsidR="00EA1291">
        <w:rPr>
          <w:rFonts w:ascii="Times New Roman" w:hAnsi="Times New Roman" w:cs="Times New Roman"/>
          <w:sz w:val="28"/>
          <w:szCs w:val="28"/>
        </w:rPr>
        <w:t>т опубликованию</w:t>
      </w:r>
      <w:r w:rsidR="0000585F">
        <w:rPr>
          <w:rFonts w:ascii="Times New Roman" w:hAnsi="Times New Roman" w:cs="Times New Roman"/>
          <w:sz w:val="28"/>
          <w:szCs w:val="28"/>
        </w:rPr>
        <w:t xml:space="preserve"> в газете «Победа»</w:t>
      </w:r>
      <w:r w:rsidR="00EA1291">
        <w:rPr>
          <w:rFonts w:ascii="Times New Roman" w:hAnsi="Times New Roman" w:cs="Times New Roman"/>
          <w:sz w:val="28"/>
          <w:szCs w:val="28"/>
        </w:rPr>
        <w:t>.</w:t>
      </w:r>
    </w:p>
    <w:p w:rsidR="00EA1291" w:rsidRDefault="00EA1291" w:rsidP="00EA1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291" w:rsidRDefault="00EA1291" w:rsidP="00EA129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Основания, порядок назначения и проведения</w:t>
      </w:r>
    </w:p>
    <w:p w:rsidR="00EA1291" w:rsidRDefault="00EA1291" w:rsidP="00EA1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конференции граждан</w:t>
      </w:r>
    </w:p>
    <w:p w:rsidR="00EA1291" w:rsidRDefault="00EA1291" w:rsidP="00EA1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2642" w:rsidRDefault="00EA1291" w:rsidP="009026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В случае если предполагаемое число участников собрания граждан на части территории </w:t>
      </w:r>
      <w:r w:rsidR="00902642">
        <w:rPr>
          <w:rFonts w:ascii="Times New Roman" w:hAnsi="Times New Roman" w:cs="Times New Roman"/>
          <w:sz w:val="28"/>
          <w:szCs w:val="28"/>
        </w:rPr>
        <w:t xml:space="preserve">Пожарского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00585F">
        <w:rPr>
          <w:rFonts w:ascii="Times New Roman" w:hAnsi="Times New Roman" w:cs="Times New Roman"/>
          <w:sz w:val="28"/>
          <w:szCs w:val="28"/>
        </w:rPr>
        <w:t>униципального округа превышает 3</w:t>
      </w:r>
      <w:r>
        <w:rPr>
          <w:rFonts w:ascii="Times New Roman" w:hAnsi="Times New Roman" w:cs="Times New Roman"/>
          <w:sz w:val="28"/>
          <w:szCs w:val="28"/>
        </w:rPr>
        <w:t>00 человек</w:t>
      </w:r>
      <w:r w:rsidR="00CA585A">
        <w:rPr>
          <w:rFonts w:ascii="Times New Roman" w:hAnsi="Times New Roman" w:cs="Times New Roman"/>
          <w:sz w:val="28"/>
          <w:szCs w:val="28"/>
        </w:rPr>
        <w:t xml:space="preserve"> (ТОС – превышает 100 человек)</w:t>
      </w:r>
      <w:r>
        <w:rPr>
          <w:rFonts w:ascii="Times New Roman" w:hAnsi="Times New Roman" w:cs="Times New Roman"/>
          <w:sz w:val="28"/>
          <w:szCs w:val="28"/>
        </w:rPr>
        <w:t xml:space="preserve">, для обсуждения вопросов местного значения, информирования населения о деятельности органов местного самоуправления и должностных лиц </w:t>
      </w:r>
      <w:r w:rsidR="0000585F">
        <w:rPr>
          <w:rFonts w:ascii="Times New Roman" w:hAnsi="Times New Roman" w:cs="Times New Roman"/>
          <w:sz w:val="28"/>
          <w:szCs w:val="28"/>
        </w:rPr>
        <w:t>Пожарского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осуществления территориального общественного самоуправления на части территории </w:t>
      </w:r>
      <w:r w:rsidR="0000585F">
        <w:rPr>
          <w:rFonts w:ascii="Times New Roman" w:hAnsi="Times New Roman" w:cs="Times New Roman"/>
          <w:sz w:val="28"/>
          <w:szCs w:val="28"/>
        </w:rPr>
        <w:t>Пожарского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полномочия собрания граждан могут осуществляться конференцией граждан (собранием делегатов).</w:t>
      </w:r>
    </w:p>
    <w:p w:rsidR="00902642" w:rsidRDefault="00EA1291" w:rsidP="009026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С инициативой о проведении конференции граждан выступает инициативная группа граждан в количестве не менее 10 человек, постоянно проживающих на территории, на которой планируется проведение конференции граждан.</w:t>
      </w:r>
    </w:p>
    <w:p w:rsidR="00902642" w:rsidRDefault="00EA1291" w:rsidP="009026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Инициативная группа граждан не позднее 30 дней до даты проведения конференции граждан письменно обращается в Думу </w:t>
      </w:r>
      <w:r w:rsidR="0000585F">
        <w:rPr>
          <w:rFonts w:ascii="Times New Roman" w:hAnsi="Times New Roman" w:cs="Times New Roman"/>
          <w:sz w:val="28"/>
          <w:szCs w:val="28"/>
        </w:rPr>
        <w:t>Пожарского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округа. В письменном обращении, подписанном всеми членами инициативной группы граждан, должны быть указаны следующие сведения:</w:t>
      </w:r>
    </w:p>
    <w:p w:rsidR="00902642" w:rsidRDefault="00EA1291" w:rsidP="009026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вопросы, вносимые на рассмотрение конференции граждан;</w:t>
      </w:r>
    </w:p>
    <w:p w:rsidR="00902642" w:rsidRDefault="00EA1291" w:rsidP="009026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дата, время и место проведения конференции граждан;</w:t>
      </w:r>
    </w:p>
    <w:p w:rsidR="00902642" w:rsidRDefault="00EA1291" w:rsidP="009026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примерное количество участников конференции граждан;</w:t>
      </w:r>
    </w:p>
    <w:p w:rsidR="00902642" w:rsidRDefault="00EA1291" w:rsidP="009026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имя, отчество каждого члена инициативной группы граждан, адрес его проживания;</w:t>
      </w:r>
    </w:p>
    <w:p w:rsidR="00902642" w:rsidRDefault="00EA1291" w:rsidP="009026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фамилия, имя, отчество представителя (представителей) инициативной группы граждан, который вправе присутствовать на заседании Думы </w:t>
      </w:r>
      <w:r w:rsidR="0000585F">
        <w:rPr>
          <w:rFonts w:ascii="Times New Roman" w:hAnsi="Times New Roman" w:cs="Times New Roman"/>
          <w:sz w:val="28"/>
          <w:szCs w:val="28"/>
        </w:rPr>
        <w:t>Пожарского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(не более 2 человек).</w:t>
      </w:r>
    </w:p>
    <w:p w:rsidR="00902642" w:rsidRDefault="00EA1291" w:rsidP="009026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о назначении конференции граждан, проводимой по инициативе граждан, принимается Думой </w:t>
      </w:r>
      <w:r w:rsidR="0000585F">
        <w:rPr>
          <w:rFonts w:ascii="Times New Roman" w:hAnsi="Times New Roman" w:cs="Times New Roman"/>
          <w:sz w:val="28"/>
          <w:szCs w:val="28"/>
        </w:rPr>
        <w:t>Пожарского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</w:p>
    <w:p w:rsidR="00902642" w:rsidRDefault="00EA1291" w:rsidP="009026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Представитель (представители) инициативной группы граждан извещается о дате заседания Думы </w:t>
      </w:r>
      <w:r w:rsidR="0000585F">
        <w:rPr>
          <w:rFonts w:ascii="Times New Roman" w:hAnsi="Times New Roman" w:cs="Times New Roman"/>
          <w:sz w:val="28"/>
          <w:szCs w:val="28"/>
        </w:rPr>
        <w:t>Пожарского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не позднее 5 рабочих дней до его проведения. Представитель (представители) инициативной группы граждан на заседании Думы </w:t>
      </w:r>
      <w:r w:rsidR="0000585F">
        <w:rPr>
          <w:rFonts w:ascii="Times New Roman" w:hAnsi="Times New Roman" w:cs="Times New Roman"/>
          <w:sz w:val="28"/>
          <w:szCs w:val="28"/>
        </w:rPr>
        <w:t>Пожарского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может давать пояснения по вопросам назначения конференции граждан.</w:t>
      </w:r>
    </w:p>
    <w:p w:rsidR="00902642" w:rsidRDefault="00EA1291" w:rsidP="009026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Информирование инициативной группы граждан о решении Думы </w:t>
      </w:r>
      <w:r w:rsidR="0000585F">
        <w:rPr>
          <w:rFonts w:ascii="Times New Roman" w:hAnsi="Times New Roman" w:cs="Times New Roman"/>
          <w:sz w:val="28"/>
          <w:szCs w:val="28"/>
        </w:rPr>
        <w:t>Пожарского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о назначении конференции граждан осуществляется путем направления решения Думы </w:t>
      </w:r>
      <w:r w:rsidR="0000585F">
        <w:rPr>
          <w:rFonts w:ascii="Times New Roman" w:hAnsi="Times New Roman" w:cs="Times New Roman"/>
          <w:sz w:val="28"/>
          <w:szCs w:val="28"/>
        </w:rPr>
        <w:t>Пожарского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посредством почтовой связи или выдачи решения лично под роспись в течение 3 рабочих дней с даты принятия решения о назначении конференции граждан.</w:t>
      </w:r>
    </w:p>
    <w:p w:rsidR="00902642" w:rsidRDefault="00EA1291" w:rsidP="009026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Граждане, имеющие право на участие в конференции граждан, оповещаются инициативной группой граждан о дате, времени и месте проведения конференции граждан, вопросах, выносимых на рассмотрение, путем публикации в средствах массовой информации и иными способами, не менее чем за 7 рабочих дней до дня проведения конференции граждан.</w:t>
      </w:r>
    </w:p>
    <w:p w:rsidR="00EA1291" w:rsidRDefault="00EA1291" w:rsidP="009026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Проведению конференции граждан предшествует выдвижение кандидатов в делегаты и выборы делегатов на конференцию граждан.</w:t>
      </w:r>
    </w:p>
    <w:p w:rsidR="00FA64D4" w:rsidRDefault="00EA1291" w:rsidP="00EA12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По усмотрению инициативной группы граждан выборы делегатов на конференцию могут проводиться на собраниях жителей или в форме сбора подписей за кандидата в делегаты в подписных листах.</w:t>
      </w:r>
    </w:p>
    <w:p w:rsidR="00EA1291" w:rsidRDefault="00EA1291" w:rsidP="00EA12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4.6. Выдвижение и выборы делегатов на конференцию проводятся на собраниях жителей группы квартир, подъездов, дома или группы домов (далее - территория).</w:t>
      </w:r>
    </w:p>
    <w:p w:rsidR="00864BAB" w:rsidRDefault="00FA64D4" w:rsidP="00864BA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7019">
        <w:rPr>
          <w:rFonts w:ascii="Times New Roman" w:hAnsi="Times New Roman" w:cs="Times New Roman"/>
          <w:sz w:val="28"/>
          <w:szCs w:val="28"/>
        </w:rPr>
        <w:t>4.7. Выборы делегатов на конференцию проводятся на собраниях жителей группы квартир, подъездов, дома или группы домов. Численность группы граждан на одной территории (группа квартир и т.д.), избирающих делегата, не должна быть менее 5 процентов и более 10 процентов от предполагаемого количества участников собрания, если их число не превышает 3000 человек. В случае если предполагаемое число превышает 3000 человек, то численность группы граждан, имеющих право избрать делегата для участия в конференции не может быть менее 150 человек и не более 300 человек.</w:t>
      </w:r>
    </w:p>
    <w:p w:rsidR="00864BAB" w:rsidRDefault="00864BAB" w:rsidP="00864BA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7019">
        <w:rPr>
          <w:rFonts w:ascii="Times New Roman" w:hAnsi="Times New Roman" w:cs="Times New Roman"/>
          <w:sz w:val="28"/>
          <w:szCs w:val="28"/>
        </w:rPr>
        <w:t>4.8</w:t>
      </w:r>
      <w:r w:rsidR="00EA1291">
        <w:rPr>
          <w:rFonts w:ascii="Times New Roman" w:hAnsi="Times New Roman" w:cs="Times New Roman"/>
          <w:sz w:val="28"/>
          <w:szCs w:val="28"/>
        </w:rPr>
        <w:t>. Делегаты избираются на собрании по норме представительства - 1 представитель от 15 дворов (квартир) с численностью жителей, обладающих избирательным правом до 50 человек, свыше 50 человек - 2 представителя.</w:t>
      </w:r>
    </w:p>
    <w:p w:rsidR="00FC1719" w:rsidRDefault="00864BAB" w:rsidP="00FC171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7019">
        <w:rPr>
          <w:rFonts w:ascii="Times New Roman" w:hAnsi="Times New Roman" w:cs="Times New Roman"/>
          <w:sz w:val="28"/>
          <w:szCs w:val="28"/>
        </w:rPr>
        <w:t>4.9</w:t>
      </w:r>
      <w:r w:rsidR="00EA1291">
        <w:rPr>
          <w:rFonts w:ascii="Times New Roman" w:hAnsi="Times New Roman" w:cs="Times New Roman"/>
          <w:sz w:val="28"/>
          <w:szCs w:val="28"/>
        </w:rPr>
        <w:t>. Конференцию граждан открывает представитель инициативной группы граждан. Присутствующие на конференции граждан делегаты регистрируются в качестве участников конференции граждан. Для ведения конференции граждан избирается президиум, состоящий из председателя, секретаря президиума и других лиц по усмотрению участников конференции граждан. Выборы состава президиума, утверждение повестки заседания производится простым большинством голосов по представлению инициатора проведения конференции граждан.</w:t>
      </w:r>
    </w:p>
    <w:p w:rsidR="00FC1719" w:rsidRDefault="00FC1719" w:rsidP="00FC171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A1291">
        <w:rPr>
          <w:rFonts w:ascii="Times New Roman" w:hAnsi="Times New Roman" w:cs="Times New Roman"/>
          <w:sz w:val="28"/>
          <w:szCs w:val="28"/>
        </w:rPr>
        <w:t>Секретарь конференции граждан ведет протокол конференции граждан, содержащий следующие сведения: количество делегатов, зарегистрированных в качестве участников конференции граждан, дата и время проведения конференции граждан, состав президиума, полная формулировка рассматриваемого вопроса (вопросов), фамилии выступающих, краткое содержание выступлений по рассматриваемым вопросам, принятое решение, список участвующих в конференции граждан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EA1291">
        <w:rPr>
          <w:rFonts w:ascii="Times New Roman" w:hAnsi="Times New Roman" w:cs="Times New Roman"/>
          <w:sz w:val="28"/>
          <w:szCs w:val="28"/>
        </w:rPr>
        <w:t xml:space="preserve"> представителей органов власти и других лиц. Протокол подписывается председателем и секретарем конференции граждан.</w:t>
      </w:r>
    </w:p>
    <w:p w:rsidR="00FC1719" w:rsidRDefault="00FC1719" w:rsidP="00FC171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7019">
        <w:rPr>
          <w:rFonts w:ascii="Times New Roman" w:hAnsi="Times New Roman" w:cs="Times New Roman"/>
          <w:sz w:val="28"/>
          <w:szCs w:val="28"/>
        </w:rPr>
        <w:t>4.10</w:t>
      </w:r>
      <w:r w:rsidR="00EA1291">
        <w:rPr>
          <w:rFonts w:ascii="Times New Roman" w:hAnsi="Times New Roman" w:cs="Times New Roman"/>
          <w:sz w:val="28"/>
          <w:szCs w:val="28"/>
        </w:rPr>
        <w:t>. Порядок назначения и проведения конференции граждан в целях осуществления территориально</w:t>
      </w:r>
      <w:r>
        <w:rPr>
          <w:rFonts w:ascii="Times New Roman" w:hAnsi="Times New Roman" w:cs="Times New Roman"/>
          <w:sz w:val="28"/>
          <w:szCs w:val="28"/>
        </w:rPr>
        <w:t>го общественного самоуправления</w:t>
      </w:r>
      <w:r w:rsidR="00EA1291">
        <w:rPr>
          <w:rFonts w:ascii="Times New Roman" w:hAnsi="Times New Roman" w:cs="Times New Roman"/>
          <w:sz w:val="28"/>
          <w:szCs w:val="28"/>
        </w:rPr>
        <w:t xml:space="preserve"> на территории учрежденного территориального общественного самоуправления </w:t>
      </w:r>
      <w:r w:rsidR="0000585F">
        <w:rPr>
          <w:rFonts w:ascii="Times New Roman" w:hAnsi="Times New Roman" w:cs="Times New Roman"/>
          <w:sz w:val="28"/>
          <w:szCs w:val="28"/>
        </w:rPr>
        <w:t>Пожарского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EA1291">
        <w:rPr>
          <w:rFonts w:ascii="Times New Roman" w:hAnsi="Times New Roman" w:cs="Times New Roman"/>
          <w:sz w:val="28"/>
          <w:szCs w:val="28"/>
        </w:rPr>
        <w:t xml:space="preserve"> определяется уставом соответствующего территориального общественного самоуправления.</w:t>
      </w:r>
    </w:p>
    <w:p w:rsidR="00FC1719" w:rsidRDefault="00FC1719" w:rsidP="00FC171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7019">
        <w:rPr>
          <w:rFonts w:ascii="Times New Roman" w:hAnsi="Times New Roman" w:cs="Times New Roman"/>
          <w:sz w:val="28"/>
          <w:szCs w:val="28"/>
        </w:rPr>
        <w:t>4.11</w:t>
      </w:r>
      <w:r w:rsidR="00EA1291">
        <w:rPr>
          <w:rFonts w:ascii="Times New Roman" w:hAnsi="Times New Roman" w:cs="Times New Roman"/>
          <w:sz w:val="28"/>
          <w:szCs w:val="28"/>
        </w:rPr>
        <w:t>. Конференция граждан правомочна принимать решения по обсуждаемым вопросам, если в ней приняли участие более половины от избранных делегатов.</w:t>
      </w:r>
    </w:p>
    <w:p w:rsidR="00FC1719" w:rsidRDefault="00FC1719" w:rsidP="00FC171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7019">
        <w:rPr>
          <w:rFonts w:ascii="Times New Roman" w:hAnsi="Times New Roman" w:cs="Times New Roman"/>
          <w:sz w:val="28"/>
          <w:szCs w:val="28"/>
        </w:rPr>
        <w:t>4.12</w:t>
      </w:r>
      <w:r w:rsidR="00EA1291">
        <w:rPr>
          <w:rFonts w:ascii="Times New Roman" w:hAnsi="Times New Roman" w:cs="Times New Roman"/>
          <w:sz w:val="28"/>
          <w:szCs w:val="28"/>
        </w:rPr>
        <w:t>. Документом, который подтверждает полномочия делегата на конференцию граждан, является протокол собрания, подписанный его председателем и секретарем, или подписной лист.</w:t>
      </w:r>
    </w:p>
    <w:p w:rsidR="00EA1291" w:rsidRDefault="00FC1719" w:rsidP="00FC171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7019">
        <w:rPr>
          <w:rFonts w:ascii="Times New Roman" w:hAnsi="Times New Roman" w:cs="Times New Roman"/>
          <w:sz w:val="28"/>
          <w:szCs w:val="28"/>
        </w:rPr>
        <w:t>4.13</w:t>
      </w:r>
      <w:r w:rsidR="00EA1291">
        <w:rPr>
          <w:rFonts w:ascii="Times New Roman" w:hAnsi="Times New Roman" w:cs="Times New Roman"/>
          <w:sz w:val="28"/>
          <w:szCs w:val="28"/>
        </w:rPr>
        <w:t xml:space="preserve">. Итоги проведения конференции граждан (собрания делегатов) подлежат опубликованию </w:t>
      </w:r>
      <w:r>
        <w:rPr>
          <w:rFonts w:ascii="Times New Roman" w:hAnsi="Times New Roman" w:cs="Times New Roman"/>
          <w:sz w:val="28"/>
          <w:szCs w:val="28"/>
        </w:rPr>
        <w:t>в газете «Победа».</w:t>
      </w:r>
    </w:p>
    <w:p w:rsidR="00EA1291" w:rsidRDefault="00EA1291" w:rsidP="00EA1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291" w:rsidRDefault="00EA1291" w:rsidP="00EA129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5. Обращения и рассмотрение обращений собрания</w:t>
      </w:r>
    </w:p>
    <w:p w:rsidR="00EA1291" w:rsidRDefault="00EA1291" w:rsidP="00EA1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(конференций) граждан</w:t>
      </w:r>
    </w:p>
    <w:p w:rsidR="00EA1291" w:rsidRDefault="00EA1291" w:rsidP="00EA1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1719" w:rsidRDefault="00EA1291" w:rsidP="00FC1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Обращение собрания (конференции) граждан оформляется в виде письменного документа, подписанного председателем, а также всеми членами президиума собрания (конференции) граждан. В обращении должны быть четко сформулированы вопросы и предложения к органам местного самоуправления и должностным лицам местного самоуправления. </w:t>
      </w:r>
    </w:p>
    <w:p w:rsidR="00EA1291" w:rsidRDefault="00EA1291" w:rsidP="00FC1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Обращения, принятые собранием (конференцией) граждан подлежат обязательному рассмотрению органами местного самоуправления и должностными лицами местного самоуправления, к компетенции которых отнесено решение содержащихся в обращении вопросов, с направлением письменного ответа председателю собрания (конференции) граждан.</w:t>
      </w:r>
    </w:p>
    <w:p w:rsidR="00EA1291" w:rsidRDefault="00EA1291" w:rsidP="00EA1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291" w:rsidRDefault="00EA1291" w:rsidP="00EA1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291" w:rsidRDefault="00EA1291" w:rsidP="00EA1291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sectPr w:rsidR="00EA1291" w:rsidSect="00C27AA4">
      <w:footerReference w:type="default" r:id="rId15"/>
      <w:pgSz w:w="11906" w:h="16838"/>
      <w:pgMar w:top="851" w:right="1133" w:bottom="993" w:left="1418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542" w:rsidRDefault="00643542" w:rsidP="00C27AA4">
      <w:pPr>
        <w:spacing w:after="0" w:line="240" w:lineRule="auto"/>
      </w:pPr>
      <w:r>
        <w:separator/>
      </w:r>
    </w:p>
  </w:endnote>
  <w:endnote w:type="continuationSeparator" w:id="1">
    <w:p w:rsidR="00643542" w:rsidRDefault="00643542" w:rsidP="00C27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59181"/>
      <w:docPartObj>
        <w:docPartGallery w:val="Page Numbers (Bottom of Page)"/>
        <w:docPartUnique/>
      </w:docPartObj>
    </w:sdtPr>
    <w:sdtContent>
      <w:p w:rsidR="00E71489" w:rsidRDefault="0024457F">
        <w:pPr>
          <w:pStyle w:val="a7"/>
          <w:jc w:val="center"/>
        </w:pPr>
        <w:fldSimple w:instr=" PAGE   \* MERGEFORMAT ">
          <w:r w:rsidR="00593BC1">
            <w:rPr>
              <w:noProof/>
            </w:rPr>
            <w:t>2</w:t>
          </w:r>
        </w:fldSimple>
      </w:p>
    </w:sdtContent>
  </w:sdt>
  <w:p w:rsidR="00E71489" w:rsidRDefault="00E7148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542" w:rsidRDefault="00643542" w:rsidP="00C27AA4">
      <w:pPr>
        <w:spacing w:after="0" w:line="240" w:lineRule="auto"/>
      </w:pPr>
      <w:r>
        <w:separator/>
      </w:r>
    </w:p>
  </w:footnote>
  <w:footnote w:type="continuationSeparator" w:id="1">
    <w:p w:rsidR="00643542" w:rsidRDefault="00643542" w:rsidP="00C27A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C0C8C"/>
    <w:rsid w:val="0000585F"/>
    <w:rsid w:val="000C65C3"/>
    <w:rsid w:val="00147F7C"/>
    <w:rsid w:val="001D36CC"/>
    <w:rsid w:val="00203297"/>
    <w:rsid w:val="002048EE"/>
    <w:rsid w:val="002260E9"/>
    <w:rsid w:val="0024457F"/>
    <w:rsid w:val="00253BF6"/>
    <w:rsid w:val="00264CF5"/>
    <w:rsid w:val="00275891"/>
    <w:rsid w:val="002D66B4"/>
    <w:rsid w:val="00317937"/>
    <w:rsid w:val="00387908"/>
    <w:rsid w:val="00387D1C"/>
    <w:rsid w:val="003B6D3E"/>
    <w:rsid w:val="003F2979"/>
    <w:rsid w:val="003F47D4"/>
    <w:rsid w:val="004020B6"/>
    <w:rsid w:val="00404A7E"/>
    <w:rsid w:val="00405F8C"/>
    <w:rsid w:val="00473C92"/>
    <w:rsid w:val="004A60B1"/>
    <w:rsid w:val="004B1CED"/>
    <w:rsid w:val="004D65B0"/>
    <w:rsid w:val="004E7293"/>
    <w:rsid w:val="00507F07"/>
    <w:rsid w:val="00593BC1"/>
    <w:rsid w:val="005A0BB6"/>
    <w:rsid w:val="005C1918"/>
    <w:rsid w:val="00643542"/>
    <w:rsid w:val="00653003"/>
    <w:rsid w:val="00656C8D"/>
    <w:rsid w:val="00670F36"/>
    <w:rsid w:val="00694C06"/>
    <w:rsid w:val="006A1C40"/>
    <w:rsid w:val="006D0FDD"/>
    <w:rsid w:val="00733A14"/>
    <w:rsid w:val="00763FAB"/>
    <w:rsid w:val="00775767"/>
    <w:rsid w:val="007944D1"/>
    <w:rsid w:val="00801B1E"/>
    <w:rsid w:val="00824418"/>
    <w:rsid w:val="00857019"/>
    <w:rsid w:val="00861C44"/>
    <w:rsid w:val="00864BAB"/>
    <w:rsid w:val="0088231D"/>
    <w:rsid w:val="008D11D7"/>
    <w:rsid w:val="008E5F2A"/>
    <w:rsid w:val="00902642"/>
    <w:rsid w:val="00941BC4"/>
    <w:rsid w:val="009B5D7B"/>
    <w:rsid w:val="009D0CE7"/>
    <w:rsid w:val="00A55C90"/>
    <w:rsid w:val="00A67752"/>
    <w:rsid w:val="00AA6FB9"/>
    <w:rsid w:val="00B37C3D"/>
    <w:rsid w:val="00B9529F"/>
    <w:rsid w:val="00BE0E36"/>
    <w:rsid w:val="00C000A7"/>
    <w:rsid w:val="00C0119A"/>
    <w:rsid w:val="00C104AB"/>
    <w:rsid w:val="00C16422"/>
    <w:rsid w:val="00C25CEF"/>
    <w:rsid w:val="00C27AA4"/>
    <w:rsid w:val="00C5386E"/>
    <w:rsid w:val="00C6240D"/>
    <w:rsid w:val="00C93097"/>
    <w:rsid w:val="00CA585A"/>
    <w:rsid w:val="00CA6FA0"/>
    <w:rsid w:val="00CF2484"/>
    <w:rsid w:val="00D03FBA"/>
    <w:rsid w:val="00D827B8"/>
    <w:rsid w:val="00DA74B3"/>
    <w:rsid w:val="00DB4968"/>
    <w:rsid w:val="00DF2DE7"/>
    <w:rsid w:val="00E026AF"/>
    <w:rsid w:val="00E171B9"/>
    <w:rsid w:val="00E71489"/>
    <w:rsid w:val="00E85453"/>
    <w:rsid w:val="00EA1291"/>
    <w:rsid w:val="00EB7C9E"/>
    <w:rsid w:val="00F4588F"/>
    <w:rsid w:val="00F50E6A"/>
    <w:rsid w:val="00F51C62"/>
    <w:rsid w:val="00F71584"/>
    <w:rsid w:val="00F92404"/>
    <w:rsid w:val="00FA64D4"/>
    <w:rsid w:val="00FC0C8C"/>
    <w:rsid w:val="00FC1719"/>
    <w:rsid w:val="00FC4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FB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27A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27AA4"/>
  </w:style>
  <w:style w:type="paragraph" w:styleId="a7">
    <w:name w:val="footer"/>
    <w:basedOn w:val="a"/>
    <w:link w:val="a8"/>
    <w:uiPriority w:val="99"/>
    <w:unhideWhenUsed/>
    <w:rsid w:val="00C27A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7AA4"/>
  </w:style>
  <w:style w:type="paragraph" w:customStyle="1" w:styleId="pboth">
    <w:name w:val="pboth"/>
    <w:basedOn w:val="a"/>
    <w:rsid w:val="00694C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74738051F9A42C850A286B1FC0264B62E0A8F2DA1F8A9F91C95B317CC3E60B4A77B981AAF3C8A92909EF918376AD6D58DEA73CD388DAFE8DDE57862DJCa7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4738051F9A42C850A287512D64A156DE4A1AED51B8D90C39008372B9CB60D1F25F9DFF3B08ABA280BF1928274JAa5D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4738051F9A42C850A287512D64A156DE2ABABD215DBC7C1C15D392E94E6570F21B08AF8AE8CA6360BEF92J8a1D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2F9E5ABAEDFE017A0951BFBCB3FAE9E0223FC1C111350325853DE1BF91C0E8978E2EF02F49A0FF80136D92D40FEAf9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consultantplus://offline/ref=74738051F9A42C850A286B1FC0264B62E0A8F2DA1F8A9F91C95B317CC3E60B4A77B981AAF3C8A92909EF918376AD6D58DEA73CD388DAFE8DDE57862DJCa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4D108-DDD7-4BA7-9D30-E7F46B90E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8</Pages>
  <Words>2484</Words>
  <Characters>14161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48</cp:revision>
  <cp:lastPrinted>2023-02-28T21:52:00Z</cp:lastPrinted>
  <dcterms:created xsi:type="dcterms:W3CDTF">2022-10-13T05:31:00Z</dcterms:created>
  <dcterms:modified xsi:type="dcterms:W3CDTF">2023-02-28T21:53:00Z</dcterms:modified>
</cp:coreProperties>
</file>