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DB5B17">
      <w:pPr>
        <w:pStyle w:val="a3"/>
        <w:tabs>
          <w:tab w:val="left" w:pos="10441"/>
        </w:tabs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DB5B17">
      <w:pPr>
        <w:pStyle w:val="a3"/>
        <w:tabs>
          <w:tab w:val="left" w:pos="10441"/>
        </w:tabs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DB5B17">
      <w:pPr>
        <w:pStyle w:val="a3"/>
        <w:tabs>
          <w:tab w:val="left" w:pos="10441"/>
        </w:tabs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DB5B17">
      <w:pPr>
        <w:pStyle w:val="2"/>
        <w:spacing w:before="0" w:beforeAutospacing="0" w:after="0" w:afterAutospacing="0" w:line="240" w:lineRule="auto"/>
        <w:ind w:right="-2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DB5B17">
      <w:pPr>
        <w:pStyle w:val="2"/>
        <w:spacing w:before="0" w:beforeAutospacing="0" w:after="0" w:afterAutospacing="0" w:line="240" w:lineRule="auto"/>
        <w:ind w:right="-2"/>
        <w:jc w:val="center"/>
      </w:pPr>
    </w:p>
    <w:p w:rsidR="00B302CA" w:rsidRDefault="00B302CA" w:rsidP="00DB5B17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ind w:right="-2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DB5B17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ind w:right="-2"/>
        <w:jc w:val="center"/>
        <w:rPr>
          <w:b/>
          <w:sz w:val="26"/>
          <w:szCs w:val="26"/>
        </w:rPr>
      </w:pPr>
    </w:p>
    <w:p w:rsidR="00B302CA" w:rsidRPr="00D77AAE" w:rsidRDefault="00B302CA" w:rsidP="00DB5B17">
      <w:pPr>
        <w:pStyle w:val="a3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B302CA" w:rsidRPr="00994092" w:rsidRDefault="00075C4E" w:rsidP="00DB5B17">
      <w:pPr>
        <w:pStyle w:val="a3"/>
        <w:spacing w:after="0" w:line="360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07</w:t>
      </w:r>
      <w:r w:rsidR="003C72EA" w:rsidRPr="0099409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994092">
        <w:rPr>
          <w:rFonts w:ascii="Times New Roman" w:hAnsi="Times New Roman"/>
          <w:color w:val="auto"/>
          <w:sz w:val="26"/>
          <w:szCs w:val="26"/>
        </w:rPr>
        <w:t>н</w:t>
      </w:r>
      <w:r w:rsidR="003C72EA" w:rsidRPr="00994092">
        <w:rPr>
          <w:rFonts w:ascii="Times New Roman" w:hAnsi="Times New Roman"/>
          <w:color w:val="auto"/>
          <w:sz w:val="26"/>
          <w:szCs w:val="26"/>
        </w:rPr>
        <w:t>оября</w:t>
      </w:r>
      <w:r w:rsidR="00722B04" w:rsidRPr="0099409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84134" w:rsidRPr="00994092">
        <w:rPr>
          <w:rFonts w:ascii="Times New Roman" w:hAnsi="Times New Roman"/>
          <w:color w:val="auto"/>
          <w:sz w:val="26"/>
          <w:szCs w:val="26"/>
        </w:rPr>
        <w:t>202</w:t>
      </w:r>
      <w:r w:rsidR="00530AFD" w:rsidRPr="00994092">
        <w:rPr>
          <w:rFonts w:ascii="Times New Roman" w:hAnsi="Times New Roman"/>
          <w:color w:val="auto"/>
          <w:sz w:val="26"/>
          <w:szCs w:val="26"/>
          <w:lang w:val="en-US"/>
        </w:rPr>
        <w:t>4</w:t>
      </w:r>
      <w:r w:rsidR="00B302CA" w:rsidRPr="00994092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994092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B6309" w:rsidRPr="00994092">
        <w:rPr>
          <w:rFonts w:ascii="Times New Roman" w:hAnsi="Times New Roman"/>
          <w:color w:val="FF0000"/>
          <w:sz w:val="26"/>
          <w:szCs w:val="26"/>
        </w:rPr>
        <w:tab/>
      </w:r>
      <w:r w:rsidR="00F750AB" w:rsidRPr="00994092">
        <w:rPr>
          <w:rFonts w:ascii="Times New Roman" w:hAnsi="Times New Roman"/>
          <w:color w:val="FF0000"/>
          <w:sz w:val="26"/>
          <w:szCs w:val="26"/>
        </w:rPr>
        <w:tab/>
      </w:r>
      <w:r w:rsidR="005934C3" w:rsidRPr="00994092">
        <w:rPr>
          <w:rFonts w:ascii="Times New Roman" w:hAnsi="Times New Roman"/>
          <w:color w:val="FF0000"/>
          <w:sz w:val="26"/>
          <w:szCs w:val="26"/>
        </w:rPr>
        <w:t xml:space="preserve">      </w:t>
      </w:r>
      <w:r w:rsidR="00395B37" w:rsidRPr="0099409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994092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994092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3C72EA" w:rsidRPr="00994092">
        <w:rPr>
          <w:rFonts w:ascii="Times New Roman" w:hAnsi="Times New Roman"/>
          <w:color w:val="auto"/>
          <w:sz w:val="26"/>
          <w:szCs w:val="26"/>
        </w:rPr>
        <w:t>1</w:t>
      </w:r>
      <w:r w:rsidRPr="00994092">
        <w:rPr>
          <w:rFonts w:ascii="Times New Roman" w:hAnsi="Times New Roman"/>
          <w:color w:val="auto"/>
          <w:sz w:val="26"/>
          <w:szCs w:val="26"/>
        </w:rPr>
        <w:t>10</w:t>
      </w:r>
      <w:r w:rsidR="00B302CA" w:rsidRPr="00994092">
        <w:rPr>
          <w:rFonts w:ascii="Times New Roman" w:hAnsi="Times New Roman"/>
          <w:color w:val="auto"/>
          <w:sz w:val="26"/>
          <w:szCs w:val="26"/>
        </w:rPr>
        <w:t xml:space="preserve"> (э)</w:t>
      </w:r>
    </w:p>
    <w:p w:rsidR="00DB5B17" w:rsidRPr="00994092" w:rsidRDefault="00DB5B17" w:rsidP="00DB5B17">
      <w:pPr>
        <w:pStyle w:val="a3"/>
        <w:spacing w:after="0" w:line="360" w:lineRule="auto"/>
        <w:ind w:right="-2"/>
        <w:rPr>
          <w:rFonts w:ascii="Times New Roman" w:hAnsi="Times New Roman"/>
          <w:color w:val="auto"/>
          <w:sz w:val="26"/>
          <w:szCs w:val="26"/>
        </w:rPr>
      </w:pPr>
    </w:p>
    <w:p w:rsidR="00B302CA" w:rsidRPr="00994092" w:rsidRDefault="00B302CA" w:rsidP="00DB5B17">
      <w:pPr>
        <w:pStyle w:val="a3"/>
        <w:spacing w:after="0" w:line="240" w:lineRule="auto"/>
        <w:ind w:right="-2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994092" w:rsidTr="00C07F70">
        <w:tc>
          <w:tcPr>
            <w:tcW w:w="5328" w:type="dxa"/>
          </w:tcPr>
          <w:p w:rsidR="00B302CA" w:rsidRPr="00994092" w:rsidRDefault="009D44E4" w:rsidP="00DB5B17">
            <w:pPr>
              <w:pStyle w:val="a3"/>
              <w:spacing w:after="0" w:line="240" w:lineRule="auto"/>
              <w:ind w:right="-2"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62508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а проект постановл</w:t>
            </w:r>
            <w:r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ения администрации Пожарского</w:t>
            </w:r>
            <w:r w:rsidR="0062508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</w:t>
            </w:r>
            <w:r w:rsidR="00075C4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  <w:r w:rsidR="0062508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</w:t>
            </w:r>
            <w:r w:rsidR="00FC1465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постановление администрации Пожарского муниципального 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района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Приморского края от 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30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2.202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№ 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1074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-па «</w:t>
            </w:r>
            <w:r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Противодействие коррупции на территории Пожарского муниципального округа Приморского края </w:t>
            </w:r>
            <w:r w:rsidR="00484134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на 202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484134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-202</w:t>
            </w:r>
            <w:r w:rsidR="00C13C5C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  <w:r w:rsidR="00530AFD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EF35B0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годы»</w:t>
            </w:r>
          </w:p>
          <w:p w:rsidR="00DB5B17" w:rsidRPr="00994092" w:rsidRDefault="00DB5B17" w:rsidP="00DB5B17">
            <w:pPr>
              <w:pStyle w:val="a3"/>
              <w:spacing w:after="0" w:line="240" w:lineRule="auto"/>
              <w:ind w:right="-2"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B302CA" w:rsidRPr="00994092" w:rsidRDefault="00B302CA" w:rsidP="00DB5B17">
      <w:pPr>
        <w:pStyle w:val="a3"/>
        <w:spacing w:before="240" w:line="276" w:lineRule="auto"/>
        <w:ind w:right="-2" w:firstLine="539"/>
        <w:rPr>
          <w:rFonts w:ascii="Times New Roman" w:hAnsi="Times New Roman"/>
          <w:b/>
          <w:color w:val="auto"/>
          <w:sz w:val="26"/>
          <w:szCs w:val="26"/>
        </w:rPr>
      </w:pPr>
      <w:r w:rsidRPr="00994092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202CE7" w:rsidRPr="00994092" w:rsidRDefault="00563BC8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Настоящее заключение на проект постановл</w:t>
      </w:r>
      <w:r w:rsidR="007A3941" w:rsidRPr="00994092">
        <w:rPr>
          <w:rFonts w:ascii="Times New Roman" w:hAnsi="Times New Roman"/>
          <w:sz w:val="26"/>
          <w:szCs w:val="26"/>
        </w:rPr>
        <w:t>ения администрации Пожарского</w:t>
      </w:r>
      <w:r w:rsidRPr="0099409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8238A" w:rsidRPr="00994092">
        <w:rPr>
          <w:rFonts w:ascii="Times New Roman" w:hAnsi="Times New Roman"/>
          <w:sz w:val="26"/>
          <w:szCs w:val="26"/>
        </w:rPr>
        <w:t>«</w:t>
      </w:r>
      <w:r w:rsidR="005A6DA6" w:rsidRPr="00994092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муниципального района Приморского края от 30.12.2022 № 1074-па «Об утверждении муниципальной программы «Противодействие коррупции на территории Пожарского муниципального округа Приморского края на 2023-202</w:t>
      </w:r>
      <w:r w:rsidR="00C13C5C" w:rsidRPr="00994092">
        <w:rPr>
          <w:rFonts w:ascii="Times New Roman" w:hAnsi="Times New Roman"/>
          <w:color w:val="auto"/>
          <w:sz w:val="26"/>
          <w:szCs w:val="26"/>
        </w:rPr>
        <w:t>6</w:t>
      </w:r>
      <w:r w:rsidR="005A6DA6" w:rsidRPr="00994092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B8238A" w:rsidRPr="00994092">
        <w:rPr>
          <w:rFonts w:ascii="Times New Roman" w:hAnsi="Times New Roman"/>
          <w:color w:val="auto"/>
          <w:sz w:val="26"/>
          <w:szCs w:val="26"/>
        </w:rPr>
        <w:t>»</w:t>
      </w:r>
      <w:r w:rsidR="00B8238A" w:rsidRPr="00994092">
        <w:rPr>
          <w:rFonts w:ascii="Times New Roman" w:hAnsi="Times New Roman"/>
          <w:sz w:val="26"/>
          <w:szCs w:val="26"/>
        </w:rPr>
        <w:t xml:space="preserve"> (далее - проект постановления) </w:t>
      </w:r>
      <w:r w:rsidR="00202CE7" w:rsidRPr="00994092">
        <w:rPr>
          <w:rFonts w:ascii="Times New Roman" w:hAnsi="Times New Roman"/>
          <w:sz w:val="26"/>
          <w:szCs w:val="26"/>
        </w:rPr>
        <w:t>подготовлено в соответствии с: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 (далее – БК РФ);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994092">
          <w:rPr>
            <w:rFonts w:ascii="Times New Roman" w:hAnsi="Times New Roman"/>
            <w:sz w:val="26"/>
            <w:szCs w:val="26"/>
          </w:rPr>
          <w:t>2011 г</w:t>
        </w:r>
      </w:smartTag>
      <w:r w:rsidRPr="00994092">
        <w:rPr>
          <w:rFonts w:ascii="Times New Roman" w:hAnsi="Times New Roman"/>
          <w:sz w:val="26"/>
          <w:szCs w:val="26"/>
        </w:rPr>
        <w:t xml:space="preserve">. </w:t>
      </w:r>
      <w:r w:rsidR="00761993" w:rsidRPr="00994092">
        <w:rPr>
          <w:rFonts w:ascii="Times New Roman" w:hAnsi="Times New Roman"/>
          <w:sz w:val="26"/>
          <w:szCs w:val="26"/>
        </w:rPr>
        <w:t>№</w:t>
      </w:r>
      <w:r w:rsidRPr="00994092">
        <w:rPr>
          <w:rFonts w:ascii="Times New Roman" w:hAnsi="Times New Roman"/>
          <w:sz w:val="26"/>
          <w:szCs w:val="26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994092">
          <w:rPr>
            <w:rFonts w:ascii="Times New Roman" w:hAnsi="Times New Roman"/>
            <w:sz w:val="26"/>
            <w:szCs w:val="26"/>
          </w:rPr>
          <w:t>2011 г</w:t>
        </w:r>
      </w:smartTag>
      <w:r w:rsidRPr="00994092">
        <w:rPr>
          <w:rFonts w:ascii="Times New Roman" w:hAnsi="Times New Roman"/>
          <w:sz w:val="26"/>
          <w:szCs w:val="26"/>
        </w:rPr>
        <w:t xml:space="preserve">. </w:t>
      </w:r>
      <w:r w:rsidR="00761993" w:rsidRPr="00994092">
        <w:rPr>
          <w:rFonts w:ascii="Times New Roman" w:hAnsi="Times New Roman"/>
          <w:sz w:val="26"/>
          <w:szCs w:val="26"/>
        </w:rPr>
        <w:t>№</w:t>
      </w:r>
      <w:r w:rsidRPr="00994092">
        <w:rPr>
          <w:rFonts w:ascii="Times New Roman" w:hAnsi="Times New Roman"/>
          <w:sz w:val="26"/>
          <w:szCs w:val="26"/>
        </w:rPr>
        <w:t xml:space="preserve"> 6-ФЗ);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Основными задачами экспертизы муниципальной программы является оценка: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 xml:space="preserve">- соответствия положений муниципальной программы нормам законов и иных </w:t>
      </w:r>
      <w:r w:rsidRPr="00994092">
        <w:rPr>
          <w:rFonts w:ascii="Times New Roman" w:hAnsi="Times New Roman"/>
          <w:color w:val="auto"/>
          <w:sz w:val="26"/>
          <w:szCs w:val="26"/>
        </w:rPr>
        <w:lastRenderedPageBreak/>
        <w:t>нормативных правовых актов;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- полноты анализа предметной ситуации и ее факторов;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- целостности и связанности задач муниципальной программы и мероприятий по ее выполнению;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 xml:space="preserve">- обоснованности заявленных финансовых потребностей муниципальной программы. </w:t>
      </w:r>
    </w:p>
    <w:p w:rsidR="00220DE2" w:rsidRPr="00994092" w:rsidRDefault="00483AA1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4A35B1" w:rsidRPr="00994092" w:rsidRDefault="004A35B1" w:rsidP="00DB5B17">
      <w:pPr>
        <w:pStyle w:val="a3"/>
        <w:spacing w:after="0" w:line="276" w:lineRule="auto"/>
        <w:ind w:right="-2"/>
        <w:rPr>
          <w:rFonts w:ascii="Times New Roman" w:hAnsi="Times New Roman"/>
          <w:b/>
          <w:color w:val="auto"/>
          <w:sz w:val="26"/>
          <w:szCs w:val="26"/>
        </w:rPr>
      </w:pPr>
    </w:p>
    <w:p w:rsidR="00B302CA" w:rsidRPr="00994092" w:rsidRDefault="00B302CA" w:rsidP="00DB5B17">
      <w:pPr>
        <w:pStyle w:val="a3"/>
        <w:spacing w:after="0" w:line="276" w:lineRule="auto"/>
        <w:ind w:right="-2"/>
        <w:rPr>
          <w:rFonts w:ascii="Times New Roman" w:hAnsi="Times New Roman"/>
          <w:b/>
          <w:color w:val="auto"/>
          <w:sz w:val="26"/>
          <w:szCs w:val="26"/>
        </w:rPr>
      </w:pPr>
      <w:r w:rsidRPr="00994092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DF310F" w:rsidRPr="00994092" w:rsidRDefault="00DF310F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Проект постановления администрации Пожарского муниципального округа «</w:t>
      </w:r>
      <w:r w:rsidR="005A6DA6" w:rsidRPr="00994092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муниципального района Приморского края от 30.12.2022 № 1074-па «Об утверждении муниципальной программы «Противодействие коррупции на территории Пожарского муниципального округа Приморского края на 2023-202</w:t>
      </w:r>
      <w:r w:rsidR="00C13C5C" w:rsidRPr="00994092">
        <w:rPr>
          <w:rFonts w:ascii="Times New Roman" w:hAnsi="Times New Roman"/>
          <w:color w:val="auto"/>
          <w:sz w:val="26"/>
          <w:szCs w:val="26"/>
        </w:rPr>
        <w:t>6</w:t>
      </w:r>
      <w:r w:rsidR="005A6DA6" w:rsidRPr="00994092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Pr="00994092">
        <w:rPr>
          <w:rFonts w:ascii="Times New Roman" w:hAnsi="Times New Roman"/>
          <w:sz w:val="26"/>
          <w:szCs w:val="26"/>
        </w:rPr>
        <w:t xml:space="preserve">» представлен в </w:t>
      </w:r>
      <w:proofErr w:type="spellStart"/>
      <w:r w:rsidRPr="00994092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994092">
        <w:rPr>
          <w:rFonts w:ascii="Times New Roman" w:hAnsi="Times New Roman"/>
          <w:sz w:val="26"/>
          <w:szCs w:val="26"/>
        </w:rPr>
        <w:t xml:space="preserve">–счетную палату администрацией Пожарского муниципального округа </w:t>
      </w:r>
      <w:r w:rsidR="005A6DA6" w:rsidRPr="00994092">
        <w:rPr>
          <w:rFonts w:ascii="Times New Roman" w:hAnsi="Times New Roman"/>
          <w:sz w:val="26"/>
          <w:szCs w:val="26"/>
        </w:rPr>
        <w:t>06</w:t>
      </w:r>
      <w:r w:rsidRPr="00994092">
        <w:rPr>
          <w:rFonts w:ascii="Times New Roman" w:hAnsi="Times New Roman"/>
          <w:sz w:val="26"/>
          <w:szCs w:val="26"/>
        </w:rPr>
        <w:t>.1</w:t>
      </w:r>
      <w:r w:rsidR="005A6DA6" w:rsidRPr="00994092">
        <w:rPr>
          <w:rFonts w:ascii="Times New Roman" w:hAnsi="Times New Roman"/>
          <w:sz w:val="26"/>
          <w:szCs w:val="26"/>
        </w:rPr>
        <w:t>1</w:t>
      </w:r>
      <w:r w:rsidRPr="00994092">
        <w:rPr>
          <w:rFonts w:ascii="Times New Roman" w:hAnsi="Times New Roman"/>
          <w:sz w:val="26"/>
          <w:szCs w:val="26"/>
        </w:rPr>
        <w:t xml:space="preserve">.2024 года. </w:t>
      </w:r>
    </w:p>
    <w:p w:rsidR="001B39EA" w:rsidRPr="00994092" w:rsidRDefault="001B39EA" w:rsidP="00DB5B17">
      <w:pPr>
        <w:pStyle w:val="a3"/>
        <w:spacing w:after="0" w:line="276" w:lineRule="auto"/>
        <w:ind w:right="-2" w:firstLine="539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«О бюджете Пожарского муниципального округа на 2025 год и плановый период 2026 и 2027 годов» </w:t>
      </w:r>
    </w:p>
    <w:p w:rsidR="00DF310F" w:rsidRPr="00994092" w:rsidRDefault="00DF310F" w:rsidP="00DB5B17">
      <w:pPr>
        <w:spacing w:line="276" w:lineRule="auto"/>
        <w:ind w:right="-2" w:firstLine="539"/>
        <w:rPr>
          <w:sz w:val="26"/>
          <w:szCs w:val="26"/>
        </w:rPr>
      </w:pPr>
      <w:r w:rsidRPr="00994092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  <w:r w:rsidR="00524E02" w:rsidRPr="00994092">
        <w:rPr>
          <w:sz w:val="26"/>
          <w:szCs w:val="26"/>
        </w:rPr>
        <w:t>.</w:t>
      </w:r>
    </w:p>
    <w:p w:rsidR="00DF310F" w:rsidRPr="00994092" w:rsidRDefault="00DF310F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b/>
          <w:i/>
          <w:sz w:val="26"/>
          <w:szCs w:val="26"/>
        </w:rPr>
        <w:t>Контрольно-счетная палата отмечает,</w:t>
      </w:r>
      <w:r w:rsidRPr="00994092">
        <w:rPr>
          <w:rFonts w:ascii="Times New Roman" w:hAnsi="Times New Roman"/>
          <w:sz w:val="26"/>
          <w:szCs w:val="26"/>
        </w:rPr>
        <w:t xml:space="preserve"> что в соответствии с требованиями п. 4.9 Порядка № 177-па муниципальные программы, предлагаемые к финансированию за счет средств бюджета Пожарского муниципального округа,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округа.</w:t>
      </w:r>
    </w:p>
    <w:p w:rsidR="00DF310F" w:rsidRPr="00994092" w:rsidRDefault="00DF310F" w:rsidP="00DB5B17">
      <w:pPr>
        <w:spacing w:line="276" w:lineRule="auto"/>
        <w:ind w:right="-2" w:firstLine="720"/>
        <w:rPr>
          <w:sz w:val="26"/>
          <w:szCs w:val="26"/>
          <w:lang w:val="x-none" w:eastAsia="x-none"/>
        </w:rPr>
      </w:pPr>
      <w:r w:rsidRPr="00994092">
        <w:rPr>
          <w:sz w:val="26"/>
          <w:szCs w:val="26"/>
          <w:lang w:val="x-none" w:eastAsia="x-none"/>
        </w:rPr>
        <w:t>Учитывая, что срок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 установлен 15 ноября, муниципальные программы (изменения в муниципальные программы), предлагаемые к финансированию на очередной финансовый год, должны быть утверждены не позднее 15 октября.</w:t>
      </w:r>
    </w:p>
    <w:p w:rsidR="00DF310F" w:rsidRPr="00994092" w:rsidRDefault="00DF310F" w:rsidP="00DB5B17">
      <w:pPr>
        <w:spacing w:line="276" w:lineRule="auto"/>
        <w:ind w:right="-2" w:firstLine="720"/>
        <w:rPr>
          <w:sz w:val="26"/>
          <w:szCs w:val="26"/>
        </w:rPr>
      </w:pPr>
      <w:r w:rsidRPr="00994092">
        <w:rPr>
          <w:b/>
          <w:i/>
          <w:sz w:val="26"/>
          <w:szCs w:val="26"/>
        </w:rPr>
        <w:t>Таким образом,</w:t>
      </w:r>
      <w:r w:rsidRPr="00994092">
        <w:rPr>
          <w:sz w:val="26"/>
          <w:szCs w:val="26"/>
        </w:rPr>
        <w:t xml:space="preserve"> </w:t>
      </w:r>
      <w:r w:rsidRPr="00994092">
        <w:rPr>
          <w:b/>
          <w:i/>
          <w:sz w:val="26"/>
          <w:szCs w:val="26"/>
        </w:rPr>
        <w:t>имеет место нарушение сроков утверждения данной муниципальной программы (изменений в муниципальную программу)</w:t>
      </w:r>
      <w:r w:rsidRPr="00994092">
        <w:rPr>
          <w:sz w:val="26"/>
          <w:szCs w:val="26"/>
        </w:rPr>
        <w:t>.</w:t>
      </w:r>
    </w:p>
    <w:p w:rsidR="006C61A0" w:rsidRPr="00994092" w:rsidRDefault="006C61A0" w:rsidP="00DB5B17">
      <w:pPr>
        <w:spacing w:line="276" w:lineRule="auto"/>
        <w:ind w:right="-2" w:firstLine="539"/>
        <w:rPr>
          <w:sz w:val="26"/>
          <w:szCs w:val="26"/>
        </w:rPr>
      </w:pPr>
      <w:r w:rsidRPr="00994092">
        <w:rPr>
          <w:sz w:val="26"/>
          <w:szCs w:val="26"/>
        </w:rPr>
        <w:t xml:space="preserve">В ходе экспертизы </w:t>
      </w:r>
      <w:proofErr w:type="spellStart"/>
      <w:r w:rsidRPr="00994092">
        <w:rPr>
          <w:sz w:val="26"/>
          <w:szCs w:val="26"/>
        </w:rPr>
        <w:t>Контрольно</w:t>
      </w:r>
      <w:proofErr w:type="spellEnd"/>
      <w:r w:rsidRPr="00994092">
        <w:rPr>
          <w:sz w:val="26"/>
          <w:szCs w:val="26"/>
        </w:rPr>
        <w:t xml:space="preserve"> – счетной палатой Пожарского муниципального </w:t>
      </w:r>
      <w:r w:rsidRPr="00994092">
        <w:rPr>
          <w:sz w:val="26"/>
          <w:szCs w:val="26"/>
        </w:rPr>
        <w:lastRenderedPageBreak/>
        <w:t>округа установлено следующее: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436C53" w:rsidRPr="00994092" w:rsidRDefault="00436C53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Разработчик программы – Общий отдел администрации Пожарского муниципального округа.</w:t>
      </w:r>
    </w:p>
    <w:p w:rsidR="00436C53" w:rsidRPr="00994092" w:rsidRDefault="00436C53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Ответственные исполнители отраслевые (функциональные) органы администрации Пожарского муниципального округа.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Срок реализации Программы определен 2023 – 202</w:t>
      </w:r>
      <w:r w:rsidR="00403254" w:rsidRPr="00994092">
        <w:rPr>
          <w:rFonts w:ascii="Times New Roman" w:hAnsi="Times New Roman"/>
          <w:sz w:val="26"/>
          <w:szCs w:val="26"/>
        </w:rPr>
        <w:t>7</w:t>
      </w:r>
      <w:r w:rsidRPr="00994092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Основной целью программы является совершенствование</w:t>
      </w:r>
      <w:r w:rsidR="009852E9" w:rsidRPr="00994092">
        <w:rPr>
          <w:rFonts w:ascii="Times New Roman" w:hAnsi="Times New Roman"/>
          <w:sz w:val="26"/>
          <w:szCs w:val="26"/>
        </w:rPr>
        <w:t xml:space="preserve"> системы противодействия коррупции на</w:t>
      </w:r>
      <w:r w:rsidRPr="00994092">
        <w:rPr>
          <w:rFonts w:ascii="Times New Roman" w:hAnsi="Times New Roman"/>
          <w:sz w:val="26"/>
          <w:szCs w:val="26"/>
        </w:rPr>
        <w:t xml:space="preserve"> территории Пожарского муниципального округа.</w:t>
      </w:r>
    </w:p>
    <w:p w:rsidR="006C61A0" w:rsidRPr="00994092" w:rsidRDefault="009852E9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Муниципальная программа финансируется за счет бюджета Пожарского муниципального округа. </w:t>
      </w:r>
      <w:r w:rsidR="006C61A0" w:rsidRPr="00994092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994092">
        <w:rPr>
          <w:rFonts w:ascii="Times New Roman" w:hAnsi="Times New Roman"/>
          <w:sz w:val="26"/>
          <w:szCs w:val="26"/>
        </w:rPr>
        <w:t xml:space="preserve">тановления определен в сумме </w:t>
      </w:r>
      <w:r w:rsidR="004878C9" w:rsidRPr="00994092">
        <w:rPr>
          <w:rFonts w:ascii="Times New Roman" w:hAnsi="Times New Roman"/>
          <w:sz w:val="26"/>
          <w:szCs w:val="26"/>
        </w:rPr>
        <w:t>19</w:t>
      </w:r>
      <w:r w:rsidR="007267D2" w:rsidRPr="00994092">
        <w:rPr>
          <w:rFonts w:ascii="Times New Roman" w:hAnsi="Times New Roman"/>
          <w:sz w:val="26"/>
          <w:szCs w:val="26"/>
        </w:rPr>
        <w:t>2</w:t>
      </w:r>
      <w:r w:rsidR="004878C9" w:rsidRPr="00994092">
        <w:rPr>
          <w:rFonts w:ascii="Times New Roman" w:hAnsi="Times New Roman"/>
          <w:sz w:val="26"/>
          <w:szCs w:val="26"/>
        </w:rPr>
        <w:t xml:space="preserve"> </w:t>
      </w:r>
      <w:r w:rsidR="007267D2" w:rsidRPr="00994092">
        <w:rPr>
          <w:rFonts w:ascii="Times New Roman" w:hAnsi="Times New Roman"/>
          <w:sz w:val="26"/>
          <w:szCs w:val="26"/>
        </w:rPr>
        <w:t>4</w:t>
      </w:r>
      <w:r w:rsidR="004878C9" w:rsidRPr="00994092">
        <w:rPr>
          <w:rFonts w:ascii="Times New Roman" w:hAnsi="Times New Roman"/>
          <w:sz w:val="26"/>
          <w:szCs w:val="26"/>
        </w:rPr>
        <w:t>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="006C61A0" w:rsidRPr="00994092">
        <w:rPr>
          <w:rFonts w:ascii="Times New Roman" w:hAnsi="Times New Roman"/>
          <w:sz w:val="26"/>
          <w:szCs w:val="26"/>
        </w:rPr>
        <w:t xml:space="preserve"> руб.</w:t>
      </w:r>
      <w:r w:rsidR="009C192B" w:rsidRPr="00994092">
        <w:rPr>
          <w:rFonts w:ascii="Times New Roman" w:hAnsi="Times New Roman"/>
          <w:sz w:val="26"/>
          <w:szCs w:val="26"/>
        </w:rPr>
        <w:t xml:space="preserve"> </w:t>
      </w:r>
      <w:r w:rsidR="006C61A0" w:rsidRPr="00994092">
        <w:rPr>
          <w:rFonts w:ascii="Times New Roman" w:hAnsi="Times New Roman"/>
          <w:sz w:val="26"/>
          <w:szCs w:val="26"/>
        </w:rPr>
        <w:t>за счет</w:t>
      </w:r>
      <w:r w:rsidR="009C192B" w:rsidRPr="00994092">
        <w:rPr>
          <w:rFonts w:ascii="Times New Roman" w:hAnsi="Times New Roman"/>
          <w:sz w:val="26"/>
          <w:szCs w:val="26"/>
        </w:rPr>
        <w:t>, в том числе по годам: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- 2023 год – </w:t>
      </w:r>
      <w:r w:rsidR="009A70B7" w:rsidRPr="00994092">
        <w:rPr>
          <w:rFonts w:ascii="Times New Roman" w:hAnsi="Times New Roman"/>
          <w:sz w:val="26"/>
          <w:szCs w:val="26"/>
        </w:rPr>
        <w:t>5</w:t>
      </w:r>
      <w:r w:rsidR="007267D2" w:rsidRPr="00994092">
        <w:rPr>
          <w:rFonts w:ascii="Times New Roman" w:hAnsi="Times New Roman"/>
          <w:sz w:val="26"/>
          <w:szCs w:val="26"/>
        </w:rPr>
        <w:t>0</w:t>
      </w:r>
      <w:r w:rsidR="009A70B7" w:rsidRPr="00994092">
        <w:rPr>
          <w:rFonts w:ascii="Times New Roman" w:hAnsi="Times New Roman"/>
          <w:sz w:val="26"/>
          <w:szCs w:val="26"/>
        </w:rPr>
        <w:t xml:space="preserve"> </w:t>
      </w:r>
      <w:r w:rsidR="007267D2" w:rsidRPr="00994092">
        <w:rPr>
          <w:rFonts w:ascii="Times New Roman" w:hAnsi="Times New Roman"/>
          <w:sz w:val="26"/>
          <w:szCs w:val="26"/>
        </w:rPr>
        <w:t>4</w:t>
      </w:r>
      <w:r w:rsidR="009A70B7" w:rsidRPr="00994092">
        <w:rPr>
          <w:rFonts w:ascii="Times New Roman" w:hAnsi="Times New Roman"/>
          <w:sz w:val="26"/>
          <w:szCs w:val="26"/>
        </w:rPr>
        <w:t>00</w:t>
      </w:r>
      <w:r w:rsidRPr="00994092">
        <w:rPr>
          <w:rFonts w:ascii="Times New Roman" w:hAnsi="Times New Roman"/>
          <w:sz w:val="26"/>
          <w:szCs w:val="26"/>
        </w:rPr>
        <w:t>,</w:t>
      </w:r>
      <w:r w:rsidR="009C192B" w:rsidRPr="00994092">
        <w:rPr>
          <w:rFonts w:ascii="Times New Roman" w:hAnsi="Times New Roman"/>
          <w:sz w:val="26"/>
          <w:szCs w:val="26"/>
        </w:rPr>
        <w:t>0</w:t>
      </w:r>
      <w:r w:rsidRPr="00994092">
        <w:rPr>
          <w:rFonts w:ascii="Times New Roman" w:hAnsi="Times New Roman"/>
          <w:sz w:val="26"/>
          <w:szCs w:val="26"/>
        </w:rPr>
        <w:t xml:space="preserve"> руб.; </w:t>
      </w:r>
    </w:p>
    <w:p w:rsidR="006C61A0" w:rsidRPr="00994092" w:rsidRDefault="0052044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- 2024 год – </w:t>
      </w:r>
      <w:r w:rsidR="009A70B7" w:rsidRPr="00994092">
        <w:rPr>
          <w:rFonts w:ascii="Times New Roman" w:hAnsi="Times New Roman"/>
          <w:sz w:val="26"/>
          <w:szCs w:val="26"/>
        </w:rPr>
        <w:t>51 000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="006C61A0" w:rsidRPr="00994092">
        <w:rPr>
          <w:rFonts w:ascii="Times New Roman" w:hAnsi="Times New Roman"/>
          <w:sz w:val="26"/>
          <w:szCs w:val="26"/>
        </w:rPr>
        <w:t xml:space="preserve"> руб.;</w:t>
      </w:r>
    </w:p>
    <w:p w:rsidR="006C61A0" w:rsidRPr="00994092" w:rsidRDefault="0052044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- 2025 год – </w:t>
      </w:r>
      <w:r w:rsidR="009A70B7" w:rsidRPr="00994092">
        <w:rPr>
          <w:rFonts w:ascii="Times New Roman" w:hAnsi="Times New Roman"/>
          <w:sz w:val="26"/>
          <w:szCs w:val="26"/>
        </w:rPr>
        <w:t>51 000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="006C61A0" w:rsidRPr="00994092">
        <w:rPr>
          <w:rFonts w:ascii="Times New Roman" w:hAnsi="Times New Roman"/>
          <w:sz w:val="26"/>
          <w:szCs w:val="26"/>
        </w:rPr>
        <w:t xml:space="preserve"> руб.</w:t>
      </w:r>
      <w:r w:rsidRPr="00994092">
        <w:rPr>
          <w:rFonts w:ascii="Times New Roman" w:hAnsi="Times New Roman"/>
          <w:sz w:val="26"/>
          <w:szCs w:val="26"/>
        </w:rPr>
        <w:t>;</w:t>
      </w:r>
    </w:p>
    <w:p w:rsidR="009C192B" w:rsidRPr="00994092" w:rsidRDefault="0052044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- 2026 год – </w:t>
      </w:r>
      <w:r w:rsidR="007267D2" w:rsidRPr="00994092">
        <w:rPr>
          <w:rFonts w:ascii="Times New Roman" w:hAnsi="Times New Roman"/>
          <w:sz w:val="26"/>
          <w:szCs w:val="26"/>
        </w:rPr>
        <w:t>20 000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Pr="00994092">
        <w:rPr>
          <w:rFonts w:ascii="Times New Roman" w:hAnsi="Times New Roman"/>
          <w:sz w:val="26"/>
          <w:szCs w:val="26"/>
        </w:rPr>
        <w:t xml:space="preserve"> руб.</w:t>
      </w:r>
      <w:r w:rsidR="009C192B" w:rsidRPr="00994092">
        <w:rPr>
          <w:rFonts w:ascii="Times New Roman" w:hAnsi="Times New Roman"/>
          <w:sz w:val="26"/>
          <w:szCs w:val="26"/>
        </w:rPr>
        <w:t>;</w:t>
      </w:r>
    </w:p>
    <w:p w:rsidR="00520440" w:rsidRPr="00994092" w:rsidRDefault="009C192B" w:rsidP="007267D2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- 2027 год – </w:t>
      </w:r>
      <w:r w:rsidR="007267D2" w:rsidRPr="00994092">
        <w:rPr>
          <w:rFonts w:ascii="Times New Roman" w:hAnsi="Times New Roman"/>
          <w:sz w:val="26"/>
          <w:szCs w:val="26"/>
        </w:rPr>
        <w:t>20 000</w:t>
      </w:r>
      <w:r w:rsidRPr="00994092">
        <w:rPr>
          <w:rFonts w:ascii="Times New Roman" w:hAnsi="Times New Roman"/>
          <w:sz w:val="26"/>
          <w:szCs w:val="26"/>
        </w:rPr>
        <w:t>,0 руб</w:t>
      </w:r>
      <w:r w:rsidR="00520440" w:rsidRPr="00994092">
        <w:rPr>
          <w:rFonts w:ascii="Times New Roman" w:hAnsi="Times New Roman"/>
          <w:sz w:val="26"/>
          <w:szCs w:val="26"/>
        </w:rPr>
        <w:t>.</w:t>
      </w:r>
    </w:p>
    <w:p w:rsidR="000777F1" w:rsidRPr="00994092" w:rsidRDefault="000777F1" w:rsidP="00DB5B17">
      <w:pPr>
        <w:pStyle w:val="a3"/>
        <w:spacing w:after="0" w:line="276" w:lineRule="auto"/>
        <w:ind w:right="-2" w:firstLine="708"/>
        <w:rPr>
          <w:rFonts w:ascii="Times New Roman" w:eastAsia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</w:t>
      </w:r>
      <w:r w:rsidR="00FF7222" w:rsidRPr="00994092">
        <w:rPr>
          <w:rFonts w:ascii="Times New Roman" w:hAnsi="Times New Roman"/>
          <w:sz w:val="26"/>
          <w:szCs w:val="26"/>
        </w:rPr>
        <w:t>(в ред. от 29.10.2024г. № 260-НПА)</w:t>
      </w:r>
      <w:r w:rsidRPr="00994092">
        <w:rPr>
          <w:rFonts w:ascii="Times New Roman" w:hAnsi="Times New Roman"/>
          <w:sz w:val="26"/>
          <w:szCs w:val="26"/>
        </w:rPr>
        <w:t xml:space="preserve"> на реализацию мероприятий данной муниципальной программы утверждены бюджетные ассигнования в следующих объемах:</w:t>
      </w:r>
    </w:p>
    <w:p w:rsidR="000777F1" w:rsidRPr="00994092" w:rsidRDefault="000777F1" w:rsidP="00DB5B17">
      <w:pPr>
        <w:pStyle w:val="a3"/>
        <w:spacing w:after="0" w:line="276" w:lineRule="auto"/>
        <w:ind w:right="-2" w:firstLine="539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- на 2024 год – 51,00 тыс. руб. - за счет средств местного бюджета;</w:t>
      </w:r>
    </w:p>
    <w:p w:rsidR="000777F1" w:rsidRPr="00994092" w:rsidRDefault="000777F1" w:rsidP="00DB5B17">
      <w:pPr>
        <w:pStyle w:val="a3"/>
        <w:spacing w:after="0" w:line="276" w:lineRule="auto"/>
        <w:ind w:right="-2" w:firstLine="539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на 2025 год – 51,00 тыс. руб. - за счет средств местного бюджета; </w:t>
      </w:r>
    </w:p>
    <w:p w:rsidR="000777F1" w:rsidRPr="00994092" w:rsidRDefault="000777F1" w:rsidP="00DB5B17">
      <w:pPr>
        <w:pStyle w:val="a3"/>
        <w:spacing w:after="0" w:line="276" w:lineRule="auto"/>
        <w:ind w:right="-2" w:firstLine="539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на 2026 год – </w:t>
      </w:r>
      <w:r w:rsidR="008B4592" w:rsidRPr="00994092">
        <w:rPr>
          <w:rFonts w:ascii="Times New Roman" w:hAnsi="Times New Roman"/>
          <w:sz w:val="26"/>
          <w:szCs w:val="26"/>
        </w:rPr>
        <w:t>51</w:t>
      </w:r>
      <w:r w:rsidRPr="00994092">
        <w:rPr>
          <w:rFonts w:ascii="Times New Roman" w:hAnsi="Times New Roman"/>
          <w:sz w:val="26"/>
          <w:szCs w:val="26"/>
        </w:rPr>
        <w:t>,00 тыс. руб. - за счет средств местного бюджета.</w:t>
      </w:r>
    </w:p>
    <w:p w:rsidR="00CB005C" w:rsidRPr="00994092" w:rsidRDefault="00CB005C" w:rsidP="00DB5B17">
      <w:pPr>
        <w:pStyle w:val="a3"/>
        <w:spacing w:after="0" w:line="276" w:lineRule="auto"/>
        <w:ind w:right="-2" w:firstLine="539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</w:t>
      </w:r>
      <w:r w:rsidRPr="0099409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94092">
        <w:rPr>
          <w:rFonts w:ascii="Times New Roman" w:hAnsi="Times New Roman"/>
          <w:sz w:val="26"/>
          <w:szCs w:val="26"/>
        </w:rPr>
        <w:t>предусмотренным на реализацию данной муниципальной программы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</w:t>
      </w:r>
      <w:r w:rsidR="00FF7222" w:rsidRPr="00994092">
        <w:rPr>
          <w:rFonts w:ascii="Times New Roman" w:hAnsi="Times New Roman"/>
          <w:sz w:val="26"/>
          <w:szCs w:val="26"/>
        </w:rPr>
        <w:t xml:space="preserve"> (в ред. от 29.10.2024г. № 260-НПА)</w:t>
      </w:r>
      <w:r w:rsidRPr="00994092">
        <w:rPr>
          <w:rFonts w:ascii="Times New Roman" w:hAnsi="Times New Roman"/>
          <w:sz w:val="26"/>
          <w:szCs w:val="26"/>
        </w:rPr>
        <w:t>.</w:t>
      </w:r>
    </w:p>
    <w:p w:rsidR="0009621A" w:rsidRPr="00994092" w:rsidRDefault="0009621A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Учитывая, что данная муниципальная программа разработана в связи с формированием проекта нормативного правового акта Думы Пожарского муниципального округа «О бюджете Пожарского муниципального округа на 2025 год и плановый период 2026 и 2027 годов» </w:t>
      </w:r>
      <w:r w:rsidRPr="00994092">
        <w:rPr>
          <w:rFonts w:ascii="Times New Roman" w:hAnsi="Times New Roman"/>
          <w:b/>
          <w:i/>
          <w:sz w:val="26"/>
          <w:szCs w:val="26"/>
        </w:rPr>
        <w:t>объемы финансирования, определенные проектом Паспорта программы на 2025–2027 годы следует считать прогнозными.</w:t>
      </w:r>
      <w:r w:rsidRPr="00994092">
        <w:rPr>
          <w:rFonts w:ascii="Times New Roman" w:hAnsi="Times New Roman"/>
          <w:sz w:val="26"/>
          <w:szCs w:val="26"/>
        </w:rPr>
        <w:t xml:space="preserve"> </w:t>
      </w:r>
    </w:p>
    <w:p w:rsidR="00334026" w:rsidRPr="00994092" w:rsidRDefault="00334026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Согласно Паспорту программы основным мероприяти</w:t>
      </w:r>
      <w:r w:rsidR="00D226E6" w:rsidRPr="00994092">
        <w:rPr>
          <w:rFonts w:ascii="Times New Roman" w:hAnsi="Times New Roman"/>
          <w:sz w:val="26"/>
          <w:szCs w:val="26"/>
        </w:rPr>
        <w:t>е</w:t>
      </w:r>
      <w:r w:rsidRPr="00994092">
        <w:rPr>
          <w:rFonts w:ascii="Times New Roman" w:hAnsi="Times New Roman"/>
          <w:sz w:val="26"/>
          <w:szCs w:val="26"/>
        </w:rPr>
        <w:t>м, требующим финансовых затрат, явля</w:t>
      </w:r>
      <w:r w:rsidR="00D226E6" w:rsidRPr="00994092">
        <w:rPr>
          <w:rFonts w:ascii="Times New Roman" w:hAnsi="Times New Roman"/>
          <w:sz w:val="26"/>
          <w:szCs w:val="26"/>
        </w:rPr>
        <w:t>ется</w:t>
      </w:r>
      <w:r w:rsidRPr="00994092">
        <w:rPr>
          <w:rFonts w:ascii="Times New Roman" w:hAnsi="Times New Roman"/>
          <w:sz w:val="26"/>
          <w:szCs w:val="26"/>
        </w:rPr>
        <w:t xml:space="preserve"> ежегодное повышение квалификации муниципальных служащих, в должностные обязанности которых входит участие в противодействии коррупции.</w:t>
      </w:r>
    </w:p>
    <w:p w:rsidR="00334026" w:rsidRPr="00994092" w:rsidRDefault="00334026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lastRenderedPageBreak/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334026" w:rsidRPr="00994092" w:rsidRDefault="00334026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В качестве обоснования потребностей финансовых средств на 202</w:t>
      </w:r>
      <w:r w:rsidR="00D226E6" w:rsidRPr="00994092">
        <w:rPr>
          <w:rFonts w:ascii="Times New Roman" w:hAnsi="Times New Roman"/>
          <w:sz w:val="26"/>
          <w:szCs w:val="26"/>
        </w:rPr>
        <w:t>5</w:t>
      </w:r>
      <w:r w:rsidRPr="00994092">
        <w:rPr>
          <w:rFonts w:ascii="Times New Roman" w:hAnsi="Times New Roman"/>
          <w:sz w:val="26"/>
          <w:szCs w:val="26"/>
        </w:rPr>
        <w:t xml:space="preserve"> год на реализацию мероприятия по ежегодному повышению квалификации муниципальных служащих, в должностные обязанности которых входит участие в противодействии коррупции представлены коммерческие предложения образовательных организаций, оказывающих услуги по повышению квалификации по программе «Противодействие коррупции».</w:t>
      </w:r>
    </w:p>
    <w:p w:rsidR="0077623D" w:rsidRPr="00994092" w:rsidRDefault="0077623D" w:rsidP="00DB5B17">
      <w:pPr>
        <w:spacing w:line="276" w:lineRule="auto"/>
        <w:ind w:right="-2" w:firstLine="720"/>
        <w:rPr>
          <w:sz w:val="26"/>
          <w:szCs w:val="26"/>
        </w:rPr>
      </w:pPr>
    </w:p>
    <w:p w:rsidR="006C61A0" w:rsidRPr="00994092" w:rsidRDefault="006C61A0" w:rsidP="00DB5B17">
      <w:pPr>
        <w:pStyle w:val="a3"/>
        <w:spacing w:after="0" w:line="276" w:lineRule="auto"/>
        <w:ind w:right="-2" w:firstLine="539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F12CFF" w:rsidRPr="00994092" w:rsidRDefault="00F12CFF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b/>
          <w:sz w:val="26"/>
          <w:szCs w:val="26"/>
        </w:rPr>
      </w:pPr>
    </w:p>
    <w:p w:rsidR="006C61A0" w:rsidRPr="00994092" w:rsidRDefault="006C61A0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b/>
          <w:sz w:val="26"/>
          <w:szCs w:val="26"/>
        </w:rPr>
      </w:pPr>
      <w:r w:rsidRPr="00994092">
        <w:rPr>
          <w:rFonts w:ascii="Times New Roman" w:hAnsi="Times New Roman"/>
          <w:b/>
          <w:sz w:val="26"/>
          <w:szCs w:val="26"/>
        </w:rPr>
        <w:t>Выводы</w:t>
      </w:r>
    </w:p>
    <w:p w:rsidR="006C61A0" w:rsidRPr="00994092" w:rsidRDefault="006C61A0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«</w:t>
      </w:r>
      <w:r w:rsidR="00DB5B17" w:rsidRPr="00994092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муниципального района Приморского края от 30.12.2022 № 1074-па «Об утверждении муниципальной программы «Противодействие коррупции на территории Пожарского муниципального округа Приморского края на 2023-202</w:t>
      </w:r>
      <w:r w:rsidR="00994092" w:rsidRPr="00994092">
        <w:rPr>
          <w:rFonts w:ascii="Times New Roman" w:hAnsi="Times New Roman"/>
          <w:color w:val="auto"/>
          <w:sz w:val="26"/>
          <w:szCs w:val="26"/>
        </w:rPr>
        <w:t>6</w:t>
      </w:r>
      <w:r w:rsidR="00DB5B17" w:rsidRPr="00994092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Pr="00994092">
        <w:rPr>
          <w:rFonts w:ascii="Times New Roman" w:hAnsi="Times New Roman"/>
          <w:sz w:val="26"/>
          <w:szCs w:val="26"/>
        </w:rPr>
        <w:t>» не противоречит действующему законодательству.</w:t>
      </w:r>
    </w:p>
    <w:p w:rsidR="00F12CFF" w:rsidRPr="00994092" w:rsidRDefault="00F12CFF" w:rsidP="00DB5B17">
      <w:pPr>
        <w:spacing w:before="120" w:line="276" w:lineRule="auto"/>
        <w:ind w:right="-2" w:firstLine="708"/>
        <w:outlineLvl w:val="2"/>
        <w:rPr>
          <w:sz w:val="26"/>
          <w:szCs w:val="26"/>
        </w:rPr>
      </w:pPr>
      <w:r w:rsidRPr="00994092">
        <w:rPr>
          <w:sz w:val="26"/>
          <w:szCs w:val="26"/>
        </w:rPr>
        <w:t>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F12CFF" w:rsidRPr="00994092" w:rsidRDefault="00F12CFF" w:rsidP="00DB5B17">
      <w:pPr>
        <w:pStyle w:val="a3"/>
        <w:spacing w:after="0" w:line="360" w:lineRule="auto"/>
        <w:ind w:right="-2"/>
        <w:rPr>
          <w:rFonts w:ascii="Times New Roman" w:hAnsi="Times New Roman"/>
          <w:b/>
          <w:i/>
          <w:sz w:val="26"/>
          <w:szCs w:val="26"/>
        </w:rPr>
      </w:pPr>
    </w:p>
    <w:p w:rsidR="00F12CFF" w:rsidRPr="00994092" w:rsidRDefault="00F12CFF" w:rsidP="00DB5B17">
      <w:pPr>
        <w:ind w:right="-2"/>
        <w:rPr>
          <w:sz w:val="26"/>
          <w:szCs w:val="26"/>
        </w:rPr>
      </w:pPr>
    </w:p>
    <w:p w:rsidR="00DB5B17" w:rsidRPr="00994092" w:rsidRDefault="00DB5B17" w:rsidP="00DB5B17">
      <w:pPr>
        <w:spacing w:line="240" w:lineRule="auto"/>
        <w:ind w:right="-2" w:firstLine="0"/>
        <w:rPr>
          <w:sz w:val="26"/>
          <w:szCs w:val="26"/>
        </w:rPr>
      </w:pPr>
      <w:r w:rsidRPr="00994092">
        <w:rPr>
          <w:sz w:val="26"/>
          <w:szCs w:val="26"/>
        </w:rPr>
        <w:t xml:space="preserve">Главный инспектор </w:t>
      </w:r>
      <w:proofErr w:type="spellStart"/>
      <w:r w:rsidRPr="00994092">
        <w:rPr>
          <w:sz w:val="26"/>
          <w:szCs w:val="26"/>
        </w:rPr>
        <w:t>Контрольно</w:t>
      </w:r>
      <w:proofErr w:type="spellEnd"/>
      <w:r w:rsidRPr="00994092">
        <w:rPr>
          <w:sz w:val="26"/>
          <w:szCs w:val="26"/>
        </w:rPr>
        <w:t xml:space="preserve"> – счетной </w:t>
      </w:r>
    </w:p>
    <w:p w:rsidR="00DB5B17" w:rsidRPr="00994092" w:rsidRDefault="00DB5B17" w:rsidP="00DB5B17">
      <w:pPr>
        <w:spacing w:line="240" w:lineRule="auto"/>
        <w:ind w:right="-2" w:firstLine="0"/>
        <w:rPr>
          <w:sz w:val="26"/>
          <w:szCs w:val="26"/>
        </w:rPr>
      </w:pPr>
      <w:r w:rsidRPr="00994092">
        <w:rPr>
          <w:sz w:val="26"/>
          <w:szCs w:val="26"/>
        </w:rPr>
        <w:t xml:space="preserve">палаты Пожарского муниципального округа </w:t>
      </w:r>
      <w:r w:rsidRPr="00994092">
        <w:rPr>
          <w:sz w:val="26"/>
          <w:szCs w:val="26"/>
        </w:rPr>
        <w:tab/>
        <w:t xml:space="preserve">                                         С.С. Фомина</w:t>
      </w: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994092" w:rsidRDefault="00994092" w:rsidP="00DB5B17">
      <w:pPr>
        <w:ind w:right="-2"/>
        <w:rPr>
          <w:sz w:val="20"/>
          <w:szCs w:val="20"/>
        </w:rPr>
      </w:pPr>
      <w:bookmarkStart w:id="0" w:name="_GoBack"/>
      <w:bookmarkEnd w:id="0"/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Pr="00DB5B17" w:rsidRDefault="00DB5B17" w:rsidP="00DB5B17">
      <w:pPr>
        <w:ind w:right="-2"/>
        <w:rPr>
          <w:sz w:val="18"/>
          <w:szCs w:val="18"/>
        </w:rPr>
      </w:pPr>
      <w:r w:rsidRPr="00DB5B17">
        <w:rPr>
          <w:sz w:val="18"/>
          <w:szCs w:val="18"/>
        </w:rPr>
        <w:t>тел.: 8 (42357) 33062</w:t>
      </w:r>
    </w:p>
    <w:p w:rsidR="00F12CFF" w:rsidRPr="00DB5B17" w:rsidRDefault="00F12CFF" w:rsidP="00DB5B17">
      <w:pPr>
        <w:spacing w:line="240" w:lineRule="auto"/>
        <w:ind w:right="-2" w:firstLine="0"/>
        <w:rPr>
          <w:sz w:val="18"/>
          <w:szCs w:val="18"/>
        </w:rPr>
      </w:pPr>
    </w:p>
    <w:sectPr w:rsidR="00F12CFF" w:rsidRPr="00DB5B17" w:rsidSect="00DB5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80" w:left="1418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4F" w:rsidRDefault="00CF6C4F">
      <w:r>
        <w:separator/>
      </w:r>
    </w:p>
  </w:endnote>
  <w:endnote w:type="continuationSeparator" w:id="0">
    <w:p w:rsidR="00CF6C4F" w:rsidRDefault="00CF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994092">
          <w:rPr>
            <w:noProof/>
          </w:rPr>
          <w:t>4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4F" w:rsidRDefault="00CF6C4F">
      <w:r>
        <w:separator/>
      </w:r>
    </w:p>
  </w:footnote>
  <w:footnote w:type="continuationSeparator" w:id="0">
    <w:p w:rsidR="00CF6C4F" w:rsidRDefault="00CF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C03CB"/>
    <w:multiLevelType w:val="hybridMultilevel"/>
    <w:tmpl w:val="082E2E28"/>
    <w:lvl w:ilvl="0" w:tplc="0984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5544"/>
    <w:rsid w:val="00075C4E"/>
    <w:rsid w:val="00076411"/>
    <w:rsid w:val="000777F1"/>
    <w:rsid w:val="00077BB6"/>
    <w:rsid w:val="0008002A"/>
    <w:rsid w:val="000832AB"/>
    <w:rsid w:val="00085298"/>
    <w:rsid w:val="000854BD"/>
    <w:rsid w:val="00087FCD"/>
    <w:rsid w:val="0009187C"/>
    <w:rsid w:val="00092741"/>
    <w:rsid w:val="000941B2"/>
    <w:rsid w:val="00094868"/>
    <w:rsid w:val="0009621A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CAD"/>
    <w:rsid w:val="000D3FD6"/>
    <w:rsid w:val="000D477B"/>
    <w:rsid w:val="000D5A05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3B4B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62DE"/>
    <w:rsid w:val="00106769"/>
    <w:rsid w:val="00107690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4AD8"/>
    <w:rsid w:val="00165CEF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80A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21BC"/>
    <w:rsid w:val="001B33AA"/>
    <w:rsid w:val="001B39E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D7473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891"/>
    <w:rsid w:val="001F6E40"/>
    <w:rsid w:val="001F7F2B"/>
    <w:rsid w:val="00202CE7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6E92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605A7"/>
    <w:rsid w:val="0026087C"/>
    <w:rsid w:val="00260A6D"/>
    <w:rsid w:val="002610A6"/>
    <w:rsid w:val="0026152C"/>
    <w:rsid w:val="00263956"/>
    <w:rsid w:val="00264B6C"/>
    <w:rsid w:val="00266ACB"/>
    <w:rsid w:val="002707EC"/>
    <w:rsid w:val="0027147A"/>
    <w:rsid w:val="002718DA"/>
    <w:rsid w:val="00272B38"/>
    <w:rsid w:val="002807AB"/>
    <w:rsid w:val="00281405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34026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4E2D"/>
    <w:rsid w:val="003F51B5"/>
    <w:rsid w:val="003F6495"/>
    <w:rsid w:val="003F77F6"/>
    <w:rsid w:val="004006F5"/>
    <w:rsid w:val="00401861"/>
    <w:rsid w:val="0040252F"/>
    <w:rsid w:val="00402F62"/>
    <w:rsid w:val="00403254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9A0"/>
    <w:rsid w:val="0042096A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1DF5"/>
    <w:rsid w:val="004328FF"/>
    <w:rsid w:val="00432F77"/>
    <w:rsid w:val="004359D4"/>
    <w:rsid w:val="00435C3C"/>
    <w:rsid w:val="00435D3B"/>
    <w:rsid w:val="00436C53"/>
    <w:rsid w:val="00437C2B"/>
    <w:rsid w:val="0044157F"/>
    <w:rsid w:val="00442F0E"/>
    <w:rsid w:val="004439F2"/>
    <w:rsid w:val="00443DEA"/>
    <w:rsid w:val="00445689"/>
    <w:rsid w:val="004457A3"/>
    <w:rsid w:val="004457C4"/>
    <w:rsid w:val="00446013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CD"/>
    <w:rsid w:val="00485973"/>
    <w:rsid w:val="00485F38"/>
    <w:rsid w:val="0048625E"/>
    <w:rsid w:val="00486F3A"/>
    <w:rsid w:val="004878C9"/>
    <w:rsid w:val="00490424"/>
    <w:rsid w:val="00490DF2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35B1"/>
    <w:rsid w:val="004A5F33"/>
    <w:rsid w:val="004A6439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401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17805"/>
    <w:rsid w:val="00520440"/>
    <w:rsid w:val="005215EC"/>
    <w:rsid w:val="00521B5E"/>
    <w:rsid w:val="00522E50"/>
    <w:rsid w:val="0052412D"/>
    <w:rsid w:val="00524E02"/>
    <w:rsid w:val="0052717F"/>
    <w:rsid w:val="00530AFD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34C3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A66B6"/>
    <w:rsid w:val="005A6DA6"/>
    <w:rsid w:val="005B22AA"/>
    <w:rsid w:val="005B2BB3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93"/>
    <w:rsid w:val="006505F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3C8A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6489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67D2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1993"/>
    <w:rsid w:val="0076396C"/>
    <w:rsid w:val="00763A47"/>
    <w:rsid w:val="00763B05"/>
    <w:rsid w:val="00764707"/>
    <w:rsid w:val="0076492D"/>
    <w:rsid w:val="0076524D"/>
    <w:rsid w:val="00765C02"/>
    <w:rsid w:val="00765D54"/>
    <w:rsid w:val="00767889"/>
    <w:rsid w:val="00767929"/>
    <w:rsid w:val="007704E0"/>
    <w:rsid w:val="007705B0"/>
    <w:rsid w:val="00770862"/>
    <w:rsid w:val="007709AD"/>
    <w:rsid w:val="00771D02"/>
    <w:rsid w:val="00775795"/>
    <w:rsid w:val="00775B82"/>
    <w:rsid w:val="0077623D"/>
    <w:rsid w:val="0077658A"/>
    <w:rsid w:val="00776B42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4B55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6815"/>
    <w:rsid w:val="007E79B2"/>
    <w:rsid w:val="007E7FBF"/>
    <w:rsid w:val="007F0C43"/>
    <w:rsid w:val="007F2209"/>
    <w:rsid w:val="007F2B77"/>
    <w:rsid w:val="007F5CF6"/>
    <w:rsid w:val="007F5F55"/>
    <w:rsid w:val="007F6DED"/>
    <w:rsid w:val="007F7480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337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58A"/>
    <w:rsid w:val="008B1B84"/>
    <w:rsid w:val="008B25B1"/>
    <w:rsid w:val="008B272A"/>
    <w:rsid w:val="008B2BB4"/>
    <w:rsid w:val="008B3CB1"/>
    <w:rsid w:val="008B43EC"/>
    <w:rsid w:val="008B4592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2F40"/>
    <w:rsid w:val="00963FB7"/>
    <w:rsid w:val="00967A57"/>
    <w:rsid w:val="009708B9"/>
    <w:rsid w:val="00972A61"/>
    <w:rsid w:val="00973286"/>
    <w:rsid w:val="00974CC8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1F75"/>
    <w:rsid w:val="0098272B"/>
    <w:rsid w:val="009846C4"/>
    <w:rsid w:val="009852E9"/>
    <w:rsid w:val="009868E7"/>
    <w:rsid w:val="00986D07"/>
    <w:rsid w:val="00990F4A"/>
    <w:rsid w:val="009924BD"/>
    <w:rsid w:val="0099288E"/>
    <w:rsid w:val="00993162"/>
    <w:rsid w:val="00993BB0"/>
    <w:rsid w:val="00994092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4540"/>
    <w:rsid w:val="009A5294"/>
    <w:rsid w:val="009A6BE5"/>
    <w:rsid w:val="009A70B7"/>
    <w:rsid w:val="009A7580"/>
    <w:rsid w:val="009A7C29"/>
    <w:rsid w:val="009B01A9"/>
    <w:rsid w:val="009B5838"/>
    <w:rsid w:val="009B7823"/>
    <w:rsid w:val="009C0B22"/>
    <w:rsid w:val="009C18C3"/>
    <w:rsid w:val="009C192B"/>
    <w:rsid w:val="009C3A27"/>
    <w:rsid w:val="009C68BF"/>
    <w:rsid w:val="009C7E93"/>
    <w:rsid w:val="009D2F07"/>
    <w:rsid w:val="009D405B"/>
    <w:rsid w:val="009D44E4"/>
    <w:rsid w:val="009D4C17"/>
    <w:rsid w:val="009D4E41"/>
    <w:rsid w:val="009D5B95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EB9"/>
    <w:rsid w:val="00A50AB7"/>
    <w:rsid w:val="00A51466"/>
    <w:rsid w:val="00A51647"/>
    <w:rsid w:val="00A518B8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0064"/>
    <w:rsid w:val="00AB10E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2F78"/>
    <w:rsid w:val="00AF3A94"/>
    <w:rsid w:val="00AF50D3"/>
    <w:rsid w:val="00AF7062"/>
    <w:rsid w:val="00B004E6"/>
    <w:rsid w:val="00B03BFD"/>
    <w:rsid w:val="00B03C1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45B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20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26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79D"/>
    <w:rsid w:val="00BD5B76"/>
    <w:rsid w:val="00BD7209"/>
    <w:rsid w:val="00BD7AE5"/>
    <w:rsid w:val="00BE225F"/>
    <w:rsid w:val="00BE4214"/>
    <w:rsid w:val="00BE4330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C5C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93D"/>
    <w:rsid w:val="00C57663"/>
    <w:rsid w:val="00C626D0"/>
    <w:rsid w:val="00C629D3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540B"/>
    <w:rsid w:val="00C96796"/>
    <w:rsid w:val="00CA0132"/>
    <w:rsid w:val="00CA13E9"/>
    <w:rsid w:val="00CA4CC9"/>
    <w:rsid w:val="00CA5198"/>
    <w:rsid w:val="00CA573F"/>
    <w:rsid w:val="00CA5A89"/>
    <w:rsid w:val="00CA5C84"/>
    <w:rsid w:val="00CB005C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E1BFA"/>
    <w:rsid w:val="00CE280A"/>
    <w:rsid w:val="00CE703D"/>
    <w:rsid w:val="00CF016C"/>
    <w:rsid w:val="00CF06D6"/>
    <w:rsid w:val="00CF1C02"/>
    <w:rsid w:val="00CF3152"/>
    <w:rsid w:val="00CF534C"/>
    <w:rsid w:val="00CF6C4F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6E6"/>
    <w:rsid w:val="00D229CF"/>
    <w:rsid w:val="00D2480B"/>
    <w:rsid w:val="00D25EE2"/>
    <w:rsid w:val="00D26392"/>
    <w:rsid w:val="00D3128C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15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3D4D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5B17"/>
    <w:rsid w:val="00DB6190"/>
    <w:rsid w:val="00DB7106"/>
    <w:rsid w:val="00DC288F"/>
    <w:rsid w:val="00DC78AE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10F"/>
    <w:rsid w:val="00DF3759"/>
    <w:rsid w:val="00DF3962"/>
    <w:rsid w:val="00DF4F40"/>
    <w:rsid w:val="00DF5CC3"/>
    <w:rsid w:val="00DF6730"/>
    <w:rsid w:val="00DF7773"/>
    <w:rsid w:val="00E00B2F"/>
    <w:rsid w:val="00E00D94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7FA0"/>
    <w:rsid w:val="00EE0A98"/>
    <w:rsid w:val="00EE0E3B"/>
    <w:rsid w:val="00EE149D"/>
    <w:rsid w:val="00EE2429"/>
    <w:rsid w:val="00EE529E"/>
    <w:rsid w:val="00EE6A92"/>
    <w:rsid w:val="00EE6F34"/>
    <w:rsid w:val="00EE783C"/>
    <w:rsid w:val="00EE78DA"/>
    <w:rsid w:val="00EE7EE4"/>
    <w:rsid w:val="00EF165E"/>
    <w:rsid w:val="00EF26C7"/>
    <w:rsid w:val="00EF2DF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2CFF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4642"/>
    <w:rsid w:val="00F36560"/>
    <w:rsid w:val="00F37673"/>
    <w:rsid w:val="00F403B1"/>
    <w:rsid w:val="00F40E5C"/>
    <w:rsid w:val="00F42673"/>
    <w:rsid w:val="00F4618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22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6">
    <w:name w:val="Body Text Indent"/>
    <w:basedOn w:val="a"/>
    <w:link w:val="af7"/>
    <w:rsid w:val="0077623D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rsid w:val="0077623D"/>
    <w:rPr>
      <w:sz w:val="24"/>
      <w:szCs w:val="24"/>
    </w:rPr>
  </w:style>
  <w:style w:type="paragraph" w:customStyle="1" w:styleId="16">
    <w:name w:val="Знак Знак1 Знак"/>
    <w:basedOn w:val="a"/>
    <w:rsid w:val="00436C53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749D-D7B9-4451-B162-72DC8323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20</cp:revision>
  <cp:lastPrinted>2024-10-31T05:50:00Z</cp:lastPrinted>
  <dcterms:created xsi:type="dcterms:W3CDTF">2024-11-07T06:40:00Z</dcterms:created>
  <dcterms:modified xsi:type="dcterms:W3CDTF">2024-11-11T00:41:00Z</dcterms:modified>
</cp:coreProperties>
</file>