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41CF" w:rsidRPr="00E31076" w:rsidRDefault="00C641CF" w:rsidP="00C641CF">
      <w:pPr>
        <w:pStyle w:val="a3"/>
        <w:tabs>
          <w:tab w:val="left" w:pos="10441"/>
        </w:tabs>
        <w:spacing w:before="0" w:beforeAutospacing="0" w:after="0" w:afterAutospacing="0" w:line="360" w:lineRule="auto"/>
        <w:ind w:right="114"/>
        <w:jc w:val="center"/>
        <w:rPr>
          <w:sz w:val="26"/>
          <w:szCs w:val="26"/>
        </w:rPr>
      </w:pPr>
      <w:r w:rsidRPr="00E31076">
        <w:rPr>
          <w:spacing w:val="70"/>
          <w:sz w:val="26"/>
          <w:szCs w:val="26"/>
        </w:rPr>
        <w:t>ПРИМОРСКИЙ КРА</w:t>
      </w:r>
      <w:r w:rsidR="00E840E9" w:rsidRPr="00E31076">
        <w:rPr>
          <w:spacing w:val="70"/>
          <w:sz w:val="26"/>
          <w:szCs w:val="26"/>
        </w:rPr>
        <w:t>Й</w:t>
      </w:r>
    </w:p>
    <w:p w:rsidR="00C641CF" w:rsidRPr="00E31076" w:rsidRDefault="000B2C1E" w:rsidP="00220191">
      <w:pPr>
        <w:pStyle w:val="2"/>
        <w:spacing w:before="0" w:beforeAutospacing="0" w:after="0" w:afterAutospacing="0"/>
        <w:jc w:val="center"/>
        <w:rPr>
          <w:sz w:val="26"/>
          <w:szCs w:val="26"/>
        </w:rPr>
      </w:pPr>
      <w:r w:rsidRPr="00E31076">
        <w:rPr>
          <w:sz w:val="26"/>
          <w:szCs w:val="26"/>
        </w:rPr>
        <w:t>КОНТРОЛЬНО-СЧЕТНАЯ ПАЛАТА</w:t>
      </w:r>
    </w:p>
    <w:p w:rsidR="00C641CF" w:rsidRPr="00E31076" w:rsidRDefault="000B2C1E" w:rsidP="00220191">
      <w:pPr>
        <w:pStyle w:val="2"/>
        <w:spacing w:before="0" w:beforeAutospacing="0" w:after="0" w:afterAutospacing="0"/>
        <w:jc w:val="center"/>
        <w:rPr>
          <w:sz w:val="26"/>
          <w:szCs w:val="26"/>
        </w:rPr>
      </w:pPr>
      <w:r w:rsidRPr="00E31076">
        <w:rPr>
          <w:sz w:val="26"/>
          <w:szCs w:val="26"/>
        </w:rPr>
        <w:t>ПОЖАРСКОГО</w:t>
      </w:r>
      <w:r w:rsidR="007C6E25" w:rsidRPr="00E31076">
        <w:rPr>
          <w:sz w:val="26"/>
          <w:szCs w:val="26"/>
        </w:rPr>
        <w:t xml:space="preserve"> МУНИЦИПАЛЬНОГО ОКРУГА</w:t>
      </w:r>
    </w:p>
    <w:p w:rsidR="00C641CF" w:rsidRPr="00DE66DC" w:rsidRDefault="00C641CF" w:rsidP="00C641CF">
      <w:pPr>
        <w:pStyle w:val="2"/>
        <w:spacing w:before="0" w:beforeAutospacing="0" w:after="0" w:afterAutospacing="0"/>
        <w:jc w:val="center"/>
        <w:rPr>
          <w:sz w:val="24"/>
          <w:szCs w:val="24"/>
        </w:rPr>
      </w:pPr>
    </w:p>
    <w:p w:rsidR="00C641CF" w:rsidRPr="00E31076" w:rsidRDefault="00C641CF" w:rsidP="002F348D">
      <w:pPr>
        <w:pStyle w:val="a4"/>
        <w:tabs>
          <w:tab w:val="left" w:pos="708"/>
        </w:tabs>
        <w:autoSpaceDE w:val="0"/>
        <w:spacing w:before="0" w:beforeAutospacing="0" w:after="0" w:afterAutospacing="0" w:line="360" w:lineRule="auto"/>
        <w:jc w:val="center"/>
        <w:rPr>
          <w:b/>
          <w:sz w:val="26"/>
          <w:szCs w:val="26"/>
        </w:rPr>
      </w:pPr>
      <w:r w:rsidRPr="00E31076">
        <w:rPr>
          <w:b/>
          <w:sz w:val="26"/>
          <w:szCs w:val="26"/>
        </w:rPr>
        <w:t>ЗАКЛЮЧЕНИЕ</w:t>
      </w:r>
    </w:p>
    <w:p w:rsidR="00C641CF" w:rsidRPr="00E31076" w:rsidRDefault="00CE3435" w:rsidP="00C641CF">
      <w:pPr>
        <w:pStyle w:val="a3"/>
        <w:spacing w:before="0" w:beforeAutospacing="0" w:after="0" w:afterAutospacing="0"/>
        <w:jc w:val="center"/>
        <w:rPr>
          <w:sz w:val="26"/>
          <w:szCs w:val="26"/>
        </w:rPr>
      </w:pPr>
      <w:r>
        <w:rPr>
          <w:sz w:val="26"/>
          <w:szCs w:val="26"/>
        </w:rPr>
        <w:t>15</w:t>
      </w:r>
      <w:r w:rsidR="008955F4">
        <w:rPr>
          <w:sz w:val="26"/>
          <w:szCs w:val="26"/>
        </w:rPr>
        <w:t xml:space="preserve"> </w:t>
      </w:r>
      <w:r>
        <w:rPr>
          <w:sz w:val="26"/>
          <w:szCs w:val="26"/>
        </w:rPr>
        <w:t>июл</w:t>
      </w:r>
      <w:r w:rsidR="008955F4">
        <w:rPr>
          <w:sz w:val="26"/>
          <w:szCs w:val="26"/>
        </w:rPr>
        <w:t>я</w:t>
      </w:r>
      <w:r w:rsidR="008A1BF3" w:rsidRPr="00E31076">
        <w:rPr>
          <w:sz w:val="26"/>
          <w:szCs w:val="26"/>
        </w:rPr>
        <w:t xml:space="preserve"> </w:t>
      </w:r>
      <w:r w:rsidR="00C641CF" w:rsidRPr="00E31076">
        <w:rPr>
          <w:sz w:val="26"/>
          <w:szCs w:val="26"/>
        </w:rPr>
        <w:t>20</w:t>
      </w:r>
      <w:r w:rsidR="008955F4">
        <w:rPr>
          <w:sz w:val="26"/>
          <w:szCs w:val="26"/>
        </w:rPr>
        <w:t>24</w:t>
      </w:r>
      <w:r w:rsidR="00C641CF" w:rsidRPr="00E31076">
        <w:rPr>
          <w:sz w:val="26"/>
          <w:szCs w:val="26"/>
        </w:rPr>
        <w:t xml:space="preserve"> год</w:t>
      </w:r>
      <w:r w:rsidR="00C641CF" w:rsidRPr="00E31076">
        <w:rPr>
          <w:sz w:val="26"/>
          <w:szCs w:val="26"/>
        </w:rPr>
        <w:tab/>
      </w:r>
      <w:r w:rsidR="00C641CF" w:rsidRPr="00E31076">
        <w:rPr>
          <w:sz w:val="26"/>
          <w:szCs w:val="26"/>
        </w:rPr>
        <w:tab/>
      </w:r>
      <w:r w:rsidR="00C641CF" w:rsidRPr="00E31076">
        <w:rPr>
          <w:sz w:val="26"/>
          <w:szCs w:val="26"/>
        </w:rPr>
        <w:tab/>
      </w:r>
      <w:r w:rsidR="00C641CF" w:rsidRPr="00E31076">
        <w:rPr>
          <w:sz w:val="26"/>
          <w:szCs w:val="26"/>
        </w:rPr>
        <w:tab/>
      </w:r>
      <w:r w:rsidR="00C641CF" w:rsidRPr="00E31076">
        <w:rPr>
          <w:sz w:val="26"/>
          <w:szCs w:val="26"/>
        </w:rPr>
        <w:tab/>
      </w:r>
      <w:r w:rsidR="00C641CF" w:rsidRPr="00E31076">
        <w:rPr>
          <w:sz w:val="26"/>
          <w:szCs w:val="26"/>
        </w:rPr>
        <w:tab/>
      </w:r>
      <w:r w:rsidR="00C641CF" w:rsidRPr="00E31076">
        <w:rPr>
          <w:sz w:val="26"/>
          <w:szCs w:val="26"/>
        </w:rPr>
        <w:tab/>
      </w:r>
      <w:r w:rsidR="00C641CF" w:rsidRPr="00E31076">
        <w:rPr>
          <w:sz w:val="26"/>
          <w:szCs w:val="26"/>
        </w:rPr>
        <w:tab/>
      </w:r>
      <w:r w:rsidR="00C641CF" w:rsidRPr="00E31076">
        <w:rPr>
          <w:sz w:val="26"/>
          <w:szCs w:val="26"/>
        </w:rPr>
        <w:tab/>
      </w:r>
      <w:r w:rsidR="00DE66DC" w:rsidRPr="00E31076">
        <w:rPr>
          <w:sz w:val="26"/>
          <w:szCs w:val="26"/>
        </w:rPr>
        <w:t xml:space="preserve">   </w:t>
      </w:r>
      <w:r w:rsidR="00C641CF" w:rsidRPr="00E31076">
        <w:rPr>
          <w:sz w:val="26"/>
          <w:szCs w:val="26"/>
        </w:rPr>
        <w:t xml:space="preserve">№ </w:t>
      </w:r>
      <w:r>
        <w:rPr>
          <w:sz w:val="26"/>
          <w:szCs w:val="26"/>
        </w:rPr>
        <w:t>5</w:t>
      </w:r>
      <w:r w:rsidR="005446CE">
        <w:rPr>
          <w:sz w:val="26"/>
          <w:szCs w:val="26"/>
        </w:rPr>
        <w:t>7</w:t>
      </w:r>
      <w:bookmarkStart w:id="0" w:name="_GoBack"/>
      <w:bookmarkEnd w:id="0"/>
      <w:r w:rsidR="007828E0" w:rsidRPr="00E31076">
        <w:rPr>
          <w:sz w:val="26"/>
          <w:szCs w:val="26"/>
        </w:rPr>
        <w:t>(э)</w:t>
      </w:r>
    </w:p>
    <w:p w:rsidR="00C641CF" w:rsidRPr="00E31076" w:rsidRDefault="00C641CF" w:rsidP="00C641CF">
      <w:pPr>
        <w:pStyle w:val="a3"/>
        <w:spacing w:before="0" w:beforeAutospacing="0" w:after="0" w:afterAutospacing="0"/>
        <w:jc w:val="both"/>
        <w:rPr>
          <w:sz w:val="26"/>
          <w:szCs w:val="2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068"/>
      </w:tblGrid>
      <w:tr w:rsidR="00C641CF" w:rsidRPr="00E31076" w:rsidTr="00B13C72">
        <w:trPr>
          <w:trHeight w:val="1479"/>
        </w:trPr>
        <w:tc>
          <w:tcPr>
            <w:tcW w:w="4068" w:type="dxa"/>
            <w:shd w:val="clear" w:color="auto" w:fill="auto"/>
          </w:tcPr>
          <w:p w:rsidR="00C641CF" w:rsidRPr="00E31076" w:rsidRDefault="00890B7C" w:rsidP="00B13C72">
            <w:pPr>
              <w:pStyle w:val="a3"/>
              <w:spacing w:before="0" w:beforeAutospacing="0" w:after="0" w:afterAutospacing="0"/>
              <w:rPr>
                <w:sz w:val="26"/>
                <w:szCs w:val="26"/>
              </w:rPr>
            </w:pPr>
            <w:r w:rsidRPr="00E31076">
              <w:rPr>
                <w:sz w:val="26"/>
                <w:szCs w:val="26"/>
              </w:rPr>
              <w:t xml:space="preserve">По результатам экспертизы проекта постановления администрации </w:t>
            </w:r>
            <w:r w:rsidR="007C6E25" w:rsidRPr="00E31076">
              <w:rPr>
                <w:sz w:val="26"/>
                <w:szCs w:val="26"/>
              </w:rPr>
              <w:t>Пожарского муниципального округа</w:t>
            </w:r>
            <w:r w:rsidR="008955F4">
              <w:rPr>
                <w:sz w:val="26"/>
                <w:szCs w:val="26"/>
              </w:rPr>
              <w:t xml:space="preserve"> «О внесении изменений в постановление администрации Пожарского муниципального округа от 9.11.2023г. № 1303-па</w:t>
            </w:r>
            <w:r w:rsidRPr="00E31076">
              <w:rPr>
                <w:sz w:val="26"/>
                <w:szCs w:val="26"/>
              </w:rPr>
              <w:t xml:space="preserve"> «</w:t>
            </w:r>
            <w:r w:rsidR="00A872B7" w:rsidRPr="00E31076">
              <w:rPr>
                <w:sz w:val="26"/>
                <w:szCs w:val="26"/>
              </w:rPr>
              <w:t xml:space="preserve">Об утверждении муниципальной </w:t>
            </w:r>
            <w:r w:rsidR="00B13C72" w:rsidRPr="00E31076">
              <w:rPr>
                <w:sz w:val="26"/>
                <w:szCs w:val="26"/>
              </w:rPr>
              <w:t>программы «Развитие градостроительной деятельности в Пожарском муниципальном округе на 2024-2026 годы</w:t>
            </w:r>
            <w:r w:rsidR="00E91282" w:rsidRPr="00E31076">
              <w:rPr>
                <w:sz w:val="26"/>
                <w:szCs w:val="26"/>
              </w:rPr>
              <w:t>»</w:t>
            </w:r>
          </w:p>
        </w:tc>
      </w:tr>
    </w:tbl>
    <w:p w:rsidR="00053005" w:rsidRPr="00E31076" w:rsidRDefault="00053005" w:rsidP="00225966">
      <w:pPr>
        <w:pStyle w:val="a3"/>
        <w:tabs>
          <w:tab w:val="left" w:pos="6605"/>
        </w:tabs>
        <w:spacing w:before="0" w:beforeAutospacing="0" w:after="0" w:afterAutospacing="0"/>
        <w:jc w:val="both"/>
        <w:rPr>
          <w:rFonts w:ascii="Verdana" w:hAnsi="Verdana"/>
          <w:sz w:val="26"/>
          <w:szCs w:val="26"/>
        </w:rPr>
      </w:pPr>
    </w:p>
    <w:p w:rsidR="006B0DC8" w:rsidRPr="00E31076" w:rsidRDefault="002D2AC3" w:rsidP="00F9533B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E31076">
        <w:rPr>
          <w:sz w:val="26"/>
          <w:szCs w:val="26"/>
        </w:rPr>
        <w:t xml:space="preserve">Заключение по результатам </w:t>
      </w:r>
      <w:r w:rsidR="00890B7C" w:rsidRPr="00E31076">
        <w:rPr>
          <w:sz w:val="26"/>
          <w:szCs w:val="26"/>
        </w:rPr>
        <w:t>экспертизы проекта постановления администрации П</w:t>
      </w:r>
      <w:r w:rsidR="007C6E25" w:rsidRPr="00E31076">
        <w:rPr>
          <w:sz w:val="26"/>
          <w:szCs w:val="26"/>
        </w:rPr>
        <w:t>ожарского муниципального округа</w:t>
      </w:r>
      <w:r w:rsidR="00AB780E">
        <w:rPr>
          <w:sz w:val="26"/>
          <w:szCs w:val="26"/>
        </w:rPr>
        <w:t xml:space="preserve"> «О внесении изменений в постановление администрации Пожарского муниципального округа от 9.11.2023г. № 1303-па</w:t>
      </w:r>
      <w:r w:rsidR="00BC0D28" w:rsidRPr="00E31076">
        <w:rPr>
          <w:sz w:val="26"/>
          <w:szCs w:val="26"/>
        </w:rPr>
        <w:t xml:space="preserve"> </w:t>
      </w:r>
      <w:r w:rsidR="007522F5" w:rsidRPr="00E31076">
        <w:rPr>
          <w:sz w:val="26"/>
          <w:szCs w:val="26"/>
        </w:rPr>
        <w:t xml:space="preserve">«Об утверждении муниципальной программы «Развитие градостроительной деятельности в Пожарском муниципальном округе на 2024-2026 годы» </w:t>
      </w:r>
      <w:r w:rsidR="00C641CF" w:rsidRPr="00E31076">
        <w:rPr>
          <w:sz w:val="26"/>
          <w:szCs w:val="26"/>
        </w:rPr>
        <w:t>подготовлено в соответствии</w:t>
      </w:r>
      <w:r w:rsidR="006B0DC8" w:rsidRPr="00E31076">
        <w:rPr>
          <w:sz w:val="26"/>
          <w:szCs w:val="26"/>
        </w:rPr>
        <w:t xml:space="preserve"> с:</w:t>
      </w:r>
    </w:p>
    <w:p w:rsidR="00D343E2" w:rsidRPr="00E31076" w:rsidRDefault="00D343E2" w:rsidP="00D343E2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E31076">
        <w:rPr>
          <w:sz w:val="26"/>
          <w:szCs w:val="26"/>
        </w:rPr>
        <w:t>Бюджетным кодексом Российской Федерации (далее – БК РФ);</w:t>
      </w:r>
    </w:p>
    <w:p w:rsidR="00D343E2" w:rsidRPr="00E31076" w:rsidRDefault="00D343E2" w:rsidP="00D343E2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E31076">
        <w:rPr>
          <w:sz w:val="26"/>
          <w:szCs w:val="26"/>
        </w:rPr>
        <w:t xml:space="preserve">Федеральным законом от 7 февраля </w:t>
      </w:r>
      <w:smartTag w:uri="urn:schemas-microsoft-com:office:smarttags" w:element="metricconverter">
        <w:smartTagPr>
          <w:attr w:name="ProductID" w:val="2011 г"/>
        </w:smartTagPr>
        <w:r w:rsidRPr="00E31076">
          <w:rPr>
            <w:sz w:val="26"/>
            <w:szCs w:val="26"/>
          </w:rPr>
          <w:t>2011 г</w:t>
        </w:r>
      </w:smartTag>
      <w:r w:rsidRPr="00E31076">
        <w:rPr>
          <w:sz w:val="26"/>
          <w:szCs w:val="26"/>
        </w:rPr>
        <w:t xml:space="preserve">. N 6-ФЗ "Об общих принципах организации и деятельности контрольно-счетных органов субъектов Российской Федерации и муниципальных образований" (далее - Федеральный закон от 7 февраля </w:t>
      </w:r>
      <w:smartTag w:uri="urn:schemas-microsoft-com:office:smarttags" w:element="metricconverter">
        <w:smartTagPr>
          <w:attr w:name="ProductID" w:val="2011 г"/>
        </w:smartTagPr>
        <w:r w:rsidRPr="00E31076">
          <w:rPr>
            <w:sz w:val="26"/>
            <w:szCs w:val="26"/>
          </w:rPr>
          <w:t>2011 г</w:t>
        </w:r>
      </w:smartTag>
      <w:r w:rsidRPr="00E31076">
        <w:rPr>
          <w:sz w:val="26"/>
          <w:szCs w:val="26"/>
        </w:rPr>
        <w:t>. N 6-ФЗ);</w:t>
      </w:r>
    </w:p>
    <w:p w:rsidR="00D343E2" w:rsidRPr="00E31076" w:rsidRDefault="00D343E2" w:rsidP="00D343E2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E31076">
        <w:rPr>
          <w:sz w:val="26"/>
          <w:szCs w:val="26"/>
        </w:rPr>
        <w:t xml:space="preserve"> Положением о бюджетном процессе и межбюджетных отношениях в Пожарском муниципальном округе, утвержденным нормативным правовым актом Думы Пожарского муниципального округа от 8.11.2022г. № 13 - НПА (далее – Положение о бюджетном процессе);</w:t>
      </w:r>
    </w:p>
    <w:p w:rsidR="00F101CF" w:rsidRPr="00E31076" w:rsidRDefault="00D343E2" w:rsidP="00CE3435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E31076">
        <w:rPr>
          <w:sz w:val="26"/>
          <w:szCs w:val="26"/>
        </w:rPr>
        <w:t> Статьей 8 Положения о Контрольно-счетной палате Пожарского муниципального округа, утвержденного нормативным правовым актом Думы Пожарского муниципального округа от 30.09.2022 г. № 05 - НПА).</w:t>
      </w:r>
    </w:p>
    <w:p w:rsidR="00CE3435" w:rsidRPr="00CB5024" w:rsidRDefault="00CE3435" w:rsidP="00CE3435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457F49">
        <w:rPr>
          <w:b/>
          <w:sz w:val="26"/>
          <w:szCs w:val="26"/>
        </w:rPr>
        <w:t>Заключение</w:t>
      </w:r>
    </w:p>
    <w:p w:rsidR="00CE3435" w:rsidRDefault="00CE3435" w:rsidP="00CE3435">
      <w:pPr>
        <w:pStyle w:val="a3"/>
        <w:spacing w:before="0" w:beforeAutospacing="0" w:after="0" w:afterAutospacing="0" w:line="360" w:lineRule="auto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Согласно пояснительной записке внесение изменений в муниципальную программу обусловлено подготовкой нормативного правового акта Думы Пожарского муниципального округа «О внесении изменений в нормативный правовой акт Думы Пожарского муниципального округа от 15.12.2023г. № 186-НПА «О бюджете Пожарского муниципального округа на 2024 год и плановый период 2025 и 2026 годов».  </w:t>
      </w:r>
    </w:p>
    <w:p w:rsidR="00890B7C" w:rsidRPr="00E31076" w:rsidRDefault="00890B7C" w:rsidP="00CE3435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E31076">
        <w:rPr>
          <w:sz w:val="26"/>
          <w:szCs w:val="26"/>
        </w:rPr>
        <w:t xml:space="preserve">В ходе экспертизы </w:t>
      </w:r>
      <w:proofErr w:type="spellStart"/>
      <w:r w:rsidRPr="00E31076">
        <w:rPr>
          <w:sz w:val="26"/>
          <w:szCs w:val="26"/>
        </w:rPr>
        <w:t>Контрольно</w:t>
      </w:r>
      <w:proofErr w:type="spellEnd"/>
      <w:r w:rsidRPr="00E31076">
        <w:rPr>
          <w:sz w:val="26"/>
          <w:szCs w:val="26"/>
        </w:rPr>
        <w:t xml:space="preserve"> – счетной палатой П</w:t>
      </w:r>
      <w:r w:rsidR="00D343E2" w:rsidRPr="00E31076">
        <w:rPr>
          <w:sz w:val="26"/>
          <w:szCs w:val="26"/>
        </w:rPr>
        <w:t xml:space="preserve">ожарского муниципального округа </w:t>
      </w:r>
      <w:r w:rsidRPr="00E31076">
        <w:rPr>
          <w:sz w:val="26"/>
          <w:szCs w:val="26"/>
        </w:rPr>
        <w:t>установлено следующее:</w:t>
      </w:r>
    </w:p>
    <w:p w:rsidR="001F7129" w:rsidRPr="00E31076" w:rsidRDefault="001F7129" w:rsidP="001F7129">
      <w:pPr>
        <w:spacing w:line="360" w:lineRule="auto"/>
        <w:ind w:firstLine="539"/>
        <w:jc w:val="both"/>
        <w:rPr>
          <w:sz w:val="26"/>
          <w:szCs w:val="26"/>
        </w:rPr>
      </w:pPr>
      <w:r w:rsidRPr="00E31076">
        <w:rPr>
          <w:sz w:val="26"/>
          <w:szCs w:val="26"/>
        </w:rPr>
        <w:t>Порядок принятия решений о разработке муниципальных программ Пожарского муниципального округа Приморского края, формирования, реализации и проведения оценки эффективности реализации муниципальных программ Пожарского муниципального округа утвержден постановлением администрации Пожарского муниципального округа от 22.02.2023г. № 177-па (далее – Порядок № 177-па).</w:t>
      </w:r>
    </w:p>
    <w:p w:rsidR="00F101CF" w:rsidRPr="00E31076" w:rsidRDefault="00F101CF" w:rsidP="00F101CF">
      <w:pPr>
        <w:spacing w:line="360" w:lineRule="auto"/>
        <w:ind w:firstLine="539"/>
        <w:jc w:val="both"/>
        <w:rPr>
          <w:sz w:val="26"/>
          <w:szCs w:val="26"/>
        </w:rPr>
      </w:pPr>
      <w:r w:rsidRPr="00E31076">
        <w:rPr>
          <w:sz w:val="26"/>
          <w:szCs w:val="26"/>
        </w:rPr>
        <w:t>В соответствии с ч. 3 Порядка № 177-па муниципальная программа имеет следующую структуру:</w:t>
      </w:r>
    </w:p>
    <w:p w:rsidR="00F101CF" w:rsidRPr="00E31076" w:rsidRDefault="00F101CF" w:rsidP="00F101CF">
      <w:pPr>
        <w:spacing w:line="360" w:lineRule="auto"/>
        <w:ind w:firstLine="539"/>
        <w:jc w:val="both"/>
        <w:rPr>
          <w:sz w:val="26"/>
          <w:szCs w:val="26"/>
        </w:rPr>
      </w:pPr>
      <w:r w:rsidRPr="00E31076">
        <w:rPr>
          <w:sz w:val="26"/>
          <w:szCs w:val="26"/>
        </w:rPr>
        <w:t xml:space="preserve"> - паспорт (краткое изложение основных разделов муниципальной программы) по форме согласно Приложению 1 к Порядку № 177-па;</w:t>
      </w:r>
    </w:p>
    <w:p w:rsidR="00F101CF" w:rsidRPr="00E31076" w:rsidRDefault="00F101CF" w:rsidP="00F101CF">
      <w:pPr>
        <w:spacing w:line="360" w:lineRule="auto"/>
        <w:ind w:firstLine="539"/>
        <w:jc w:val="both"/>
        <w:rPr>
          <w:sz w:val="26"/>
          <w:szCs w:val="26"/>
        </w:rPr>
      </w:pPr>
      <w:r w:rsidRPr="00E31076">
        <w:rPr>
          <w:sz w:val="26"/>
          <w:szCs w:val="26"/>
        </w:rPr>
        <w:t>- текстовая часть.</w:t>
      </w:r>
    </w:p>
    <w:p w:rsidR="001F7129" w:rsidRPr="00E31076" w:rsidRDefault="00F101CF" w:rsidP="00F101CF">
      <w:pPr>
        <w:spacing w:line="360" w:lineRule="auto"/>
        <w:ind w:firstLine="539"/>
        <w:jc w:val="both"/>
        <w:rPr>
          <w:sz w:val="26"/>
          <w:szCs w:val="26"/>
        </w:rPr>
      </w:pPr>
      <w:r w:rsidRPr="00E31076">
        <w:rPr>
          <w:sz w:val="26"/>
          <w:szCs w:val="26"/>
        </w:rPr>
        <w:t>В целом структура предложенного проекта изменений в программу соответствует требованиям, установленного Порядка.</w:t>
      </w:r>
    </w:p>
    <w:p w:rsidR="001F7BEE" w:rsidRPr="00E31076" w:rsidRDefault="0040012B" w:rsidP="0040012B">
      <w:pPr>
        <w:pStyle w:val="a3"/>
        <w:spacing w:before="0" w:beforeAutospacing="0" w:after="0" w:afterAutospacing="0" w:line="360" w:lineRule="auto"/>
        <w:ind w:firstLine="708"/>
        <w:jc w:val="both"/>
        <w:rPr>
          <w:sz w:val="26"/>
          <w:szCs w:val="26"/>
        </w:rPr>
      </w:pPr>
      <w:r w:rsidRPr="00E31076">
        <w:rPr>
          <w:sz w:val="26"/>
          <w:szCs w:val="26"/>
        </w:rPr>
        <w:t>Целью муниципальной программы является</w:t>
      </w:r>
      <w:r w:rsidR="00680FA8" w:rsidRPr="00E31076">
        <w:rPr>
          <w:sz w:val="26"/>
          <w:szCs w:val="26"/>
        </w:rPr>
        <w:t xml:space="preserve"> обеспечение устойчивого развития территории Пожарского муниципального округа, направленного на создание благоприятных условий для повышения качества жизни населения и привлечения инвестиций</w:t>
      </w:r>
      <w:r w:rsidRPr="00E31076">
        <w:rPr>
          <w:sz w:val="26"/>
          <w:szCs w:val="26"/>
        </w:rPr>
        <w:t>.</w:t>
      </w:r>
    </w:p>
    <w:p w:rsidR="001F7BEE" w:rsidRPr="00E31076" w:rsidRDefault="001F7BEE" w:rsidP="00890B7C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E31076">
        <w:rPr>
          <w:sz w:val="26"/>
          <w:szCs w:val="26"/>
        </w:rPr>
        <w:t>Срок реа</w:t>
      </w:r>
      <w:r w:rsidR="007310FA" w:rsidRPr="00E31076">
        <w:rPr>
          <w:sz w:val="26"/>
          <w:szCs w:val="26"/>
        </w:rPr>
        <w:t>лизации</w:t>
      </w:r>
      <w:r w:rsidR="0019720B" w:rsidRPr="00E31076">
        <w:rPr>
          <w:sz w:val="26"/>
          <w:szCs w:val="26"/>
        </w:rPr>
        <w:t xml:space="preserve"> Программы определен</w:t>
      </w:r>
      <w:r w:rsidR="00A10100" w:rsidRPr="00E31076">
        <w:rPr>
          <w:sz w:val="26"/>
          <w:szCs w:val="26"/>
        </w:rPr>
        <w:t xml:space="preserve"> с</w:t>
      </w:r>
      <w:r w:rsidR="0040012B" w:rsidRPr="00E31076">
        <w:rPr>
          <w:sz w:val="26"/>
          <w:szCs w:val="26"/>
        </w:rPr>
        <w:t xml:space="preserve"> 2024</w:t>
      </w:r>
      <w:r w:rsidR="00A10100" w:rsidRPr="00E31076">
        <w:rPr>
          <w:sz w:val="26"/>
          <w:szCs w:val="26"/>
        </w:rPr>
        <w:t xml:space="preserve"> по</w:t>
      </w:r>
      <w:r w:rsidR="00840EC5" w:rsidRPr="00E31076">
        <w:rPr>
          <w:sz w:val="26"/>
          <w:szCs w:val="26"/>
        </w:rPr>
        <w:t xml:space="preserve"> 2026</w:t>
      </w:r>
      <w:r w:rsidR="00E07554" w:rsidRPr="00E31076">
        <w:rPr>
          <w:sz w:val="26"/>
          <w:szCs w:val="26"/>
        </w:rPr>
        <w:t xml:space="preserve"> год</w:t>
      </w:r>
      <w:r w:rsidRPr="00E31076">
        <w:rPr>
          <w:sz w:val="26"/>
          <w:szCs w:val="26"/>
        </w:rPr>
        <w:t>.</w:t>
      </w:r>
    </w:p>
    <w:p w:rsidR="00F51CF5" w:rsidRPr="00E31076" w:rsidRDefault="00F51CF5" w:rsidP="00890B7C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E31076">
        <w:rPr>
          <w:sz w:val="26"/>
          <w:szCs w:val="26"/>
        </w:rPr>
        <w:t>Заказчик программы – администрация Пожарского муниципального округа.</w:t>
      </w:r>
    </w:p>
    <w:p w:rsidR="00053005" w:rsidRPr="00C35910" w:rsidRDefault="00053005" w:rsidP="00890B7C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E31076">
        <w:rPr>
          <w:sz w:val="26"/>
          <w:szCs w:val="26"/>
        </w:rPr>
        <w:t>Р</w:t>
      </w:r>
      <w:r w:rsidR="00E07554" w:rsidRPr="00E31076">
        <w:rPr>
          <w:sz w:val="26"/>
          <w:szCs w:val="26"/>
        </w:rPr>
        <w:t>азработчик программы</w:t>
      </w:r>
      <w:r w:rsidR="00F51CF5" w:rsidRPr="00E31076">
        <w:rPr>
          <w:sz w:val="26"/>
          <w:szCs w:val="26"/>
        </w:rPr>
        <w:t xml:space="preserve"> и ответственный исполнитель</w:t>
      </w:r>
      <w:r w:rsidR="00E07554" w:rsidRPr="00E31076">
        <w:rPr>
          <w:sz w:val="26"/>
          <w:szCs w:val="26"/>
        </w:rPr>
        <w:t xml:space="preserve"> – </w:t>
      </w:r>
      <w:r w:rsidR="00F51CF5" w:rsidRPr="00E31076">
        <w:rPr>
          <w:sz w:val="26"/>
          <w:szCs w:val="26"/>
        </w:rPr>
        <w:t xml:space="preserve">отдел </w:t>
      </w:r>
      <w:r w:rsidR="00A10100" w:rsidRPr="00E31076">
        <w:rPr>
          <w:sz w:val="26"/>
          <w:szCs w:val="26"/>
        </w:rPr>
        <w:t xml:space="preserve">архитектуры и </w:t>
      </w:r>
      <w:r w:rsidR="00A10100" w:rsidRPr="00C35910">
        <w:rPr>
          <w:sz w:val="26"/>
          <w:szCs w:val="26"/>
        </w:rPr>
        <w:t>градостроительства администрации Пожарского муниципального округа</w:t>
      </w:r>
      <w:r w:rsidRPr="00C35910">
        <w:rPr>
          <w:sz w:val="26"/>
          <w:szCs w:val="26"/>
        </w:rPr>
        <w:t>.</w:t>
      </w:r>
    </w:p>
    <w:p w:rsidR="00C35910" w:rsidRPr="00C35910" w:rsidRDefault="00C35910" w:rsidP="00890B7C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C35910">
        <w:rPr>
          <w:sz w:val="26"/>
          <w:szCs w:val="26"/>
        </w:rPr>
        <w:t>Основной целью программы является обеспечение устойчивого развития территории Пожарского муниципального округа и ее рационального использования.</w:t>
      </w:r>
    </w:p>
    <w:p w:rsidR="004960B2" w:rsidRPr="00E31076" w:rsidRDefault="001F7BEE" w:rsidP="00ED7E99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C35910">
        <w:rPr>
          <w:sz w:val="26"/>
          <w:szCs w:val="26"/>
        </w:rPr>
        <w:t>Общий объем финансирования</w:t>
      </w:r>
      <w:r w:rsidR="00053005" w:rsidRPr="00E31076">
        <w:rPr>
          <w:sz w:val="26"/>
          <w:szCs w:val="26"/>
        </w:rPr>
        <w:t xml:space="preserve"> программы согласно </w:t>
      </w:r>
      <w:r w:rsidR="00FC5B8F" w:rsidRPr="00E31076">
        <w:rPr>
          <w:sz w:val="26"/>
          <w:szCs w:val="26"/>
        </w:rPr>
        <w:t>представленного проекта</w:t>
      </w:r>
      <w:r w:rsidR="00F51CF5" w:rsidRPr="00E31076">
        <w:rPr>
          <w:sz w:val="26"/>
          <w:szCs w:val="26"/>
        </w:rPr>
        <w:t xml:space="preserve"> на 2024</w:t>
      </w:r>
      <w:r w:rsidR="004960B2" w:rsidRPr="00E31076">
        <w:rPr>
          <w:sz w:val="26"/>
          <w:szCs w:val="26"/>
        </w:rPr>
        <w:t>-2026</w:t>
      </w:r>
      <w:r w:rsidR="00F51CF5" w:rsidRPr="00E31076">
        <w:rPr>
          <w:sz w:val="26"/>
          <w:szCs w:val="26"/>
        </w:rPr>
        <w:t xml:space="preserve"> год</w:t>
      </w:r>
      <w:r w:rsidR="004960B2" w:rsidRPr="00E31076">
        <w:rPr>
          <w:sz w:val="26"/>
          <w:szCs w:val="26"/>
        </w:rPr>
        <w:t>ы</w:t>
      </w:r>
      <w:r w:rsidR="00F51CF5" w:rsidRPr="00E31076">
        <w:rPr>
          <w:sz w:val="26"/>
          <w:szCs w:val="26"/>
        </w:rPr>
        <w:t xml:space="preserve"> </w:t>
      </w:r>
      <w:r w:rsidR="00BC0D28" w:rsidRPr="00E31076">
        <w:rPr>
          <w:sz w:val="26"/>
          <w:szCs w:val="26"/>
        </w:rPr>
        <w:t xml:space="preserve">определен </w:t>
      </w:r>
      <w:r w:rsidR="00321130">
        <w:rPr>
          <w:sz w:val="26"/>
          <w:szCs w:val="26"/>
        </w:rPr>
        <w:t xml:space="preserve">в сумме </w:t>
      </w:r>
      <w:r w:rsidR="00A85441">
        <w:rPr>
          <w:sz w:val="26"/>
          <w:szCs w:val="26"/>
        </w:rPr>
        <w:t>1</w:t>
      </w:r>
      <w:r w:rsidR="00321130">
        <w:rPr>
          <w:sz w:val="26"/>
          <w:szCs w:val="26"/>
        </w:rPr>
        <w:t> 108 590,0</w:t>
      </w:r>
      <w:r w:rsidR="001078E6" w:rsidRPr="00E31076">
        <w:rPr>
          <w:sz w:val="26"/>
          <w:szCs w:val="26"/>
        </w:rPr>
        <w:t xml:space="preserve"> руб</w:t>
      </w:r>
      <w:r w:rsidR="008558E4" w:rsidRPr="00E31076">
        <w:rPr>
          <w:sz w:val="26"/>
          <w:szCs w:val="26"/>
        </w:rPr>
        <w:t>.</w:t>
      </w:r>
    </w:p>
    <w:p w:rsidR="001078E6" w:rsidRPr="00E31076" w:rsidRDefault="001078E6" w:rsidP="00ED7E99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E31076">
        <w:rPr>
          <w:sz w:val="26"/>
          <w:szCs w:val="26"/>
        </w:rPr>
        <w:lastRenderedPageBreak/>
        <w:t xml:space="preserve">Реализация мероприятий муниципальной программы планируется за счет средств местного бюджета. </w:t>
      </w:r>
    </w:p>
    <w:p w:rsidR="008558E4" w:rsidRPr="00E31076" w:rsidRDefault="008558E4" w:rsidP="00ED7E99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E31076">
        <w:rPr>
          <w:sz w:val="26"/>
          <w:szCs w:val="26"/>
        </w:rPr>
        <w:t>Объемы финансирования мероприятий по годам реализации:</w:t>
      </w:r>
    </w:p>
    <w:p w:rsidR="00ED7E99" w:rsidRPr="00E31076" w:rsidRDefault="00321130" w:rsidP="00ED7E99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на 2024 год –</w:t>
      </w:r>
      <w:r w:rsidR="00A85441">
        <w:rPr>
          <w:sz w:val="26"/>
          <w:szCs w:val="26"/>
        </w:rPr>
        <w:t xml:space="preserve"> </w:t>
      </w:r>
      <w:r>
        <w:rPr>
          <w:sz w:val="26"/>
          <w:szCs w:val="26"/>
        </w:rPr>
        <w:t>261 530,0</w:t>
      </w:r>
      <w:r w:rsidR="004960B2" w:rsidRPr="00E31076">
        <w:rPr>
          <w:sz w:val="26"/>
          <w:szCs w:val="26"/>
        </w:rPr>
        <w:t xml:space="preserve"> руб.</w:t>
      </w:r>
      <w:r w:rsidR="00856FFE" w:rsidRPr="00E31076">
        <w:rPr>
          <w:sz w:val="26"/>
          <w:szCs w:val="26"/>
        </w:rPr>
        <w:t xml:space="preserve"> - </w:t>
      </w:r>
      <w:r w:rsidR="008558E4" w:rsidRPr="00E31076">
        <w:rPr>
          <w:sz w:val="26"/>
          <w:szCs w:val="26"/>
        </w:rPr>
        <w:t>счет средств м</w:t>
      </w:r>
      <w:r w:rsidR="00856FFE" w:rsidRPr="00E31076">
        <w:rPr>
          <w:sz w:val="26"/>
          <w:szCs w:val="26"/>
        </w:rPr>
        <w:t>естного бюджета</w:t>
      </w:r>
      <w:r w:rsidR="008558E4" w:rsidRPr="00E31076">
        <w:rPr>
          <w:sz w:val="26"/>
          <w:szCs w:val="26"/>
        </w:rPr>
        <w:t>;</w:t>
      </w:r>
    </w:p>
    <w:p w:rsidR="004960B2" w:rsidRPr="00E31076" w:rsidRDefault="00321130" w:rsidP="00ED7E99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на 2025 год – 573 530,0</w:t>
      </w:r>
      <w:r w:rsidR="004960B2" w:rsidRPr="00E31076">
        <w:rPr>
          <w:sz w:val="26"/>
          <w:szCs w:val="26"/>
        </w:rPr>
        <w:t xml:space="preserve"> руб.</w:t>
      </w:r>
      <w:r w:rsidR="008558E4" w:rsidRPr="00E31076">
        <w:rPr>
          <w:sz w:val="26"/>
          <w:szCs w:val="26"/>
        </w:rPr>
        <w:t xml:space="preserve"> – за счет средств местного бюджета</w:t>
      </w:r>
      <w:r w:rsidR="004960B2" w:rsidRPr="00E31076">
        <w:rPr>
          <w:sz w:val="26"/>
          <w:szCs w:val="26"/>
        </w:rPr>
        <w:t>;</w:t>
      </w:r>
    </w:p>
    <w:p w:rsidR="004960B2" w:rsidRDefault="00321130" w:rsidP="00ED7E99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на 2026 год – 273 530,0</w:t>
      </w:r>
      <w:r w:rsidR="004960B2" w:rsidRPr="00E31076">
        <w:rPr>
          <w:sz w:val="26"/>
          <w:szCs w:val="26"/>
        </w:rPr>
        <w:t xml:space="preserve"> руб.</w:t>
      </w:r>
      <w:r w:rsidR="008558E4" w:rsidRPr="00E31076">
        <w:rPr>
          <w:sz w:val="26"/>
          <w:szCs w:val="26"/>
        </w:rPr>
        <w:t xml:space="preserve"> – за счет средств местного бюджета.</w:t>
      </w:r>
    </w:p>
    <w:p w:rsidR="006C08DC" w:rsidRDefault="006C08DC" w:rsidP="00ED7E99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На дату подготовки настоящего заключения в Думы Пожарского муниципального округа внесен проект нормативного правового акта Думы Пожарского муниципального округа «О внесении изменений в нормативный правовой акт Думы Пожарского муниципального округа от 15.12.2023г. № 186-НПА «О бюджете Пожарского муниципального округа на 2024 год и плановый период 2025 и 2026 годов», которым на реализацию мероприятий данной муниципальной программы предусмотрены бюджетные ассигнования в следующих объемах:</w:t>
      </w:r>
    </w:p>
    <w:p w:rsidR="006C08DC" w:rsidRDefault="006C08DC" w:rsidP="00ED7E99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на 2024 год – 261,53 тыс. руб.;</w:t>
      </w:r>
    </w:p>
    <w:p w:rsidR="006C08DC" w:rsidRDefault="006C08DC" w:rsidP="00ED7E99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на 2025 год – 573,53 тыс. руб.;</w:t>
      </w:r>
    </w:p>
    <w:p w:rsidR="00FC0168" w:rsidRDefault="006C08DC" w:rsidP="00ED7E99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на 2026 год – 273,53 тыс. руб.</w:t>
      </w:r>
    </w:p>
    <w:p w:rsidR="006C08DC" w:rsidRDefault="00FC0168" w:rsidP="00ED7E99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Таким образом, объемы финансирования мероприятий данной муниципальной программы, предложенные проектом постановления, соответствуют бюджетным ассигнованиям, предусмотренным проектом нормативного правового акта Думы Пожарского муниципального округа «О внесении изменений в нормативный правовой акт Думы Пожарского муниципального округа от 15.12.2023г. № 186-НПА «О бюджете Пожарского муниципального округа на 2024 год и плановый период 2025 и 2026 годов».</w:t>
      </w:r>
    </w:p>
    <w:p w:rsidR="00ED3445" w:rsidRDefault="00A97FF8" w:rsidP="00ED3445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Согласно пояснительной записке</w:t>
      </w:r>
      <w:r w:rsidR="00A85441">
        <w:rPr>
          <w:sz w:val="26"/>
          <w:szCs w:val="26"/>
        </w:rPr>
        <w:t xml:space="preserve">, </w:t>
      </w:r>
      <w:r w:rsidR="00DE6163">
        <w:rPr>
          <w:sz w:val="26"/>
          <w:szCs w:val="26"/>
        </w:rPr>
        <w:t>проект генерального плана Пожарского муниципального округа отклонен и направлен на доработку (</w:t>
      </w:r>
      <w:r w:rsidR="00ED3445">
        <w:rPr>
          <w:sz w:val="26"/>
          <w:szCs w:val="26"/>
        </w:rPr>
        <w:t xml:space="preserve">постановление </w:t>
      </w:r>
      <w:r w:rsidR="00DE6163">
        <w:rPr>
          <w:sz w:val="26"/>
          <w:szCs w:val="26"/>
        </w:rPr>
        <w:t>АПМО</w:t>
      </w:r>
      <w:r w:rsidR="00ED3445">
        <w:rPr>
          <w:sz w:val="26"/>
          <w:szCs w:val="26"/>
        </w:rPr>
        <w:t xml:space="preserve"> от 14.05.2024 № 452-па</w:t>
      </w:r>
      <w:r w:rsidR="00DE6163">
        <w:rPr>
          <w:sz w:val="26"/>
          <w:szCs w:val="26"/>
        </w:rPr>
        <w:t>)</w:t>
      </w:r>
      <w:r w:rsidR="00ED3445">
        <w:rPr>
          <w:sz w:val="26"/>
          <w:szCs w:val="26"/>
        </w:rPr>
        <w:t xml:space="preserve">. Генеральный план Пожарского муниципального округа планируется к утверждению в ноябре 2024 года. </w:t>
      </w:r>
    </w:p>
    <w:p w:rsidR="00A97FF8" w:rsidRDefault="00ED3445" w:rsidP="00ED7E99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А так как, в соответствии с Градостроительным кодексом РФ программы комплексного развития муниципального округа разрабатываются после утверждения генерального плана муниципального округа, </w:t>
      </w:r>
      <w:r w:rsidR="007E6330">
        <w:rPr>
          <w:sz w:val="26"/>
          <w:szCs w:val="26"/>
        </w:rPr>
        <w:t xml:space="preserve">разработчиком </w:t>
      </w:r>
      <w:r w:rsidR="00A97FF8">
        <w:rPr>
          <w:sz w:val="26"/>
          <w:szCs w:val="26"/>
        </w:rPr>
        <w:t xml:space="preserve">предлагается </w:t>
      </w:r>
      <w:r w:rsidR="00A85441">
        <w:rPr>
          <w:sz w:val="26"/>
          <w:szCs w:val="26"/>
        </w:rPr>
        <w:t>исключить</w:t>
      </w:r>
      <w:r w:rsidR="00A97FF8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из муниципальной программы </w:t>
      </w:r>
      <w:r w:rsidR="00A97FF8">
        <w:rPr>
          <w:sz w:val="26"/>
          <w:szCs w:val="26"/>
        </w:rPr>
        <w:t>следующи</w:t>
      </w:r>
      <w:r w:rsidR="00A85441">
        <w:rPr>
          <w:sz w:val="26"/>
          <w:szCs w:val="26"/>
        </w:rPr>
        <w:t>е</w:t>
      </w:r>
      <w:r w:rsidR="00A97FF8">
        <w:rPr>
          <w:sz w:val="26"/>
          <w:szCs w:val="26"/>
        </w:rPr>
        <w:t xml:space="preserve"> мероприяти</w:t>
      </w:r>
      <w:r w:rsidR="00A85441">
        <w:rPr>
          <w:sz w:val="26"/>
          <w:szCs w:val="26"/>
        </w:rPr>
        <w:t>я</w:t>
      </w:r>
      <w:r w:rsidR="00A97FF8">
        <w:rPr>
          <w:sz w:val="26"/>
          <w:szCs w:val="26"/>
        </w:rPr>
        <w:t>:</w:t>
      </w:r>
    </w:p>
    <w:p w:rsidR="00A97FF8" w:rsidRDefault="00A97FF8" w:rsidP="00ED7E99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- </w:t>
      </w:r>
      <w:r w:rsidR="00A85441">
        <w:rPr>
          <w:sz w:val="26"/>
          <w:szCs w:val="26"/>
        </w:rPr>
        <w:t>выполнение работ по разработке программы комплексного развития социальной инфраструктуры -</w:t>
      </w:r>
      <w:r>
        <w:rPr>
          <w:sz w:val="26"/>
          <w:szCs w:val="26"/>
        </w:rPr>
        <w:t xml:space="preserve"> </w:t>
      </w:r>
      <w:r w:rsidR="00A85441">
        <w:rPr>
          <w:sz w:val="26"/>
          <w:szCs w:val="26"/>
        </w:rPr>
        <w:t>5</w:t>
      </w:r>
      <w:r>
        <w:rPr>
          <w:sz w:val="26"/>
          <w:szCs w:val="26"/>
        </w:rPr>
        <w:t>00,0 тыс. рублей;</w:t>
      </w:r>
    </w:p>
    <w:p w:rsidR="00A97FF8" w:rsidRDefault="00A97FF8" w:rsidP="00ED7E99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A85441">
        <w:rPr>
          <w:sz w:val="26"/>
          <w:szCs w:val="26"/>
        </w:rPr>
        <w:t>выполнение работ по разработке программы комплексного развития транспортной инфраструктуры - 500,0 тыс. рублей</w:t>
      </w:r>
      <w:r>
        <w:rPr>
          <w:sz w:val="26"/>
          <w:szCs w:val="26"/>
        </w:rPr>
        <w:t>;</w:t>
      </w:r>
    </w:p>
    <w:p w:rsidR="00A97FF8" w:rsidRDefault="00A97FF8" w:rsidP="00ED7E99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A85441">
        <w:rPr>
          <w:sz w:val="26"/>
          <w:szCs w:val="26"/>
        </w:rPr>
        <w:t>выполнение работ по разработке программы комплексного развития коммунальной инфраструктуры – 1 000,0 тыс. рублей</w:t>
      </w:r>
      <w:r>
        <w:rPr>
          <w:sz w:val="26"/>
          <w:szCs w:val="26"/>
        </w:rPr>
        <w:t xml:space="preserve">. </w:t>
      </w:r>
    </w:p>
    <w:p w:rsidR="007E6330" w:rsidRDefault="007E6330" w:rsidP="001B5DC1">
      <w:pPr>
        <w:pStyle w:val="a3"/>
        <w:spacing w:before="0" w:beforeAutospacing="0" w:after="0" w:afterAutospacing="0" w:line="360" w:lineRule="auto"/>
        <w:ind w:firstLine="708"/>
        <w:jc w:val="both"/>
        <w:rPr>
          <w:sz w:val="26"/>
          <w:szCs w:val="26"/>
        </w:rPr>
      </w:pPr>
    </w:p>
    <w:p w:rsidR="001B5DC1" w:rsidRPr="00E31076" w:rsidRDefault="001B5DC1" w:rsidP="001B5DC1">
      <w:pPr>
        <w:pStyle w:val="a3"/>
        <w:spacing w:before="0" w:beforeAutospacing="0" w:after="0" w:afterAutospacing="0" w:line="360" w:lineRule="auto"/>
        <w:ind w:firstLine="708"/>
        <w:jc w:val="both"/>
        <w:rPr>
          <w:sz w:val="26"/>
          <w:szCs w:val="26"/>
        </w:rPr>
      </w:pPr>
      <w:r w:rsidRPr="00E31076">
        <w:rPr>
          <w:sz w:val="26"/>
          <w:szCs w:val="26"/>
        </w:rPr>
        <w:t>Программа разработана в соответствии с полномочиями органов местного самоуправления, закрепленными статьей 16</w:t>
      </w:r>
      <w:r w:rsidR="00B71CD5" w:rsidRPr="00E31076">
        <w:rPr>
          <w:sz w:val="26"/>
          <w:szCs w:val="26"/>
        </w:rPr>
        <w:t>, 17</w:t>
      </w:r>
      <w:r w:rsidRPr="00E31076">
        <w:rPr>
          <w:sz w:val="26"/>
          <w:szCs w:val="26"/>
        </w:rPr>
        <w:t xml:space="preserve"> закона № 131 - ФЗ.</w:t>
      </w:r>
    </w:p>
    <w:p w:rsidR="00B662D6" w:rsidRPr="00DE66DC" w:rsidRDefault="00B662D6" w:rsidP="007C0982">
      <w:pPr>
        <w:pStyle w:val="a3"/>
        <w:spacing w:before="0" w:beforeAutospacing="0" w:after="0" w:afterAutospacing="0" w:line="360" w:lineRule="auto"/>
        <w:jc w:val="both"/>
      </w:pPr>
    </w:p>
    <w:p w:rsidR="009A0A20" w:rsidRPr="00E31076" w:rsidRDefault="009A0A20" w:rsidP="00C909AA">
      <w:pPr>
        <w:spacing w:line="312" w:lineRule="auto"/>
        <w:ind w:firstLine="720"/>
        <w:jc w:val="both"/>
        <w:outlineLvl w:val="2"/>
        <w:rPr>
          <w:b/>
          <w:sz w:val="26"/>
          <w:szCs w:val="26"/>
        </w:rPr>
      </w:pPr>
      <w:r w:rsidRPr="00E31076">
        <w:rPr>
          <w:b/>
          <w:sz w:val="26"/>
          <w:szCs w:val="26"/>
        </w:rPr>
        <w:t>Выводы</w:t>
      </w:r>
    </w:p>
    <w:p w:rsidR="002F6AA9" w:rsidRPr="00E31076" w:rsidRDefault="002F6AA9" w:rsidP="00CB572C">
      <w:pPr>
        <w:pStyle w:val="a3"/>
        <w:spacing w:before="0" w:beforeAutospacing="0" w:after="0" w:afterAutospacing="0" w:line="360" w:lineRule="auto"/>
        <w:ind w:firstLine="708"/>
        <w:jc w:val="both"/>
        <w:rPr>
          <w:sz w:val="26"/>
          <w:szCs w:val="26"/>
        </w:rPr>
      </w:pPr>
      <w:r w:rsidRPr="00E31076">
        <w:rPr>
          <w:sz w:val="26"/>
          <w:szCs w:val="26"/>
        </w:rPr>
        <w:t xml:space="preserve">По итогам финансово-экономической экспертизы проекта постановления, Контрольно-счетная палата пришла к заключению, </w:t>
      </w:r>
      <w:r w:rsidR="008622E8" w:rsidRPr="00E31076">
        <w:rPr>
          <w:sz w:val="26"/>
          <w:szCs w:val="26"/>
        </w:rPr>
        <w:t xml:space="preserve">что замечания </w:t>
      </w:r>
      <w:r w:rsidR="00483C81">
        <w:rPr>
          <w:sz w:val="26"/>
          <w:szCs w:val="26"/>
        </w:rPr>
        <w:t>по нему отсутствуют, п</w:t>
      </w:r>
      <w:r w:rsidRPr="00E31076">
        <w:rPr>
          <w:sz w:val="26"/>
          <w:szCs w:val="26"/>
        </w:rPr>
        <w:t xml:space="preserve">роект постановления администрации </w:t>
      </w:r>
      <w:r w:rsidR="00AB1EFC" w:rsidRPr="00E31076">
        <w:rPr>
          <w:sz w:val="26"/>
          <w:szCs w:val="26"/>
        </w:rPr>
        <w:t>Пожарского муниципального округа</w:t>
      </w:r>
      <w:r w:rsidRPr="00E31076">
        <w:rPr>
          <w:sz w:val="26"/>
          <w:szCs w:val="26"/>
        </w:rPr>
        <w:t xml:space="preserve"> </w:t>
      </w:r>
      <w:r w:rsidR="00212B05">
        <w:rPr>
          <w:sz w:val="26"/>
          <w:szCs w:val="26"/>
        </w:rPr>
        <w:t xml:space="preserve">«О внесении изменений в постановление администрации Пожарского муниципального округа от 9.11.2023г. № 1303-па </w:t>
      </w:r>
      <w:r w:rsidR="00E31076" w:rsidRPr="00E31076">
        <w:rPr>
          <w:sz w:val="26"/>
          <w:szCs w:val="26"/>
        </w:rPr>
        <w:t>«Об утверждении муниципальной программы «Развитие градостроительной деятельности в Пожарском муниципальном округе на 2024-2026 годы»</w:t>
      </w:r>
      <w:r w:rsidR="00FE12CF" w:rsidRPr="00E31076">
        <w:rPr>
          <w:sz w:val="26"/>
          <w:szCs w:val="26"/>
        </w:rPr>
        <w:t xml:space="preserve"> </w:t>
      </w:r>
      <w:r w:rsidRPr="00E31076">
        <w:rPr>
          <w:sz w:val="26"/>
          <w:szCs w:val="26"/>
        </w:rPr>
        <w:t>не противоречит действующему законодательству.</w:t>
      </w:r>
    </w:p>
    <w:p w:rsidR="002F348D" w:rsidRDefault="002F348D" w:rsidP="007A189D"/>
    <w:p w:rsidR="008622E8" w:rsidRPr="00E31076" w:rsidRDefault="008622E8" w:rsidP="007A189D">
      <w:pPr>
        <w:rPr>
          <w:sz w:val="26"/>
          <w:szCs w:val="26"/>
        </w:rPr>
      </w:pPr>
    </w:p>
    <w:p w:rsidR="00822DEF" w:rsidRPr="00E31076" w:rsidRDefault="00EC1A65" w:rsidP="007A189D">
      <w:pPr>
        <w:rPr>
          <w:sz w:val="26"/>
          <w:szCs w:val="26"/>
        </w:rPr>
      </w:pPr>
      <w:r w:rsidRPr="00E31076">
        <w:rPr>
          <w:sz w:val="26"/>
          <w:szCs w:val="26"/>
        </w:rPr>
        <w:t xml:space="preserve">Председатель </w:t>
      </w:r>
      <w:proofErr w:type="spellStart"/>
      <w:r w:rsidRPr="00E31076">
        <w:rPr>
          <w:sz w:val="26"/>
          <w:szCs w:val="26"/>
        </w:rPr>
        <w:t>К</w:t>
      </w:r>
      <w:r w:rsidR="00822DEF" w:rsidRPr="00E31076">
        <w:rPr>
          <w:sz w:val="26"/>
          <w:szCs w:val="26"/>
        </w:rPr>
        <w:t>онтрольно</w:t>
      </w:r>
      <w:proofErr w:type="spellEnd"/>
      <w:r w:rsidR="00822DEF" w:rsidRPr="00E31076">
        <w:rPr>
          <w:sz w:val="26"/>
          <w:szCs w:val="26"/>
        </w:rPr>
        <w:t xml:space="preserve"> – счетной </w:t>
      </w:r>
    </w:p>
    <w:p w:rsidR="00227E86" w:rsidRPr="00E31076" w:rsidRDefault="00822DEF" w:rsidP="007A189D">
      <w:pPr>
        <w:rPr>
          <w:sz w:val="26"/>
          <w:szCs w:val="26"/>
        </w:rPr>
      </w:pPr>
      <w:r w:rsidRPr="00E31076">
        <w:rPr>
          <w:sz w:val="26"/>
          <w:szCs w:val="26"/>
        </w:rPr>
        <w:t xml:space="preserve">палаты </w:t>
      </w:r>
      <w:r w:rsidR="00AB1EFC" w:rsidRPr="00E31076">
        <w:rPr>
          <w:sz w:val="26"/>
          <w:szCs w:val="26"/>
        </w:rPr>
        <w:t>Пожарского муниципального округа</w:t>
      </w:r>
      <w:r w:rsidR="009A48C4" w:rsidRPr="00E31076">
        <w:rPr>
          <w:sz w:val="26"/>
          <w:szCs w:val="26"/>
        </w:rPr>
        <w:t xml:space="preserve"> </w:t>
      </w:r>
      <w:r w:rsidR="009A48C4" w:rsidRPr="00E31076">
        <w:rPr>
          <w:sz w:val="26"/>
          <w:szCs w:val="26"/>
        </w:rPr>
        <w:tab/>
      </w:r>
      <w:r w:rsidR="009A48C4" w:rsidRPr="00E31076">
        <w:rPr>
          <w:sz w:val="26"/>
          <w:szCs w:val="26"/>
        </w:rPr>
        <w:tab/>
      </w:r>
      <w:r w:rsidR="004F4BCE" w:rsidRPr="00E31076">
        <w:rPr>
          <w:sz w:val="26"/>
          <w:szCs w:val="26"/>
        </w:rPr>
        <w:t xml:space="preserve">                    </w:t>
      </w:r>
      <w:r w:rsidR="00E31076">
        <w:rPr>
          <w:sz w:val="26"/>
          <w:szCs w:val="26"/>
        </w:rPr>
        <w:t xml:space="preserve">  </w:t>
      </w:r>
      <w:r w:rsidR="002F6AA9" w:rsidRPr="00E31076">
        <w:rPr>
          <w:sz w:val="26"/>
          <w:szCs w:val="26"/>
        </w:rPr>
        <w:t xml:space="preserve">  </w:t>
      </w:r>
      <w:r w:rsidRPr="00E31076">
        <w:rPr>
          <w:sz w:val="26"/>
          <w:szCs w:val="26"/>
        </w:rPr>
        <w:t xml:space="preserve"> О. А. Балуева</w:t>
      </w:r>
    </w:p>
    <w:p w:rsidR="00E31076" w:rsidRDefault="00E31076">
      <w:pPr>
        <w:rPr>
          <w:sz w:val="26"/>
          <w:szCs w:val="26"/>
        </w:rPr>
      </w:pPr>
    </w:p>
    <w:p w:rsidR="00ED3445" w:rsidRDefault="00ED3445">
      <w:pPr>
        <w:rPr>
          <w:sz w:val="26"/>
          <w:szCs w:val="26"/>
        </w:rPr>
      </w:pPr>
    </w:p>
    <w:p w:rsidR="00ED3445" w:rsidRDefault="00ED3445">
      <w:pPr>
        <w:rPr>
          <w:sz w:val="26"/>
          <w:szCs w:val="26"/>
        </w:rPr>
      </w:pPr>
    </w:p>
    <w:p w:rsidR="00ED3445" w:rsidRDefault="00ED3445">
      <w:pPr>
        <w:rPr>
          <w:sz w:val="26"/>
          <w:szCs w:val="26"/>
        </w:rPr>
      </w:pPr>
    </w:p>
    <w:p w:rsidR="00ED3445" w:rsidRDefault="00ED3445">
      <w:pPr>
        <w:rPr>
          <w:sz w:val="26"/>
          <w:szCs w:val="26"/>
        </w:rPr>
      </w:pPr>
    </w:p>
    <w:p w:rsidR="00ED3445" w:rsidRDefault="00ED3445">
      <w:pPr>
        <w:rPr>
          <w:sz w:val="26"/>
          <w:szCs w:val="26"/>
        </w:rPr>
      </w:pPr>
    </w:p>
    <w:p w:rsidR="00ED3445" w:rsidRDefault="00ED3445">
      <w:pPr>
        <w:rPr>
          <w:sz w:val="26"/>
          <w:szCs w:val="26"/>
        </w:rPr>
      </w:pPr>
    </w:p>
    <w:p w:rsidR="00ED3445" w:rsidRDefault="00ED3445">
      <w:pPr>
        <w:rPr>
          <w:sz w:val="26"/>
          <w:szCs w:val="26"/>
        </w:rPr>
      </w:pPr>
    </w:p>
    <w:p w:rsidR="00ED3445" w:rsidRDefault="00ED3445">
      <w:pPr>
        <w:rPr>
          <w:sz w:val="26"/>
          <w:szCs w:val="26"/>
        </w:rPr>
      </w:pPr>
    </w:p>
    <w:p w:rsidR="00ED3445" w:rsidRDefault="00ED3445">
      <w:pPr>
        <w:rPr>
          <w:sz w:val="26"/>
          <w:szCs w:val="26"/>
        </w:rPr>
      </w:pPr>
    </w:p>
    <w:p w:rsidR="00ED3445" w:rsidRDefault="00ED3445">
      <w:pPr>
        <w:rPr>
          <w:sz w:val="26"/>
          <w:szCs w:val="26"/>
        </w:rPr>
      </w:pPr>
    </w:p>
    <w:p w:rsidR="00ED3445" w:rsidRPr="00664D69" w:rsidRDefault="00ED3445" w:rsidP="00ED3445">
      <w:pPr>
        <w:rPr>
          <w:sz w:val="20"/>
          <w:szCs w:val="20"/>
        </w:rPr>
      </w:pPr>
      <w:r w:rsidRPr="00664D69">
        <w:rPr>
          <w:sz w:val="20"/>
          <w:szCs w:val="20"/>
        </w:rPr>
        <w:t>Исп.: Фомина С.С.</w:t>
      </w:r>
    </w:p>
    <w:p w:rsidR="00ED3445" w:rsidRPr="00664D69" w:rsidRDefault="00ED3445" w:rsidP="00ED3445">
      <w:pPr>
        <w:rPr>
          <w:sz w:val="20"/>
          <w:szCs w:val="20"/>
        </w:rPr>
      </w:pPr>
      <w:r w:rsidRPr="00664D69">
        <w:rPr>
          <w:sz w:val="20"/>
          <w:szCs w:val="20"/>
        </w:rPr>
        <w:t>тел.: 8(42357)33062</w:t>
      </w:r>
    </w:p>
    <w:p w:rsidR="00ED3445" w:rsidRPr="00E31076" w:rsidRDefault="00ED3445">
      <w:pPr>
        <w:rPr>
          <w:sz w:val="26"/>
          <w:szCs w:val="26"/>
        </w:rPr>
      </w:pPr>
    </w:p>
    <w:sectPr w:rsidR="00ED3445" w:rsidRPr="00E31076" w:rsidSect="00606B4F">
      <w:headerReference w:type="even" r:id="rId7"/>
      <w:headerReference w:type="default" r:id="rId8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1F14" w:rsidRDefault="00D31F14">
      <w:r>
        <w:separator/>
      </w:r>
    </w:p>
  </w:endnote>
  <w:endnote w:type="continuationSeparator" w:id="0">
    <w:p w:rsidR="00D31F14" w:rsidRDefault="00D31F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1F14" w:rsidRDefault="00D31F14">
      <w:r>
        <w:separator/>
      </w:r>
    </w:p>
  </w:footnote>
  <w:footnote w:type="continuationSeparator" w:id="0">
    <w:p w:rsidR="00D31F14" w:rsidRDefault="00D31F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1E65" w:rsidRDefault="008A1E65" w:rsidP="004369F2">
    <w:pPr>
      <w:pStyle w:val="a4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8A1E65" w:rsidRDefault="008A1E65" w:rsidP="004369F2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1E65" w:rsidRDefault="008A1E65" w:rsidP="004369F2">
    <w:pPr>
      <w:pStyle w:val="a4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5446CE">
      <w:rPr>
        <w:rStyle w:val="a8"/>
        <w:noProof/>
      </w:rPr>
      <w:t>4</w:t>
    </w:r>
    <w:r>
      <w:rPr>
        <w:rStyle w:val="a8"/>
      </w:rPr>
      <w:fldChar w:fldCharType="end"/>
    </w:r>
  </w:p>
  <w:p w:rsidR="008A1E65" w:rsidRDefault="008A1E65" w:rsidP="004369F2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9F43F3"/>
    <w:multiLevelType w:val="hybridMultilevel"/>
    <w:tmpl w:val="2AD20738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18941506"/>
    <w:multiLevelType w:val="hybridMultilevel"/>
    <w:tmpl w:val="7CB6C390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2" w15:restartNumberingAfterBreak="0">
    <w:nsid w:val="2BCC74EB"/>
    <w:multiLevelType w:val="hybridMultilevel"/>
    <w:tmpl w:val="73FC1116"/>
    <w:lvl w:ilvl="0" w:tplc="E1F6449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38596049"/>
    <w:multiLevelType w:val="hybridMultilevel"/>
    <w:tmpl w:val="B14E9B90"/>
    <w:lvl w:ilvl="0" w:tplc="52A60322">
      <w:start w:val="1"/>
      <w:numFmt w:val="decimal"/>
      <w:lvlText w:val="%1."/>
      <w:lvlJc w:val="left"/>
      <w:pPr>
        <w:tabs>
          <w:tab w:val="num" w:pos="1455"/>
        </w:tabs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 w15:restartNumberingAfterBreak="0">
    <w:nsid w:val="46CD6A8A"/>
    <w:multiLevelType w:val="hybridMultilevel"/>
    <w:tmpl w:val="2278D93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54D36E34"/>
    <w:multiLevelType w:val="hybridMultilevel"/>
    <w:tmpl w:val="208AB4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8E51A7"/>
    <w:multiLevelType w:val="hybridMultilevel"/>
    <w:tmpl w:val="5B30D486"/>
    <w:lvl w:ilvl="0" w:tplc="04190001">
      <w:start w:val="1"/>
      <w:numFmt w:val="bullet"/>
      <w:lvlText w:val=""/>
      <w:lvlJc w:val="left"/>
      <w:pPr>
        <w:tabs>
          <w:tab w:val="num" w:pos="1335"/>
        </w:tabs>
        <w:ind w:left="13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55"/>
        </w:tabs>
        <w:ind w:left="20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75"/>
        </w:tabs>
        <w:ind w:left="27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95"/>
        </w:tabs>
        <w:ind w:left="34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15"/>
        </w:tabs>
        <w:ind w:left="42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35"/>
        </w:tabs>
        <w:ind w:left="49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55"/>
        </w:tabs>
        <w:ind w:left="56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75"/>
        </w:tabs>
        <w:ind w:left="63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95"/>
        </w:tabs>
        <w:ind w:left="7095" w:hanging="360"/>
      </w:pPr>
      <w:rPr>
        <w:rFonts w:ascii="Wingdings" w:hAnsi="Wingdings" w:hint="default"/>
      </w:rPr>
    </w:lvl>
  </w:abstractNum>
  <w:abstractNum w:abstractNumId="7" w15:restartNumberingAfterBreak="0">
    <w:nsid w:val="70204490"/>
    <w:multiLevelType w:val="hybridMultilevel"/>
    <w:tmpl w:val="2C7CFDFA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 w15:restartNumberingAfterBreak="0">
    <w:nsid w:val="76FE46FA"/>
    <w:multiLevelType w:val="hybridMultilevel"/>
    <w:tmpl w:val="629437D6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 w15:restartNumberingAfterBreak="0">
    <w:nsid w:val="79783A5E"/>
    <w:multiLevelType w:val="hybridMultilevel"/>
    <w:tmpl w:val="F2E01E3A"/>
    <w:lvl w:ilvl="0" w:tplc="04190001">
      <w:start w:val="1"/>
      <w:numFmt w:val="bullet"/>
      <w:lvlText w:val=""/>
      <w:lvlJc w:val="left"/>
      <w:pPr>
        <w:tabs>
          <w:tab w:val="num" w:pos="1423"/>
        </w:tabs>
        <w:ind w:left="14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3"/>
        </w:tabs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3"/>
        </w:tabs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3"/>
        </w:tabs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3"/>
        </w:tabs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3"/>
        </w:tabs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3"/>
        </w:tabs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3"/>
        </w:tabs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3"/>
        </w:tabs>
        <w:ind w:left="7183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7"/>
  </w:num>
  <w:num w:numId="5">
    <w:abstractNumId w:val="8"/>
  </w:num>
  <w:num w:numId="6">
    <w:abstractNumId w:val="9"/>
  </w:num>
  <w:num w:numId="7">
    <w:abstractNumId w:val="5"/>
  </w:num>
  <w:num w:numId="8">
    <w:abstractNumId w:val="1"/>
  </w:num>
  <w:num w:numId="9">
    <w:abstractNumId w:val="3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41CF"/>
    <w:rsid w:val="00001261"/>
    <w:rsid w:val="00003E21"/>
    <w:rsid w:val="00005815"/>
    <w:rsid w:val="000077C9"/>
    <w:rsid w:val="00007A9C"/>
    <w:rsid w:val="00012445"/>
    <w:rsid w:val="0002191A"/>
    <w:rsid w:val="00024FF2"/>
    <w:rsid w:val="0002502B"/>
    <w:rsid w:val="00032827"/>
    <w:rsid w:val="00033B18"/>
    <w:rsid w:val="00034D81"/>
    <w:rsid w:val="00034E5D"/>
    <w:rsid w:val="00041753"/>
    <w:rsid w:val="00053005"/>
    <w:rsid w:val="000601F0"/>
    <w:rsid w:val="00074D37"/>
    <w:rsid w:val="00075E2D"/>
    <w:rsid w:val="00076AA3"/>
    <w:rsid w:val="00082511"/>
    <w:rsid w:val="00084546"/>
    <w:rsid w:val="00085569"/>
    <w:rsid w:val="0008564B"/>
    <w:rsid w:val="00085E15"/>
    <w:rsid w:val="00090EFF"/>
    <w:rsid w:val="00096671"/>
    <w:rsid w:val="000A0399"/>
    <w:rsid w:val="000A077A"/>
    <w:rsid w:val="000A1D76"/>
    <w:rsid w:val="000A2DBE"/>
    <w:rsid w:val="000B1B7B"/>
    <w:rsid w:val="000B2C1E"/>
    <w:rsid w:val="000B3CF8"/>
    <w:rsid w:val="000B7D8D"/>
    <w:rsid w:val="000D0B98"/>
    <w:rsid w:val="000D2C53"/>
    <w:rsid w:val="000D4C36"/>
    <w:rsid w:val="000D6069"/>
    <w:rsid w:val="000D68D6"/>
    <w:rsid w:val="000E7966"/>
    <w:rsid w:val="000F61C7"/>
    <w:rsid w:val="00102ED5"/>
    <w:rsid w:val="001048AC"/>
    <w:rsid w:val="00106059"/>
    <w:rsid w:val="001078E6"/>
    <w:rsid w:val="001109BF"/>
    <w:rsid w:val="001154F5"/>
    <w:rsid w:val="0012469A"/>
    <w:rsid w:val="0013161A"/>
    <w:rsid w:val="0013563A"/>
    <w:rsid w:val="00137ECA"/>
    <w:rsid w:val="001443AB"/>
    <w:rsid w:val="0014497C"/>
    <w:rsid w:val="00152B7E"/>
    <w:rsid w:val="00155519"/>
    <w:rsid w:val="00161C6F"/>
    <w:rsid w:val="00166EA9"/>
    <w:rsid w:val="00185483"/>
    <w:rsid w:val="00191F37"/>
    <w:rsid w:val="0019720B"/>
    <w:rsid w:val="001B0C5B"/>
    <w:rsid w:val="001B21E5"/>
    <w:rsid w:val="001B4D07"/>
    <w:rsid w:val="001B5DC1"/>
    <w:rsid w:val="001B6612"/>
    <w:rsid w:val="001C10A8"/>
    <w:rsid w:val="001C366E"/>
    <w:rsid w:val="001C50AD"/>
    <w:rsid w:val="001D046B"/>
    <w:rsid w:val="001D26C0"/>
    <w:rsid w:val="001D32F9"/>
    <w:rsid w:val="001E0CD0"/>
    <w:rsid w:val="001E2EA8"/>
    <w:rsid w:val="001F1D96"/>
    <w:rsid w:val="001F337A"/>
    <w:rsid w:val="001F6CAD"/>
    <w:rsid w:val="001F7129"/>
    <w:rsid w:val="001F7BEE"/>
    <w:rsid w:val="0020270E"/>
    <w:rsid w:val="002034CE"/>
    <w:rsid w:val="00206E73"/>
    <w:rsid w:val="00207BD6"/>
    <w:rsid w:val="00212B05"/>
    <w:rsid w:val="00214457"/>
    <w:rsid w:val="002147FE"/>
    <w:rsid w:val="002155F1"/>
    <w:rsid w:val="00220191"/>
    <w:rsid w:val="00222BD8"/>
    <w:rsid w:val="0022532C"/>
    <w:rsid w:val="00225966"/>
    <w:rsid w:val="00225AA3"/>
    <w:rsid w:val="00227E86"/>
    <w:rsid w:val="0023118F"/>
    <w:rsid w:val="002316DA"/>
    <w:rsid w:val="002408C0"/>
    <w:rsid w:val="00244640"/>
    <w:rsid w:val="002505E1"/>
    <w:rsid w:val="00254904"/>
    <w:rsid w:val="00254CF5"/>
    <w:rsid w:val="00257726"/>
    <w:rsid w:val="00261519"/>
    <w:rsid w:val="00263423"/>
    <w:rsid w:val="00263A90"/>
    <w:rsid w:val="00265393"/>
    <w:rsid w:val="00266224"/>
    <w:rsid w:val="002706D8"/>
    <w:rsid w:val="00274244"/>
    <w:rsid w:val="00275AED"/>
    <w:rsid w:val="00284A93"/>
    <w:rsid w:val="002905A8"/>
    <w:rsid w:val="00292F38"/>
    <w:rsid w:val="00294444"/>
    <w:rsid w:val="00295013"/>
    <w:rsid w:val="002A65DF"/>
    <w:rsid w:val="002B3466"/>
    <w:rsid w:val="002B4151"/>
    <w:rsid w:val="002C1B55"/>
    <w:rsid w:val="002C3845"/>
    <w:rsid w:val="002C7F6B"/>
    <w:rsid w:val="002D2AC3"/>
    <w:rsid w:val="002D35AE"/>
    <w:rsid w:val="002D46C2"/>
    <w:rsid w:val="002E0F85"/>
    <w:rsid w:val="002E4FF1"/>
    <w:rsid w:val="002F0678"/>
    <w:rsid w:val="002F348D"/>
    <w:rsid w:val="002F6575"/>
    <w:rsid w:val="002F6AA9"/>
    <w:rsid w:val="002F7230"/>
    <w:rsid w:val="0030368A"/>
    <w:rsid w:val="00307371"/>
    <w:rsid w:val="00312B24"/>
    <w:rsid w:val="0032061D"/>
    <w:rsid w:val="00321130"/>
    <w:rsid w:val="00324EEB"/>
    <w:rsid w:val="00331D9B"/>
    <w:rsid w:val="00332085"/>
    <w:rsid w:val="0033422B"/>
    <w:rsid w:val="00334A04"/>
    <w:rsid w:val="0033517E"/>
    <w:rsid w:val="00344343"/>
    <w:rsid w:val="00344CBF"/>
    <w:rsid w:val="003509E7"/>
    <w:rsid w:val="003570A7"/>
    <w:rsid w:val="00366620"/>
    <w:rsid w:val="00372F02"/>
    <w:rsid w:val="003752F5"/>
    <w:rsid w:val="003767EA"/>
    <w:rsid w:val="003818DA"/>
    <w:rsid w:val="003836DA"/>
    <w:rsid w:val="0038482A"/>
    <w:rsid w:val="003862C0"/>
    <w:rsid w:val="00390C0F"/>
    <w:rsid w:val="00394646"/>
    <w:rsid w:val="003949B3"/>
    <w:rsid w:val="003B5AE4"/>
    <w:rsid w:val="003B77E4"/>
    <w:rsid w:val="003B7AFD"/>
    <w:rsid w:val="003C6B01"/>
    <w:rsid w:val="003E1EB0"/>
    <w:rsid w:val="003E672B"/>
    <w:rsid w:val="003E690C"/>
    <w:rsid w:val="003F0612"/>
    <w:rsid w:val="003F1EF0"/>
    <w:rsid w:val="0040012B"/>
    <w:rsid w:val="004030E1"/>
    <w:rsid w:val="004111AC"/>
    <w:rsid w:val="00411B95"/>
    <w:rsid w:val="00420C01"/>
    <w:rsid w:val="004229C2"/>
    <w:rsid w:val="00425091"/>
    <w:rsid w:val="0042521F"/>
    <w:rsid w:val="00431556"/>
    <w:rsid w:val="00431D90"/>
    <w:rsid w:val="00434C11"/>
    <w:rsid w:val="0043547C"/>
    <w:rsid w:val="004364B3"/>
    <w:rsid w:val="004369F2"/>
    <w:rsid w:val="004403EC"/>
    <w:rsid w:val="00440F8C"/>
    <w:rsid w:val="004441D1"/>
    <w:rsid w:val="00445A22"/>
    <w:rsid w:val="004475AE"/>
    <w:rsid w:val="004524A5"/>
    <w:rsid w:val="004544E3"/>
    <w:rsid w:val="00454DED"/>
    <w:rsid w:val="00457BCE"/>
    <w:rsid w:val="00476E34"/>
    <w:rsid w:val="00477C6F"/>
    <w:rsid w:val="00483C81"/>
    <w:rsid w:val="004960B2"/>
    <w:rsid w:val="004A1213"/>
    <w:rsid w:val="004A1BA3"/>
    <w:rsid w:val="004A7E74"/>
    <w:rsid w:val="004B2EC0"/>
    <w:rsid w:val="004C4C09"/>
    <w:rsid w:val="004D0024"/>
    <w:rsid w:val="004E2FDF"/>
    <w:rsid w:val="004E5304"/>
    <w:rsid w:val="004E7421"/>
    <w:rsid w:val="004F4BCE"/>
    <w:rsid w:val="004F6884"/>
    <w:rsid w:val="00500F22"/>
    <w:rsid w:val="005072D8"/>
    <w:rsid w:val="0051408A"/>
    <w:rsid w:val="0052389E"/>
    <w:rsid w:val="005313F1"/>
    <w:rsid w:val="0053452B"/>
    <w:rsid w:val="0053478F"/>
    <w:rsid w:val="00540D9A"/>
    <w:rsid w:val="005414B5"/>
    <w:rsid w:val="005446CE"/>
    <w:rsid w:val="00545DAD"/>
    <w:rsid w:val="00547273"/>
    <w:rsid w:val="005533CF"/>
    <w:rsid w:val="00554F7C"/>
    <w:rsid w:val="00555A96"/>
    <w:rsid w:val="005572ED"/>
    <w:rsid w:val="0056144D"/>
    <w:rsid w:val="0057124B"/>
    <w:rsid w:val="00572F0D"/>
    <w:rsid w:val="00573DA5"/>
    <w:rsid w:val="00573F13"/>
    <w:rsid w:val="00577492"/>
    <w:rsid w:val="00583A36"/>
    <w:rsid w:val="00586CD2"/>
    <w:rsid w:val="0058785E"/>
    <w:rsid w:val="00587A34"/>
    <w:rsid w:val="005908DE"/>
    <w:rsid w:val="0059502E"/>
    <w:rsid w:val="0059762E"/>
    <w:rsid w:val="005B469D"/>
    <w:rsid w:val="005B4C1A"/>
    <w:rsid w:val="005B69AB"/>
    <w:rsid w:val="005B799C"/>
    <w:rsid w:val="005D6C0C"/>
    <w:rsid w:val="005D6D20"/>
    <w:rsid w:val="005E123D"/>
    <w:rsid w:val="005E51DB"/>
    <w:rsid w:val="005F0F76"/>
    <w:rsid w:val="005F16C8"/>
    <w:rsid w:val="005F4C54"/>
    <w:rsid w:val="00601E98"/>
    <w:rsid w:val="0060247E"/>
    <w:rsid w:val="00606B4F"/>
    <w:rsid w:val="006260C7"/>
    <w:rsid w:val="00626CCA"/>
    <w:rsid w:val="00630C88"/>
    <w:rsid w:val="00632C3E"/>
    <w:rsid w:val="006358BE"/>
    <w:rsid w:val="00636178"/>
    <w:rsid w:val="00636957"/>
    <w:rsid w:val="006400AD"/>
    <w:rsid w:val="00640595"/>
    <w:rsid w:val="00641685"/>
    <w:rsid w:val="006447E0"/>
    <w:rsid w:val="0064528B"/>
    <w:rsid w:val="006661F2"/>
    <w:rsid w:val="00667085"/>
    <w:rsid w:val="006670B1"/>
    <w:rsid w:val="0067024A"/>
    <w:rsid w:val="006702F2"/>
    <w:rsid w:val="00671E66"/>
    <w:rsid w:val="006757FC"/>
    <w:rsid w:val="00680FA8"/>
    <w:rsid w:val="0069196A"/>
    <w:rsid w:val="00691BAD"/>
    <w:rsid w:val="006935C3"/>
    <w:rsid w:val="0069447A"/>
    <w:rsid w:val="006A2CA1"/>
    <w:rsid w:val="006A38E7"/>
    <w:rsid w:val="006A6893"/>
    <w:rsid w:val="006B0DC8"/>
    <w:rsid w:val="006B440E"/>
    <w:rsid w:val="006B49EC"/>
    <w:rsid w:val="006B6C7F"/>
    <w:rsid w:val="006C08DC"/>
    <w:rsid w:val="006D300C"/>
    <w:rsid w:val="006E6A06"/>
    <w:rsid w:val="006F1263"/>
    <w:rsid w:val="00700380"/>
    <w:rsid w:val="0070485F"/>
    <w:rsid w:val="007056E9"/>
    <w:rsid w:val="0070704B"/>
    <w:rsid w:val="00713C15"/>
    <w:rsid w:val="00721284"/>
    <w:rsid w:val="00723BD8"/>
    <w:rsid w:val="00726C92"/>
    <w:rsid w:val="00730F3C"/>
    <w:rsid w:val="007310FA"/>
    <w:rsid w:val="00732A3E"/>
    <w:rsid w:val="007337E4"/>
    <w:rsid w:val="00735B5D"/>
    <w:rsid w:val="007426C5"/>
    <w:rsid w:val="007522F5"/>
    <w:rsid w:val="0075267C"/>
    <w:rsid w:val="00756377"/>
    <w:rsid w:val="00762A72"/>
    <w:rsid w:val="00770AA7"/>
    <w:rsid w:val="00773241"/>
    <w:rsid w:val="007828E0"/>
    <w:rsid w:val="007839A9"/>
    <w:rsid w:val="007873C6"/>
    <w:rsid w:val="00790271"/>
    <w:rsid w:val="00792A2B"/>
    <w:rsid w:val="00792D03"/>
    <w:rsid w:val="00793227"/>
    <w:rsid w:val="007A189D"/>
    <w:rsid w:val="007A2085"/>
    <w:rsid w:val="007A5FA9"/>
    <w:rsid w:val="007B2982"/>
    <w:rsid w:val="007C0982"/>
    <w:rsid w:val="007C0F26"/>
    <w:rsid w:val="007C3975"/>
    <w:rsid w:val="007C5A65"/>
    <w:rsid w:val="007C6E25"/>
    <w:rsid w:val="007D158F"/>
    <w:rsid w:val="007D4718"/>
    <w:rsid w:val="007E6330"/>
    <w:rsid w:val="007E6C98"/>
    <w:rsid w:val="007E7F4E"/>
    <w:rsid w:val="007F41EC"/>
    <w:rsid w:val="00814099"/>
    <w:rsid w:val="0081570E"/>
    <w:rsid w:val="00822DEF"/>
    <w:rsid w:val="00825060"/>
    <w:rsid w:val="00830AD1"/>
    <w:rsid w:val="00837BB8"/>
    <w:rsid w:val="00840EC5"/>
    <w:rsid w:val="008418DA"/>
    <w:rsid w:val="00843029"/>
    <w:rsid w:val="00846166"/>
    <w:rsid w:val="00851995"/>
    <w:rsid w:val="00852F5C"/>
    <w:rsid w:val="008558E4"/>
    <w:rsid w:val="00856FFE"/>
    <w:rsid w:val="0085724A"/>
    <w:rsid w:val="00862064"/>
    <w:rsid w:val="008622E8"/>
    <w:rsid w:val="008774BF"/>
    <w:rsid w:val="00880882"/>
    <w:rsid w:val="00890B7C"/>
    <w:rsid w:val="00891284"/>
    <w:rsid w:val="00893981"/>
    <w:rsid w:val="008955F4"/>
    <w:rsid w:val="0089630C"/>
    <w:rsid w:val="008A1BF3"/>
    <w:rsid w:val="008A1C17"/>
    <w:rsid w:val="008A1E65"/>
    <w:rsid w:val="008B2196"/>
    <w:rsid w:val="008B51D5"/>
    <w:rsid w:val="008B6252"/>
    <w:rsid w:val="008C1589"/>
    <w:rsid w:val="008C5DFF"/>
    <w:rsid w:val="008D097D"/>
    <w:rsid w:val="008D0D57"/>
    <w:rsid w:val="008D1B4F"/>
    <w:rsid w:val="008D1DF2"/>
    <w:rsid w:val="008D4F9B"/>
    <w:rsid w:val="008E0CD4"/>
    <w:rsid w:val="008E4476"/>
    <w:rsid w:val="008E652A"/>
    <w:rsid w:val="008E6CDC"/>
    <w:rsid w:val="0090214C"/>
    <w:rsid w:val="009024BE"/>
    <w:rsid w:val="00910BE3"/>
    <w:rsid w:val="00911BAC"/>
    <w:rsid w:val="00911BB8"/>
    <w:rsid w:val="00921538"/>
    <w:rsid w:val="00921BF4"/>
    <w:rsid w:val="0092214B"/>
    <w:rsid w:val="0092462E"/>
    <w:rsid w:val="00925A72"/>
    <w:rsid w:val="009271EF"/>
    <w:rsid w:val="0092748D"/>
    <w:rsid w:val="00935FCC"/>
    <w:rsid w:val="00957913"/>
    <w:rsid w:val="00960741"/>
    <w:rsid w:val="0096326C"/>
    <w:rsid w:val="009713B2"/>
    <w:rsid w:val="00973B59"/>
    <w:rsid w:val="009750A7"/>
    <w:rsid w:val="0097633B"/>
    <w:rsid w:val="009868FD"/>
    <w:rsid w:val="00993364"/>
    <w:rsid w:val="009975F3"/>
    <w:rsid w:val="009A0A20"/>
    <w:rsid w:val="009A19AA"/>
    <w:rsid w:val="009A48C4"/>
    <w:rsid w:val="009A6D8E"/>
    <w:rsid w:val="009B22D1"/>
    <w:rsid w:val="009B5635"/>
    <w:rsid w:val="009B6A49"/>
    <w:rsid w:val="009C1C32"/>
    <w:rsid w:val="009C2E2A"/>
    <w:rsid w:val="009C67FB"/>
    <w:rsid w:val="009C7F6C"/>
    <w:rsid w:val="009D7FD6"/>
    <w:rsid w:val="009E1005"/>
    <w:rsid w:val="009E23A1"/>
    <w:rsid w:val="009E6F00"/>
    <w:rsid w:val="009F3E61"/>
    <w:rsid w:val="00A025B3"/>
    <w:rsid w:val="00A10100"/>
    <w:rsid w:val="00A125E7"/>
    <w:rsid w:val="00A12ED0"/>
    <w:rsid w:val="00A2445E"/>
    <w:rsid w:val="00A25685"/>
    <w:rsid w:val="00A25E35"/>
    <w:rsid w:val="00A26056"/>
    <w:rsid w:val="00A35977"/>
    <w:rsid w:val="00A41DA4"/>
    <w:rsid w:val="00A41F1C"/>
    <w:rsid w:val="00A43C0F"/>
    <w:rsid w:val="00A569E9"/>
    <w:rsid w:val="00A56E50"/>
    <w:rsid w:val="00A5752B"/>
    <w:rsid w:val="00A60B5A"/>
    <w:rsid w:val="00A63D85"/>
    <w:rsid w:val="00A63E1E"/>
    <w:rsid w:val="00A73C99"/>
    <w:rsid w:val="00A743EF"/>
    <w:rsid w:val="00A763FF"/>
    <w:rsid w:val="00A8376F"/>
    <w:rsid w:val="00A85441"/>
    <w:rsid w:val="00A858B4"/>
    <w:rsid w:val="00A872B7"/>
    <w:rsid w:val="00A97FF8"/>
    <w:rsid w:val="00AA1503"/>
    <w:rsid w:val="00AA2E47"/>
    <w:rsid w:val="00AA2F75"/>
    <w:rsid w:val="00AA60F4"/>
    <w:rsid w:val="00AB009E"/>
    <w:rsid w:val="00AB1EFC"/>
    <w:rsid w:val="00AB4899"/>
    <w:rsid w:val="00AB780E"/>
    <w:rsid w:val="00AC0F77"/>
    <w:rsid w:val="00AC74E4"/>
    <w:rsid w:val="00AC75F6"/>
    <w:rsid w:val="00AC76B6"/>
    <w:rsid w:val="00AD3425"/>
    <w:rsid w:val="00AD357D"/>
    <w:rsid w:val="00AD5E64"/>
    <w:rsid w:val="00AE191C"/>
    <w:rsid w:val="00AE23B6"/>
    <w:rsid w:val="00AE23EF"/>
    <w:rsid w:val="00AE563E"/>
    <w:rsid w:val="00AE5B4D"/>
    <w:rsid w:val="00AF2AEB"/>
    <w:rsid w:val="00AF315A"/>
    <w:rsid w:val="00AF7AF3"/>
    <w:rsid w:val="00B02A3B"/>
    <w:rsid w:val="00B05AB1"/>
    <w:rsid w:val="00B07189"/>
    <w:rsid w:val="00B13C72"/>
    <w:rsid w:val="00B207F9"/>
    <w:rsid w:val="00B21FAB"/>
    <w:rsid w:val="00B223FA"/>
    <w:rsid w:val="00B245B2"/>
    <w:rsid w:val="00B2611A"/>
    <w:rsid w:val="00B42B86"/>
    <w:rsid w:val="00B4408F"/>
    <w:rsid w:val="00B53129"/>
    <w:rsid w:val="00B5346F"/>
    <w:rsid w:val="00B56D8F"/>
    <w:rsid w:val="00B60E93"/>
    <w:rsid w:val="00B6182D"/>
    <w:rsid w:val="00B64F1F"/>
    <w:rsid w:val="00B662D6"/>
    <w:rsid w:val="00B71622"/>
    <w:rsid w:val="00B71CD5"/>
    <w:rsid w:val="00B7371B"/>
    <w:rsid w:val="00B836F3"/>
    <w:rsid w:val="00B933BA"/>
    <w:rsid w:val="00B94A54"/>
    <w:rsid w:val="00BA2135"/>
    <w:rsid w:val="00BA6480"/>
    <w:rsid w:val="00BA744B"/>
    <w:rsid w:val="00BB334B"/>
    <w:rsid w:val="00BC0D28"/>
    <w:rsid w:val="00BC1153"/>
    <w:rsid w:val="00BC527C"/>
    <w:rsid w:val="00BC6FFB"/>
    <w:rsid w:val="00BD2081"/>
    <w:rsid w:val="00BE03E6"/>
    <w:rsid w:val="00BE58E3"/>
    <w:rsid w:val="00BE6E0A"/>
    <w:rsid w:val="00BF68E9"/>
    <w:rsid w:val="00C03A4E"/>
    <w:rsid w:val="00C067B0"/>
    <w:rsid w:val="00C17EF4"/>
    <w:rsid w:val="00C21E67"/>
    <w:rsid w:val="00C30307"/>
    <w:rsid w:val="00C332A8"/>
    <w:rsid w:val="00C35910"/>
    <w:rsid w:val="00C35C8A"/>
    <w:rsid w:val="00C364B8"/>
    <w:rsid w:val="00C43761"/>
    <w:rsid w:val="00C4426E"/>
    <w:rsid w:val="00C44C8D"/>
    <w:rsid w:val="00C4540C"/>
    <w:rsid w:val="00C465DC"/>
    <w:rsid w:val="00C51334"/>
    <w:rsid w:val="00C51763"/>
    <w:rsid w:val="00C525E4"/>
    <w:rsid w:val="00C608D1"/>
    <w:rsid w:val="00C60DC3"/>
    <w:rsid w:val="00C641CF"/>
    <w:rsid w:val="00C745D1"/>
    <w:rsid w:val="00C85589"/>
    <w:rsid w:val="00C909AA"/>
    <w:rsid w:val="00C91428"/>
    <w:rsid w:val="00C93628"/>
    <w:rsid w:val="00C94122"/>
    <w:rsid w:val="00C94963"/>
    <w:rsid w:val="00C96983"/>
    <w:rsid w:val="00CA079F"/>
    <w:rsid w:val="00CB572C"/>
    <w:rsid w:val="00CD150F"/>
    <w:rsid w:val="00CD23B6"/>
    <w:rsid w:val="00CD3521"/>
    <w:rsid w:val="00CE3435"/>
    <w:rsid w:val="00CE4EDE"/>
    <w:rsid w:val="00CE5D85"/>
    <w:rsid w:val="00CE5DD9"/>
    <w:rsid w:val="00CF331F"/>
    <w:rsid w:val="00CF6518"/>
    <w:rsid w:val="00D015C1"/>
    <w:rsid w:val="00D07496"/>
    <w:rsid w:val="00D31F14"/>
    <w:rsid w:val="00D33E8F"/>
    <w:rsid w:val="00D343E2"/>
    <w:rsid w:val="00D36C34"/>
    <w:rsid w:val="00D36D44"/>
    <w:rsid w:val="00D423BB"/>
    <w:rsid w:val="00D44F74"/>
    <w:rsid w:val="00D45CA8"/>
    <w:rsid w:val="00D524D7"/>
    <w:rsid w:val="00D60E9B"/>
    <w:rsid w:val="00D6113E"/>
    <w:rsid w:val="00D64F22"/>
    <w:rsid w:val="00D75135"/>
    <w:rsid w:val="00D826B6"/>
    <w:rsid w:val="00D943B9"/>
    <w:rsid w:val="00D9742F"/>
    <w:rsid w:val="00DA1C80"/>
    <w:rsid w:val="00DB5F8F"/>
    <w:rsid w:val="00DB6567"/>
    <w:rsid w:val="00DB6F49"/>
    <w:rsid w:val="00DB7FD6"/>
    <w:rsid w:val="00DC0284"/>
    <w:rsid w:val="00DC4184"/>
    <w:rsid w:val="00DC6B01"/>
    <w:rsid w:val="00DC7C18"/>
    <w:rsid w:val="00DD25AE"/>
    <w:rsid w:val="00DD4BE5"/>
    <w:rsid w:val="00DD7864"/>
    <w:rsid w:val="00DE10D5"/>
    <w:rsid w:val="00DE6163"/>
    <w:rsid w:val="00DE66DC"/>
    <w:rsid w:val="00DF3C3A"/>
    <w:rsid w:val="00E01083"/>
    <w:rsid w:val="00E07554"/>
    <w:rsid w:val="00E076CC"/>
    <w:rsid w:val="00E07F58"/>
    <w:rsid w:val="00E161FE"/>
    <w:rsid w:val="00E166F4"/>
    <w:rsid w:val="00E20D3B"/>
    <w:rsid w:val="00E31076"/>
    <w:rsid w:val="00E3120F"/>
    <w:rsid w:val="00E36344"/>
    <w:rsid w:val="00E377ED"/>
    <w:rsid w:val="00E41F9F"/>
    <w:rsid w:val="00E440B6"/>
    <w:rsid w:val="00E4629D"/>
    <w:rsid w:val="00E475B1"/>
    <w:rsid w:val="00E50A3B"/>
    <w:rsid w:val="00E50F3A"/>
    <w:rsid w:val="00E53909"/>
    <w:rsid w:val="00E5584C"/>
    <w:rsid w:val="00E773B9"/>
    <w:rsid w:val="00E823C5"/>
    <w:rsid w:val="00E840E9"/>
    <w:rsid w:val="00E860D0"/>
    <w:rsid w:val="00E903E5"/>
    <w:rsid w:val="00E91282"/>
    <w:rsid w:val="00E9231C"/>
    <w:rsid w:val="00E94189"/>
    <w:rsid w:val="00E960A7"/>
    <w:rsid w:val="00EB03DD"/>
    <w:rsid w:val="00EB2C94"/>
    <w:rsid w:val="00EB36B9"/>
    <w:rsid w:val="00EB7B9B"/>
    <w:rsid w:val="00EC1A65"/>
    <w:rsid w:val="00EC3741"/>
    <w:rsid w:val="00EC3AA8"/>
    <w:rsid w:val="00ED07C7"/>
    <w:rsid w:val="00ED1818"/>
    <w:rsid w:val="00ED3445"/>
    <w:rsid w:val="00ED4822"/>
    <w:rsid w:val="00ED6BF2"/>
    <w:rsid w:val="00ED7E99"/>
    <w:rsid w:val="00EE559C"/>
    <w:rsid w:val="00EF25B3"/>
    <w:rsid w:val="00EF792C"/>
    <w:rsid w:val="00F001C0"/>
    <w:rsid w:val="00F00959"/>
    <w:rsid w:val="00F04E59"/>
    <w:rsid w:val="00F06D76"/>
    <w:rsid w:val="00F0778B"/>
    <w:rsid w:val="00F101CF"/>
    <w:rsid w:val="00F11015"/>
    <w:rsid w:val="00F11937"/>
    <w:rsid w:val="00F11B86"/>
    <w:rsid w:val="00F179B8"/>
    <w:rsid w:val="00F22559"/>
    <w:rsid w:val="00F24BEA"/>
    <w:rsid w:val="00F30738"/>
    <w:rsid w:val="00F318C6"/>
    <w:rsid w:val="00F332CF"/>
    <w:rsid w:val="00F40CEF"/>
    <w:rsid w:val="00F51CF5"/>
    <w:rsid w:val="00F57401"/>
    <w:rsid w:val="00F7516C"/>
    <w:rsid w:val="00F76A4C"/>
    <w:rsid w:val="00F8010A"/>
    <w:rsid w:val="00F838E3"/>
    <w:rsid w:val="00F85554"/>
    <w:rsid w:val="00F85805"/>
    <w:rsid w:val="00F85E3A"/>
    <w:rsid w:val="00F90DE1"/>
    <w:rsid w:val="00F93A9A"/>
    <w:rsid w:val="00F9533B"/>
    <w:rsid w:val="00F96DE2"/>
    <w:rsid w:val="00FA070B"/>
    <w:rsid w:val="00FA1C5D"/>
    <w:rsid w:val="00FA3F71"/>
    <w:rsid w:val="00FB1841"/>
    <w:rsid w:val="00FC0168"/>
    <w:rsid w:val="00FC0985"/>
    <w:rsid w:val="00FC5B8F"/>
    <w:rsid w:val="00FD0B6F"/>
    <w:rsid w:val="00FD378C"/>
    <w:rsid w:val="00FD4F8D"/>
    <w:rsid w:val="00FE12CF"/>
    <w:rsid w:val="00FE50C2"/>
    <w:rsid w:val="00FF09A6"/>
    <w:rsid w:val="00FF201D"/>
    <w:rsid w:val="00FF2E1C"/>
    <w:rsid w:val="00FF4CBE"/>
    <w:rsid w:val="00FF6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DFFEE345-170F-4E95-AA43-E53D5D3DC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2">
    <w:name w:val="heading 2"/>
    <w:basedOn w:val="a"/>
    <w:qFormat/>
    <w:rsid w:val="00C641CF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веб) Знак"/>
    <w:basedOn w:val="a"/>
    <w:link w:val="1"/>
    <w:rsid w:val="00C641CF"/>
    <w:pPr>
      <w:spacing w:before="100" w:beforeAutospacing="1" w:after="100" w:afterAutospacing="1"/>
    </w:pPr>
  </w:style>
  <w:style w:type="paragraph" w:styleId="a4">
    <w:name w:val="header"/>
    <w:basedOn w:val="a"/>
    <w:link w:val="a5"/>
    <w:rsid w:val="00C641CF"/>
    <w:pPr>
      <w:spacing w:before="100" w:beforeAutospacing="1" w:after="100" w:afterAutospacing="1"/>
    </w:pPr>
  </w:style>
  <w:style w:type="character" w:customStyle="1" w:styleId="a5">
    <w:name w:val="Верхний колонтитул Знак"/>
    <w:link w:val="a4"/>
    <w:rsid w:val="00C641CF"/>
    <w:rPr>
      <w:sz w:val="24"/>
      <w:szCs w:val="24"/>
      <w:lang w:val="ru-RU" w:eastAsia="ru-RU" w:bidi="ar-SA"/>
    </w:rPr>
  </w:style>
  <w:style w:type="paragraph" w:styleId="a6">
    <w:name w:val="Body Text Indent"/>
    <w:basedOn w:val="a"/>
    <w:rsid w:val="00C641CF"/>
    <w:pPr>
      <w:spacing w:before="100" w:beforeAutospacing="1" w:after="100" w:afterAutospacing="1"/>
    </w:pPr>
  </w:style>
  <w:style w:type="table" w:styleId="a7">
    <w:name w:val="Table Grid"/>
    <w:basedOn w:val="a1"/>
    <w:rsid w:val="00C641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age number"/>
    <w:basedOn w:val="a0"/>
    <w:rsid w:val="004369F2"/>
  </w:style>
  <w:style w:type="paragraph" w:customStyle="1" w:styleId="xl45">
    <w:name w:val="xl45"/>
    <w:basedOn w:val="a"/>
    <w:rsid w:val="00274244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a9">
    <w:name w:val="footer"/>
    <w:basedOn w:val="a"/>
    <w:rsid w:val="0097633B"/>
    <w:pPr>
      <w:tabs>
        <w:tab w:val="center" w:pos="4677"/>
        <w:tab w:val="right" w:pos="9355"/>
      </w:tabs>
    </w:pPr>
  </w:style>
  <w:style w:type="paragraph" w:styleId="aa">
    <w:name w:val="footnote text"/>
    <w:basedOn w:val="a"/>
    <w:semiHidden/>
    <w:rsid w:val="00D45CA8"/>
    <w:rPr>
      <w:sz w:val="20"/>
      <w:szCs w:val="20"/>
    </w:rPr>
  </w:style>
  <w:style w:type="character" w:styleId="ab">
    <w:name w:val="footnote reference"/>
    <w:semiHidden/>
    <w:rsid w:val="00D45CA8"/>
    <w:rPr>
      <w:vertAlign w:val="superscript"/>
    </w:rPr>
  </w:style>
  <w:style w:type="paragraph" w:customStyle="1" w:styleId="ac">
    <w:name w:val="Знак Знак Знак Знак"/>
    <w:basedOn w:val="a"/>
    <w:rsid w:val="00573DA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d">
    <w:name w:val="Title"/>
    <w:basedOn w:val="a"/>
    <w:qFormat/>
    <w:rsid w:val="005908DE"/>
    <w:pPr>
      <w:jc w:val="center"/>
    </w:pPr>
    <w:rPr>
      <w:sz w:val="28"/>
      <w:szCs w:val="20"/>
    </w:rPr>
  </w:style>
  <w:style w:type="paragraph" w:styleId="HTML">
    <w:name w:val="HTML Preformatted"/>
    <w:basedOn w:val="a"/>
    <w:rsid w:val="005908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rsid w:val="00D524D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e">
    <w:name w:val="Balloon Text"/>
    <w:basedOn w:val="a"/>
    <w:semiHidden/>
    <w:rsid w:val="00220191"/>
    <w:rPr>
      <w:rFonts w:ascii="Tahoma" w:hAnsi="Tahoma" w:cs="Tahoma"/>
      <w:sz w:val="16"/>
      <w:szCs w:val="16"/>
    </w:rPr>
  </w:style>
  <w:style w:type="character" w:customStyle="1" w:styleId="1">
    <w:name w:val="Обычный (веб) Знак1"/>
    <w:aliases w:val="Обычный (веб) Знак Знак"/>
    <w:link w:val="a3"/>
    <w:locked/>
    <w:rsid w:val="00CD150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88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1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4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9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3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9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700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013406">
              <w:marLeft w:val="0"/>
              <w:marRight w:val="0"/>
              <w:marTop w:val="1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6339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062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964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7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989</Words>
  <Characters>5639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ПРИМОРСКИЙ КРАЙ</vt:lpstr>
    </vt:vector>
  </TitlesOfParts>
  <Company>КРК</Company>
  <LinksUpToDate>false</LinksUpToDate>
  <CharactersWithSpaces>6615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ПРИМОРСКИЙ КРАЙ</dc:title>
  <dc:subject/>
  <dc:creator>КРК</dc:creator>
  <cp:keywords/>
  <cp:lastModifiedBy>Фомина Светлана</cp:lastModifiedBy>
  <cp:revision>8</cp:revision>
  <cp:lastPrinted>2023-10-20T06:52:00Z</cp:lastPrinted>
  <dcterms:created xsi:type="dcterms:W3CDTF">2024-07-15T00:31:00Z</dcterms:created>
  <dcterms:modified xsi:type="dcterms:W3CDTF">2024-07-15T03:45:00Z</dcterms:modified>
</cp:coreProperties>
</file>