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910188" w:rsidP="00C641CF">
      <w:pPr>
        <w:pStyle w:val="a3"/>
        <w:spacing w:before="0" w:beforeAutospacing="0" w:after="0" w:afterAutospacing="0"/>
        <w:jc w:val="center"/>
      </w:pPr>
      <w:r>
        <w:t>22 мая</w:t>
      </w:r>
      <w:r w:rsidR="0003144B" w:rsidRPr="00352809">
        <w:t xml:space="preserve"> </w:t>
      </w:r>
      <w:r w:rsidR="00C641CF" w:rsidRPr="00352809">
        <w:t>20</w:t>
      </w:r>
      <w:r w:rsidR="00837AF7"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>
        <w:t>23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910188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>По</w:t>
            </w:r>
            <w:r w:rsidR="00910188">
              <w:t xml:space="preserve">жарского муниципального округа </w:t>
            </w:r>
            <w:r w:rsidRPr="00352809">
              <w:t xml:space="preserve"> 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910188">
        <w:t xml:space="preserve">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B269C1" w:rsidRDefault="00987DC1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>правовым актом Думы Пожарского муниципального округа от 30.09.2022 г. № 05 - НПА).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Pr="00352809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9A423D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3E24B0" w:rsidRPr="00352809">
        <w:t xml:space="preserve">привлечение всех категорий граждан </w:t>
      </w:r>
      <w:r w:rsidR="001C0A9F">
        <w:t>Пожарского муниципального округа</w:t>
      </w:r>
      <w:r w:rsidR="003E24B0" w:rsidRPr="00352809">
        <w:t xml:space="preserve"> к здоровому образу жизни, занятиям физической </w:t>
      </w:r>
      <w:r w:rsidR="003E24B0" w:rsidRPr="00352809">
        <w:lastRenderedPageBreak/>
        <w:t>культурой и спортом, создание необходимых условий, обеспечение качественной, доступной и безопасной спортивной инфраструктурой</w:t>
      </w:r>
      <w:r w:rsidRPr="00352809">
        <w:t xml:space="preserve">.  </w:t>
      </w:r>
    </w:p>
    <w:p w:rsidR="0034381D" w:rsidRPr="0034381D" w:rsidRDefault="009A423D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</w:rPr>
      </w:pPr>
      <w:r w:rsidRPr="0034381D">
        <w:rPr>
          <w:b/>
          <w:i/>
        </w:rPr>
        <w:t xml:space="preserve">В ходе финансово-экономической экспертизы установлено, что разработчиком нарушена нумерация </w:t>
      </w:r>
      <w:r w:rsidR="00BF6866" w:rsidRPr="0034381D">
        <w:rPr>
          <w:b/>
          <w:i/>
        </w:rPr>
        <w:t>приложений</w:t>
      </w:r>
      <w:r w:rsidRPr="0034381D">
        <w:rPr>
          <w:b/>
          <w:i/>
        </w:rPr>
        <w:t xml:space="preserve"> к муниципальной программе.</w:t>
      </w:r>
    </w:p>
    <w:p w:rsidR="00CD150F" w:rsidRDefault="0034381D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t>Приложение 2 «Информация о ресурсном обеспечении муниципальной программы», Приложение 2 «Перечень программных мероприятий и финансовое обеспечение муниципальной программы».</w:t>
      </w:r>
      <w:r w:rsidR="00CD150F" w:rsidRPr="00352809">
        <w:t xml:space="preserve">  </w:t>
      </w:r>
    </w:p>
    <w:p w:rsidR="009A423D" w:rsidRDefault="009A423D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t>Перечень мероприятий данной муниципальной программы оформлен в виде Приложения к муниципальной программе.</w:t>
      </w:r>
    </w:p>
    <w:p w:rsidR="009A423D" w:rsidRPr="0034381D" w:rsidRDefault="009A423D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i/>
        </w:rPr>
      </w:pPr>
      <w:r w:rsidRPr="0034381D">
        <w:rPr>
          <w:b/>
          <w:i/>
        </w:rPr>
        <w:t>Контрольно-счетная палата отмечает, что Приложением №2</w:t>
      </w:r>
      <w:r w:rsidR="0034381D" w:rsidRPr="0034381D">
        <w:rPr>
          <w:b/>
          <w:i/>
        </w:rPr>
        <w:t xml:space="preserve"> «Перечень программных мероприятий и финансовое обеспечение муниципальной программы» в качестве мероприятий запланированы мероприятия, выполнение которых при отсутствии финансирования невозможно.</w:t>
      </w:r>
    </w:p>
    <w:p w:rsidR="0034381D" w:rsidRDefault="0034381D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t>Например, разделом 1.3 предусмотрено мероприятия «Приобретение спортивного инвентаря и спортивного оборудования» на 2023-2025 годы с финансовым обеспечением 0,0 руб.</w:t>
      </w:r>
    </w:p>
    <w:p w:rsidR="0034381D" w:rsidRDefault="0034381D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t xml:space="preserve"> Разделом 2.1 запланировано мероприятие «Строительство футбольного поля пгт Лучегорск, 2 мкр., д. 9в на 2023-2025 года с финансированием 0,0 руб., всего подобных мероприятий в данном разделе 10 ед.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760058">
        <w:t>ме 49 247,16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760058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27 320,08</w:t>
            </w:r>
          </w:p>
        </w:tc>
        <w:tc>
          <w:tcPr>
            <w:tcW w:w="1985" w:type="dxa"/>
          </w:tcPr>
          <w:p w:rsidR="004C0BD5" w:rsidRPr="00C7767F" w:rsidRDefault="00760058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12 599,83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760058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13 426,52</w:t>
            </w:r>
          </w:p>
        </w:tc>
        <w:tc>
          <w:tcPr>
            <w:tcW w:w="1985" w:type="dxa"/>
          </w:tcPr>
          <w:p w:rsidR="004C0BD5" w:rsidRPr="00C7767F" w:rsidRDefault="00760058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12 243,91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4" w:type="dxa"/>
          </w:tcPr>
          <w:p w:rsidR="004C0BD5" w:rsidRPr="004C0BD5" w:rsidRDefault="00760058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49 247,16</w:t>
            </w:r>
          </w:p>
        </w:tc>
        <w:tc>
          <w:tcPr>
            <w:tcW w:w="1985" w:type="dxa"/>
          </w:tcPr>
          <w:p w:rsidR="004C0BD5" w:rsidRPr="00C7767F" w:rsidRDefault="00760058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32 161,7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4E7FAF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:rsidR="00E1284D" w:rsidRDefault="00863E21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E1B1E">
        <w:t xml:space="preserve"> Думы Пожарского муниципального</w:t>
      </w:r>
      <w:r>
        <w:t xml:space="preserve"> «О внесении изменений в нормативный правовой акт Думы Пожарского муниципального</w:t>
      </w:r>
      <w:r w:rsidR="00CE1B1E">
        <w:t xml:space="preserve"> округа от 16.12.2022 г. № 44-НПА «О бюджете Пожарского муниципального округа на 2023 год и пла</w:t>
      </w:r>
      <w:r w:rsidR="00A558CD">
        <w:t>новый период 2024 и 2025 годы» согласно которому</w:t>
      </w:r>
      <w:r w:rsidR="00CE1B1E">
        <w:t xml:space="preserve"> на реализацию мероприятий данной му</w:t>
      </w:r>
      <w:r w:rsidR="00A558CD">
        <w:t>ниципальной программы предложены</w:t>
      </w:r>
      <w:r w:rsidR="00CE1B1E">
        <w:t xml:space="preserve"> бюджетные ассигнования в следующих объемах:</w:t>
      </w:r>
    </w:p>
    <w:p w:rsidR="00942A7C" w:rsidRDefault="00AB4A1F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lastRenderedPageBreak/>
        <w:t>- на 2023 го</w:t>
      </w:r>
      <w:r w:rsidR="00315559">
        <w:t>д – 26 075,28</w:t>
      </w:r>
      <w:r w:rsidR="00942A7C">
        <w:t xml:space="preserve"> тыс. руб., из них: за счет средств бюджета Приморского края 13 475,44 тыс. руб., за счет сре</w:t>
      </w:r>
      <w:r w:rsidR="00315559">
        <w:t>дств местного бюджета – 12 599,83</w:t>
      </w:r>
      <w:r w:rsidR="00942A7C">
        <w:t xml:space="preserve"> тыс. руб.;</w:t>
      </w:r>
    </w:p>
    <w:p w:rsidR="00942A7C" w:rsidRDefault="00942A7C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- на </w:t>
      </w:r>
      <w:r w:rsidR="008D446E">
        <w:t>2024 год – 12 243,92</w:t>
      </w:r>
      <w:r w:rsidR="00B6323C">
        <w:t xml:space="preserve"> тыс. руб. – за счет средств местного бюджета;</w:t>
      </w:r>
    </w:p>
    <w:p w:rsidR="00B6323C" w:rsidRDefault="00B6323C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- на 2025 год – 7 317,96 тыс. руб. – за счет средств местного бюджета.</w:t>
      </w:r>
    </w:p>
    <w:p w:rsidR="00195D2F" w:rsidRDefault="00195D2F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 w:rsidRPr="00AE201A">
        <w:t>Таким образом,</w:t>
      </w:r>
      <w:r>
        <w:t xml:space="preserve"> объемы финансирования мероприятий данной муниципальной программы, предложенные проектом постановления</w:t>
      </w:r>
      <w:r w:rsidR="00AE201A">
        <w:t>,</w:t>
      </w:r>
      <w:r w:rsidR="00315559">
        <w:rPr>
          <w:b/>
          <w:i/>
        </w:rPr>
        <w:t xml:space="preserve"> </w:t>
      </w:r>
      <w:r w:rsidRPr="00315559">
        <w:t>соответствуют бю</w:t>
      </w:r>
      <w:r w:rsidR="00AB4A1F" w:rsidRPr="00315559">
        <w:t>джетным ассигнованиям,</w:t>
      </w:r>
      <w:r w:rsidR="00AB4A1F" w:rsidRPr="008D446E">
        <w:rPr>
          <w:b/>
          <w:i/>
        </w:rPr>
        <w:t xml:space="preserve"> </w:t>
      </w:r>
      <w:r w:rsidR="00AB4A1F">
        <w:t>предложенным проектом нормативного правового акта</w:t>
      </w:r>
      <w:r>
        <w:t xml:space="preserve"> Думы Пожарского муниципального округа</w:t>
      </w:r>
      <w:r w:rsidR="00AB4A1F">
        <w:t xml:space="preserve"> «О внесении изменений в нормативный правовой акт Думы Пожарского муниципального округа</w:t>
      </w:r>
      <w:r>
        <w:t xml:space="preserve"> от 16.12.2022 г. № 44-НПА «О бюджете Пожарского муниципального округа на 2023 год и пла</w:t>
      </w:r>
      <w:r w:rsidR="00AB4A1F">
        <w:t>новый период 2024 и 2025 годы»</w:t>
      </w:r>
      <w:r>
        <w:t>.</w:t>
      </w:r>
    </w:p>
    <w:p w:rsidR="00A97D1C" w:rsidRDefault="002A6674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Согласно пояснительной записке п</w:t>
      </w:r>
      <w:r w:rsidR="00AE201A">
        <w:t>редлагается уменьшить</w:t>
      </w:r>
      <w:r w:rsidR="00C40DB7">
        <w:t xml:space="preserve"> объемы финансирования</w:t>
      </w:r>
      <w:r w:rsidR="00AF70CB">
        <w:t xml:space="preserve"> на реализацию мероприятий </w:t>
      </w:r>
      <w:r>
        <w:t xml:space="preserve">муниципальной </w:t>
      </w:r>
      <w:r w:rsidR="00AE201A">
        <w:t xml:space="preserve">программы на 2023 год </w:t>
      </w:r>
      <w:r w:rsidR="0006343A">
        <w:t xml:space="preserve">по ГРБС – администрация Пожарского муниципального округа </w:t>
      </w:r>
      <w:r w:rsidR="00AE201A">
        <w:t>в сумме 307,0</w:t>
      </w:r>
      <w:r>
        <w:t xml:space="preserve"> тыс. руб.</w:t>
      </w:r>
      <w:r w:rsidR="00C40DB7">
        <w:t xml:space="preserve"> </w:t>
      </w:r>
      <w:r w:rsidR="00AE201A">
        <w:t>на мероприятия по строительству физкультурно-оздоровительного комплекса в Пожарском муниципальном округе, в связи с заключением между администрацией Пожарского муниципального округа и НО «Фонд социально-экономической поддержки регионов «СУЭК – РЕГИОНАМ» дополнительного соглашения № 1 от 05.04.2023г. к договору целевого пожертвования денежных средств от 24.08.2022г. № Ф-133/22, которым изменены направления расходования целевых средств.</w:t>
      </w:r>
    </w:p>
    <w:p w:rsidR="0006343A" w:rsidRDefault="002937C5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Кроме того, предлагается увеличить объемы финансирования мероприятий по организации и проведению</w:t>
      </w:r>
      <w:r w:rsidR="0006343A">
        <w:t xml:space="preserve"> официальных районных, открытых физкультурных и спортивных мероприятий на территории Пожарского муниципального округа и пгт Лучегорск, участие в межмуниципальных, краевых, региональных физкультурных и спортивных мероприятиях по ГРБС – управление культуры, спорта и молодежной политики администрации Пожарского муниципального округа, на 35,61 тыс. руб. (проезд участников соревнований 1 летних международных Игр «Дети Приморья»).</w:t>
      </w:r>
    </w:p>
    <w:p w:rsidR="009F2CB3" w:rsidRDefault="009F2CB3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По ГРБС – управление образования администрации Пожарского муниципального округа на реализацию мероприятия </w:t>
      </w:r>
      <w:r w:rsidR="00BB16BE">
        <w:t xml:space="preserve">«Выполнение работ по подготовке спортсменов Пожарского муниципального округа и их участию в официальных, </w:t>
      </w:r>
      <w:r w:rsidR="00644687">
        <w:t>В</w:t>
      </w:r>
      <w:r>
        <w:t>сероссийских, региональных, краевых физкультурных и спортивных мероприятиях» предлагается направить 283,6 тыс. руб. на закупку спортивной формы участникам соревнований 1 летних международных Игр «Дети Приморья».</w:t>
      </w:r>
    </w:p>
    <w:p w:rsidR="002937C5" w:rsidRDefault="009F2CB3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Контрольно-счетная палата обращает внимание, что</w:t>
      </w:r>
      <w:r w:rsidR="007E521E">
        <w:t xml:space="preserve"> Положением об управлении культуры, спорта</w:t>
      </w:r>
      <w:r w:rsidR="00CB524E">
        <w:t xml:space="preserve"> и молодежной политики администрации Пожарского муниципального округа, утвержденным решением Думы Пожарского муниципального округ от 29.11.2022г. </w:t>
      </w:r>
      <w:r w:rsidR="00CB524E">
        <w:lastRenderedPageBreak/>
        <w:t>№ 84,</w:t>
      </w:r>
      <w:r w:rsidR="007E521E">
        <w:t xml:space="preserve"> </w:t>
      </w:r>
      <w:r>
        <w:t xml:space="preserve"> уполномоченным органом по формированию делегаций Пожарского муниципального округа </w:t>
      </w:r>
      <w:r w:rsidR="00644687">
        <w:t>и оказывающим содействие для участия в краевых, Всероссийских и Международных фестивалях, конкурсах, программах,</w:t>
      </w:r>
      <w:r w:rsidR="00A347BA">
        <w:t xml:space="preserve"> соревнованиях определено управление культуры, спорта и молодежной политики </w:t>
      </w:r>
      <w:r w:rsidR="007E521E">
        <w:t>администрации Пожарского муниципального округа</w:t>
      </w:r>
      <w:r w:rsidR="00CB524E">
        <w:t>.</w:t>
      </w:r>
    </w:p>
    <w:p w:rsidR="00B41A7E" w:rsidRDefault="00F12306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Полномочием управления</w:t>
      </w:r>
      <w:r w:rsidR="00B41A7E">
        <w:t xml:space="preserve"> образования согласно Положению об управлении образования администрации Пожарского муниципального округа, утвержденному решением Думы Пожарского муниципального округа от </w:t>
      </w:r>
      <w:r>
        <w:t>29.11.2022г. № 85, является в том числе организация проведения официальных физкультурно-оздоровительных и спортивных мероприятий на территории Пожарского муниципального округа.</w:t>
      </w:r>
    </w:p>
    <w:p w:rsidR="00F12306" w:rsidRDefault="00F12306" w:rsidP="004E7FAF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</w:rPr>
      </w:pPr>
      <w:r w:rsidRPr="00F12306">
        <w:rPr>
          <w:b/>
          <w:i/>
        </w:rPr>
        <w:t>Таким образом, определение в качестве исполнителя мероприятия «Выполнение работ по подготовке спортсменов Пожарского муниципального округа и их участию в официальных, Всероссийских, региональных, краевых физкультурных и спортивных мероприятиях» управления образования администрации Пожарского муниципального округа, не в полной мере соответствует полномочиям, возложенным на управление образования Пожарского муниципального округа.</w:t>
      </w:r>
    </w:p>
    <w:p w:rsidR="0010260E" w:rsidRDefault="00B87675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В качестве обоснования потребности финансовых средств на приобретение спортивной формы разработчиком представлены коммерческие предложения потенциальных поставщиков (подрядчиков, исполнителей)</w:t>
      </w:r>
      <w:r w:rsidR="0010260E">
        <w:t>.</w:t>
      </w:r>
    </w:p>
    <w:p w:rsidR="0010260E" w:rsidRDefault="0010260E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Контрольно-счетная палата обращает внимание, что постановлением администрации Пожарского муниципального округа от 20.01.2023г. № 23-па утвержден </w:t>
      </w:r>
      <w:r w:rsidRPr="0010260E">
        <w:t>П</w:t>
      </w:r>
      <w:r>
        <w:t>орядок</w:t>
      </w:r>
      <w:r w:rsidRPr="0010260E">
        <w:t xml:space="preserve"> финансового обеспечения официальных физкультурных и спортивных мероприятий, проводимых за счет средств бюджета Пожарского муниципального округа, норм</w:t>
      </w:r>
      <w:r>
        <w:t xml:space="preserve"> </w:t>
      </w:r>
      <w:r w:rsidRPr="0010260E">
        <w:t>расходов на их проведение, Порядка утверждения положений (регламентов) официальных физкультурных и спортивных мероприятий, проводимых на территории Пожарского муниципального округа</w:t>
      </w:r>
      <w:r w:rsidR="00483AF3">
        <w:t xml:space="preserve"> (далее – Порядок)</w:t>
      </w:r>
      <w:r>
        <w:t>.</w:t>
      </w:r>
    </w:p>
    <w:p w:rsidR="00483AF3" w:rsidRPr="0010260E" w:rsidRDefault="00483AF3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t>Указанным Порядком установлено</w:t>
      </w:r>
      <w:r w:rsidR="009F1421">
        <w:t>,</w:t>
      </w:r>
      <w:r>
        <w:t xml:space="preserve"> что средства бюджета Пожарского муниципального округа направляются в том числ</w:t>
      </w:r>
      <w:r w:rsidRPr="00483AF3">
        <w:t xml:space="preserve">е </w:t>
      </w:r>
      <w:r w:rsidRPr="00483AF3">
        <w:rPr>
          <w:rFonts w:eastAsia="Lucida Sans Unicode"/>
          <w:kern w:val="1"/>
          <w:lang w:eastAsia="hi-IN" w:bidi="hi-IN"/>
        </w:rPr>
        <w:t>на</w:t>
      </w:r>
      <w:r>
        <w:rPr>
          <w:rFonts w:eastAsia="Lucida Sans Unicode"/>
          <w:kern w:val="1"/>
          <w:lang w:eastAsia="hi-IN" w:bidi="hi-IN"/>
        </w:rPr>
        <w:t xml:space="preserve"> обеспечение</w:t>
      </w:r>
      <w:r w:rsidRPr="00483AF3">
        <w:rPr>
          <w:rFonts w:eastAsia="Lucida Sans Unicode"/>
          <w:kern w:val="1"/>
          <w:lang w:eastAsia="hi-IN" w:bidi="hi-IN"/>
        </w:rPr>
        <w:t xml:space="preserve"> участия членов сборных команд, спортсменов Пожарского муниципального округа по видам спорта в официальных межмуниципальных, региональных, краевых физкультурных и спортивных мероприятиях.</w:t>
      </w:r>
      <w:r w:rsidRPr="00483AF3">
        <w:t xml:space="preserve"> </w:t>
      </w:r>
    </w:p>
    <w:p w:rsidR="00AE201A" w:rsidRDefault="00697049" w:rsidP="004E7FAF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</w:rPr>
      </w:pPr>
      <w:r w:rsidRPr="00697049">
        <w:rPr>
          <w:b/>
          <w:i/>
        </w:rPr>
        <w:t>Пунктом 5.1 Порядка утверждены расходы на обеспечение спортивной экипировкой и спортивной формой для участия сборных команд Пожарского муниципального округа в краевых, региональных спортивных соревнованиях в размере</w:t>
      </w:r>
      <w:r w:rsidR="0092279A">
        <w:rPr>
          <w:b/>
          <w:i/>
        </w:rPr>
        <w:t xml:space="preserve">    </w:t>
      </w:r>
      <w:r w:rsidRPr="00697049">
        <w:rPr>
          <w:b/>
          <w:i/>
        </w:rPr>
        <w:t xml:space="preserve"> 1 500,0 руб. на одного человека.</w:t>
      </w:r>
    </w:p>
    <w:p w:rsidR="00697049" w:rsidRDefault="00697049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lastRenderedPageBreak/>
        <w:t>При эт</w:t>
      </w:r>
      <w:r w:rsidR="001418F5">
        <w:t>ом согласно представленной смете</w:t>
      </w:r>
      <w:r>
        <w:t xml:space="preserve"> на приобретение спортивной формы для участия в летних международных спортивных Играх «Дети Приморья»</w:t>
      </w:r>
      <w:r w:rsidR="001418F5">
        <w:t>,</w:t>
      </w:r>
      <w:r>
        <w:t xml:space="preserve"> расчет стоимости спортивн</w:t>
      </w:r>
      <w:r w:rsidR="00861BB9">
        <w:t>ой формы произведен из расчета 1</w:t>
      </w:r>
      <w:bookmarkStart w:id="0" w:name="_GoBack"/>
      <w:bookmarkEnd w:id="0"/>
      <w:r>
        <w:t>6 700,0 руб.</w:t>
      </w:r>
      <w:r w:rsidR="0092279A">
        <w:t xml:space="preserve"> на одного челов</w:t>
      </w:r>
      <w:r w:rsidR="003930B2">
        <w:t>е</w:t>
      </w:r>
      <w:r w:rsidR="0092279A">
        <w:t>ка.</w:t>
      </w:r>
    </w:p>
    <w:p w:rsidR="00125C12" w:rsidRDefault="00125C12" w:rsidP="004E7FAF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</w:rPr>
      </w:pPr>
      <w:r w:rsidRPr="00125C12">
        <w:rPr>
          <w:b/>
          <w:i/>
        </w:rPr>
        <w:t>Одновременно Порядком не установлены нормы расходов за счет средств местного бюджета на участие членов сборных команд, спортсменов Пожарского муниципального округа в международных спортивных соревнованиях.</w:t>
      </w:r>
    </w:p>
    <w:p w:rsidR="000528B9" w:rsidRPr="00125C12" w:rsidRDefault="000528B9" w:rsidP="004E7FAF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</w:rPr>
      </w:pPr>
      <w:r>
        <w:rPr>
          <w:b/>
          <w:i/>
        </w:rPr>
        <w:t>В связи с чем, предлагаю внести соответствующие изменения</w:t>
      </w:r>
      <w:r w:rsidR="00764984">
        <w:rPr>
          <w:b/>
          <w:i/>
        </w:rPr>
        <w:t xml:space="preserve"> и дополнения</w:t>
      </w:r>
      <w:r>
        <w:rPr>
          <w:b/>
          <w:i/>
        </w:rPr>
        <w:t xml:space="preserve"> в постановление администрации Пожарского муниципального округа </w:t>
      </w:r>
      <w:r>
        <w:t>20.01.2023г. № 23-па «Об утверждении</w:t>
      </w:r>
      <w:r w:rsidRPr="000528B9">
        <w:t xml:space="preserve"> </w:t>
      </w:r>
      <w:r w:rsidRPr="0010260E">
        <w:t>П</w:t>
      </w:r>
      <w:r>
        <w:t>орядка</w:t>
      </w:r>
      <w:r w:rsidRPr="0010260E">
        <w:t xml:space="preserve"> финансового обеспечения официальных физкультурных и спортивных мероприятий, проводимых за счет средств бюджета Пожарского муниципального округа, норм</w:t>
      </w:r>
      <w:r>
        <w:t xml:space="preserve"> </w:t>
      </w:r>
      <w:r w:rsidRPr="0010260E">
        <w:t>расходов на их проведение, Порядка утверждения положений (регламентов) официальных физкультурных и спортивных мероприятий, проводимых на территории Пожарского муниципального округа</w:t>
      </w:r>
      <w:r>
        <w:t>».</w:t>
      </w:r>
    </w:p>
    <w:p w:rsidR="006F6331" w:rsidRPr="00E1284D" w:rsidRDefault="00A97D1C" w:rsidP="004E7FAF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color w:val="000000"/>
          <w:shd w:val="clear" w:color="auto" w:fill="FFFFFF"/>
        </w:rPr>
        <w:tab/>
      </w:r>
    </w:p>
    <w:p w:rsidR="00051383" w:rsidRPr="00352809" w:rsidRDefault="00051383" w:rsidP="004E7FAF">
      <w:pPr>
        <w:spacing w:line="360" w:lineRule="auto"/>
        <w:ind w:firstLine="70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администрации </w:t>
      </w:r>
      <w:r w:rsidR="002453EE">
        <w:t>Пожарского муниципального округа</w:t>
      </w:r>
      <w:r w:rsidR="004C0BD5" w:rsidRPr="00352809">
        <w:t xml:space="preserve"> </w:t>
      </w:r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FD18B4" w:rsidRPr="00FD18B4" w:rsidRDefault="00683F9A" w:rsidP="00FD18B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  <w:r>
        <w:rPr>
          <w:b/>
          <w:i/>
        </w:rPr>
        <w:t>Вместе с тем, п</w:t>
      </w:r>
      <w:r w:rsidR="00FD18B4" w:rsidRPr="00FD18B4">
        <w:rPr>
          <w:b/>
          <w:i/>
        </w:rPr>
        <w:t>ри утверждении муниципальной программы предлагаю учесть замечания, указанные в настоящем заключении.</w:t>
      </w:r>
    </w:p>
    <w:p w:rsidR="002F348D" w:rsidRPr="00352809" w:rsidRDefault="002F348D" w:rsidP="007A189D"/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495" w:rsidRDefault="00910495">
      <w:r>
        <w:separator/>
      </w:r>
    </w:p>
  </w:endnote>
  <w:endnote w:type="continuationSeparator" w:id="0">
    <w:p w:rsidR="00910495" w:rsidRDefault="0091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495" w:rsidRDefault="00910495">
      <w:r>
        <w:separator/>
      </w:r>
    </w:p>
  </w:footnote>
  <w:footnote w:type="continuationSeparator" w:id="0">
    <w:p w:rsidR="00910495" w:rsidRDefault="0091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1BB9">
      <w:rPr>
        <w:rStyle w:val="a9"/>
        <w:noProof/>
      </w:rPr>
      <w:t>4</w: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2358"/>
    <w:rsid w:val="0002191A"/>
    <w:rsid w:val="00024FF2"/>
    <w:rsid w:val="0002502B"/>
    <w:rsid w:val="000259BA"/>
    <w:rsid w:val="00026036"/>
    <w:rsid w:val="0003144B"/>
    <w:rsid w:val="00032827"/>
    <w:rsid w:val="00033B18"/>
    <w:rsid w:val="00034D81"/>
    <w:rsid w:val="00034E5D"/>
    <w:rsid w:val="000353C0"/>
    <w:rsid w:val="00041753"/>
    <w:rsid w:val="00051383"/>
    <w:rsid w:val="000528B9"/>
    <w:rsid w:val="0005366B"/>
    <w:rsid w:val="000601F0"/>
    <w:rsid w:val="000603DF"/>
    <w:rsid w:val="0006343A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E43A4"/>
    <w:rsid w:val="000E7966"/>
    <w:rsid w:val="000F65F8"/>
    <w:rsid w:val="0010260E"/>
    <w:rsid w:val="00102ED5"/>
    <w:rsid w:val="001048AC"/>
    <w:rsid w:val="001109BF"/>
    <w:rsid w:val="001154F5"/>
    <w:rsid w:val="00117AB3"/>
    <w:rsid w:val="00121E11"/>
    <w:rsid w:val="0012469A"/>
    <w:rsid w:val="00125C12"/>
    <w:rsid w:val="0013161A"/>
    <w:rsid w:val="0013563A"/>
    <w:rsid w:val="00137ECA"/>
    <w:rsid w:val="001418F5"/>
    <w:rsid w:val="00141F23"/>
    <w:rsid w:val="0014497C"/>
    <w:rsid w:val="00150421"/>
    <w:rsid w:val="00152B7E"/>
    <w:rsid w:val="00153D46"/>
    <w:rsid w:val="00154AE0"/>
    <w:rsid w:val="00155519"/>
    <w:rsid w:val="00157F12"/>
    <w:rsid w:val="00161834"/>
    <w:rsid w:val="00161C6F"/>
    <w:rsid w:val="00166EA9"/>
    <w:rsid w:val="00191F37"/>
    <w:rsid w:val="00195D2F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26C0"/>
    <w:rsid w:val="001D32F9"/>
    <w:rsid w:val="001E0CD0"/>
    <w:rsid w:val="001E2EA8"/>
    <w:rsid w:val="001E2EDE"/>
    <w:rsid w:val="001F1D96"/>
    <w:rsid w:val="001F337A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3EE"/>
    <w:rsid w:val="0024612C"/>
    <w:rsid w:val="00247BAB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37C5"/>
    <w:rsid w:val="00294444"/>
    <w:rsid w:val="00295013"/>
    <w:rsid w:val="002A119F"/>
    <w:rsid w:val="002A4B79"/>
    <w:rsid w:val="002A65DF"/>
    <w:rsid w:val="002A6674"/>
    <w:rsid w:val="002B2430"/>
    <w:rsid w:val="002B3118"/>
    <w:rsid w:val="002B761E"/>
    <w:rsid w:val="002C3845"/>
    <w:rsid w:val="002C7A83"/>
    <w:rsid w:val="002C7F6B"/>
    <w:rsid w:val="002D02A4"/>
    <w:rsid w:val="002D35AE"/>
    <w:rsid w:val="002E0F85"/>
    <w:rsid w:val="002E1872"/>
    <w:rsid w:val="002E4FF1"/>
    <w:rsid w:val="002E696F"/>
    <w:rsid w:val="002F0F07"/>
    <w:rsid w:val="002F348D"/>
    <w:rsid w:val="002F4F30"/>
    <w:rsid w:val="002F6575"/>
    <w:rsid w:val="002F7230"/>
    <w:rsid w:val="0030106A"/>
    <w:rsid w:val="0030368A"/>
    <w:rsid w:val="00307371"/>
    <w:rsid w:val="00315559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381D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818DA"/>
    <w:rsid w:val="003836DA"/>
    <w:rsid w:val="0038482A"/>
    <w:rsid w:val="003862C0"/>
    <w:rsid w:val="00392D00"/>
    <w:rsid w:val="003930B2"/>
    <w:rsid w:val="00394646"/>
    <w:rsid w:val="003949B3"/>
    <w:rsid w:val="003A010B"/>
    <w:rsid w:val="003A1A12"/>
    <w:rsid w:val="003A4B14"/>
    <w:rsid w:val="003A4C0F"/>
    <w:rsid w:val="003A4E03"/>
    <w:rsid w:val="003A59AC"/>
    <w:rsid w:val="003B5AE4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3F32F4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26AF0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524A5"/>
    <w:rsid w:val="004544E3"/>
    <w:rsid w:val="00454DED"/>
    <w:rsid w:val="00456F0D"/>
    <w:rsid w:val="00457B75"/>
    <w:rsid w:val="00457BCE"/>
    <w:rsid w:val="004637D7"/>
    <w:rsid w:val="00476E34"/>
    <w:rsid w:val="00477C6F"/>
    <w:rsid w:val="004807AB"/>
    <w:rsid w:val="00483AF3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D0024"/>
    <w:rsid w:val="004D0A6E"/>
    <w:rsid w:val="004D7EAF"/>
    <w:rsid w:val="004E2FDF"/>
    <w:rsid w:val="004E4719"/>
    <w:rsid w:val="004E5304"/>
    <w:rsid w:val="004E638F"/>
    <w:rsid w:val="004E7421"/>
    <w:rsid w:val="004E7FAF"/>
    <w:rsid w:val="004F4BCE"/>
    <w:rsid w:val="004F6884"/>
    <w:rsid w:val="005052F0"/>
    <w:rsid w:val="005057B7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67763"/>
    <w:rsid w:val="00570064"/>
    <w:rsid w:val="0057124B"/>
    <w:rsid w:val="00572F0D"/>
    <w:rsid w:val="005734A9"/>
    <w:rsid w:val="00573DA5"/>
    <w:rsid w:val="00573F13"/>
    <w:rsid w:val="00577492"/>
    <w:rsid w:val="005807CD"/>
    <w:rsid w:val="00583A36"/>
    <w:rsid w:val="00586CD2"/>
    <w:rsid w:val="0058785E"/>
    <w:rsid w:val="00587A34"/>
    <w:rsid w:val="005905E8"/>
    <w:rsid w:val="005908DE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260C7"/>
    <w:rsid w:val="00626CCA"/>
    <w:rsid w:val="00632C3E"/>
    <w:rsid w:val="006349B9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44687"/>
    <w:rsid w:val="006661F2"/>
    <w:rsid w:val="00666F33"/>
    <w:rsid w:val="00667085"/>
    <w:rsid w:val="006670B1"/>
    <w:rsid w:val="006702F2"/>
    <w:rsid w:val="00671E66"/>
    <w:rsid w:val="00674ED3"/>
    <w:rsid w:val="006757FC"/>
    <w:rsid w:val="00683F9A"/>
    <w:rsid w:val="0069196A"/>
    <w:rsid w:val="00691BAD"/>
    <w:rsid w:val="006935C3"/>
    <w:rsid w:val="0069447A"/>
    <w:rsid w:val="00697049"/>
    <w:rsid w:val="006A1D8E"/>
    <w:rsid w:val="006A2CA1"/>
    <w:rsid w:val="006A38E7"/>
    <w:rsid w:val="006A6893"/>
    <w:rsid w:val="006B0DC8"/>
    <w:rsid w:val="006B440E"/>
    <w:rsid w:val="006B6C7F"/>
    <w:rsid w:val="006B76F1"/>
    <w:rsid w:val="006C09EE"/>
    <w:rsid w:val="006C76EC"/>
    <w:rsid w:val="006D6B80"/>
    <w:rsid w:val="006D7596"/>
    <w:rsid w:val="006E6A06"/>
    <w:rsid w:val="006F1263"/>
    <w:rsid w:val="006F6331"/>
    <w:rsid w:val="00700380"/>
    <w:rsid w:val="007013CA"/>
    <w:rsid w:val="0070485F"/>
    <w:rsid w:val="007056E9"/>
    <w:rsid w:val="0070685F"/>
    <w:rsid w:val="0070704B"/>
    <w:rsid w:val="00713C15"/>
    <w:rsid w:val="007145D5"/>
    <w:rsid w:val="0071790F"/>
    <w:rsid w:val="00721D5C"/>
    <w:rsid w:val="00723BD8"/>
    <w:rsid w:val="00726C92"/>
    <w:rsid w:val="007337E4"/>
    <w:rsid w:val="00735B5D"/>
    <w:rsid w:val="00737317"/>
    <w:rsid w:val="00740A9F"/>
    <w:rsid w:val="00741659"/>
    <w:rsid w:val="00741F14"/>
    <w:rsid w:val="007426C5"/>
    <w:rsid w:val="0075267C"/>
    <w:rsid w:val="00754A33"/>
    <w:rsid w:val="00756377"/>
    <w:rsid w:val="00760058"/>
    <w:rsid w:val="00762A72"/>
    <w:rsid w:val="00764984"/>
    <w:rsid w:val="00773241"/>
    <w:rsid w:val="00773750"/>
    <w:rsid w:val="00777817"/>
    <w:rsid w:val="007828E0"/>
    <w:rsid w:val="007839A9"/>
    <w:rsid w:val="007873C6"/>
    <w:rsid w:val="00790271"/>
    <w:rsid w:val="00792A2B"/>
    <w:rsid w:val="00793227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21E"/>
    <w:rsid w:val="007E57C3"/>
    <w:rsid w:val="007E77D5"/>
    <w:rsid w:val="007F3862"/>
    <w:rsid w:val="00822AA3"/>
    <w:rsid w:val="00822DEF"/>
    <w:rsid w:val="00830AD1"/>
    <w:rsid w:val="008364F3"/>
    <w:rsid w:val="00837AF7"/>
    <w:rsid w:val="00837BB8"/>
    <w:rsid w:val="008418DA"/>
    <w:rsid w:val="00843029"/>
    <w:rsid w:val="00846166"/>
    <w:rsid w:val="00846193"/>
    <w:rsid w:val="00851995"/>
    <w:rsid w:val="00852F5C"/>
    <w:rsid w:val="00853314"/>
    <w:rsid w:val="008557B7"/>
    <w:rsid w:val="00861BB9"/>
    <w:rsid w:val="00862064"/>
    <w:rsid w:val="00863E21"/>
    <w:rsid w:val="00867039"/>
    <w:rsid w:val="00867B11"/>
    <w:rsid w:val="008774BF"/>
    <w:rsid w:val="00880882"/>
    <w:rsid w:val="0088790F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D13DD"/>
    <w:rsid w:val="008D1B4F"/>
    <w:rsid w:val="008D1DF2"/>
    <w:rsid w:val="008D446E"/>
    <w:rsid w:val="008E0BFB"/>
    <w:rsid w:val="008E0CD4"/>
    <w:rsid w:val="008E1884"/>
    <w:rsid w:val="008E4476"/>
    <w:rsid w:val="008E652A"/>
    <w:rsid w:val="008E6CDC"/>
    <w:rsid w:val="008F06A9"/>
    <w:rsid w:val="008F3BE7"/>
    <w:rsid w:val="008F7232"/>
    <w:rsid w:val="00901F4C"/>
    <w:rsid w:val="0090214C"/>
    <w:rsid w:val="00905A88"/>
    <w:rsid w:val="009072EE"/>
    <w:rsid w:val="00910188"/>
    <w:rsid w:val="00910495"/>
    <w:rsid w:val="00910BE3"/>
    <w:rsid w:val="00911A83"/>
    <w:rsid w:val="00911BAC"/>
    <w:rsid w:val="00911BB8"/>
    <w:rsid w:val="0092214B"/>
    <w:rsid w:val="0092279A"/>
    <w:rsid w:val="00925A72"/>
    <w:rsid w:val="00926520"/>
    <w:rsid w:val="009271EF"/>
    <w:rsid w:val="0092748D"/>
    <w:rsid w:val="00932148"/>
    <w:rsid w:val="00932459"/>
    <w:rsid w:val="0093246E"/>
    <w:rsid w:val="00934964"/>
    <w:rsid w:val="00935FCC"/>
    <w:rsid w:val="00940114"/>
    <w:rsid w:val="00942A7C"/>
    <w:rsid w:val="00942E5B"/>
    <w:rsid w:val="009452BD"/>
    <w:rsid w:val="00945734"/>
    <w:rsid w:val="009519E2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0485"/>
    <w:rsid w:val="00993364"/>
    <w:rsid w:val="009938A2"/>
    <w:rsid w:val="00994353"/>
    <w:rsid w:val="009975F3"/>
    <w:rsid w:val="00997D52"/>
    <w:rsid w:val="009A19AA"/>
    <w:rsid w:val="009A423D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59AB"/>
    <w:rsid w:val="009D71D7"/>
    <w:rsid w:val="009D7FD6"/>
    <w:rsid w:val="009E1005"/>
    <w:rsid w:val="009E19CF"/>
    <w:rsid w:val="009E23A1"/>
    <w:rsid w:val="009E6F00"/>
    <w:rsid w:val="009F1421"/>
    <w:rsid w:val="009F2CB3"/>
    <w:rsid w:val="009F3E61"/>
    <w:rsid w:val="009F53A9"/>
    <w:rsid w:val="00A038D9"/>
    <w:rsid w:val="00A125E7"/>
    <w:rsid w:val="00A12ED0"/>
    <w:rsid w:val="00A14D35"/>
    <w:rsid w:val="00A172CF"/>
    <w:rsid w:val="00A23D36"/>
    <w:rsid w:val="00A25685"/>
    <w:rsid w:val="00A25E35"/>
    <w:rsid w:val="00A26056"/>
    <w:rsid w:val="00A265BB"/>
    <w:rsid w:val="00A33D2B"/>
    <w:rsid w:val="00A347BA"/>
    <w:rsid w:val="00A35977"/>
    <w:rsid w:val="00A41DA4"/>
    <w:rsid w:val="00A41F1C"/>
    <w:rsid w:val="00A43251"/>
    <w:rsid w:val="00A47889"/>
    <w:rsid w:val="00A5209F"/>
    <w:rsid w:val="00A558CD"/>
    <w:rsid w:val="00A56938"/>
    <w:rsid w:val="00A569E9"/>
    <w:rsid w:val="00A56E50"/>
    <w:rsid w:val="00A5752B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97D1C"/>
    <w:rsid w:val="00AA1503"/>
    <w:rsid w:val="00AA2E47"/>
    <w:rsid w:val="00AA2F75"/>
    <w:rsid w:val="00AA60F4"/>
    <w:rsid w:val="00AB009E"/>
    <w:rsid w:val="00AB4899"/>
    <w:rsid w:val="00AB4A1F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01A"/>
    <w:rsid w:val="00AE23B6"/>
    <w:rsid w:val="00AE23EF"/>
    <w:rsid w:val="00AE2BCD"/>
    <w:rsid w:val="00AE563E"/>
    <w:rsid w:val="00AE6EF5"/>
    <w:rsid w:val="00AF315A"/>
    <w:rsid w:val="00AF70CB"/>
    <w:rsid w:val="00AF7D90"/>
    <w:rsid w:val="00B02A3B"/>
    <w:rsid w:val="00B05AB1"/>
    <w:rsid w:val="00B063A0"/>
    <w:rsid w:val="00B207F9"/>
    <w:rsid w:val="00B21FAB"/>
    <w:rsid w:val="00B223FA"/>
    <w:rsid w:val="00B245B2"/>
    <w:rsid w:val="00B2611A"/>
    <w:rsid w:val="00B269C1"/>
    <w:rsid w:val="00B41A7E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675"/>
    <w:rsid w:val="00B87833"/>
    <w:rsid w:val="00B9253B"/>
    <w:rsid w:val="00B933BA"/>
    <w:rsid w:val="00B94A54"/>
    <w:rsid w:val="00BA2135"/>
    <w:rsid w:val="00BB16BE"/>
    <w:rsid w:val="00BC1153"/>
    <w:rsid w:val="00BC527C"/>
    <w:rsid w:val="00BC6FFB"/>
    <w:rsid w:val="00BD0FA4"/>
    <w:rsid w:val="00BD2081"/>
    <w:rsid w:val="00BE3CAD"/>
    <w:rsid w:val="00BE58E3"/>
    <w:rsid w:val="00BE6E0A"/>
    <w:rsid w:val="00BE72F9"/>
    <w:rsid w:val="00BF6866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0DB7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B524E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0087"/>
    <w:rsid w:val="00D015C1"/>
    <w:rsid w:val="00D075BB"/>
    <w:rsid w:val="00D25745"/>
    <w:rsid w:val="00D25D23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E1500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489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2729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4E70"/>
    <w:rsid w:val="00F06D76"/>
    <w:rsid w:val="00F0778B"/>
    <w:rsid w:val="00F10C46"/>
    <w:rsid w:val="00F11015"/>
    <w:rsid w:val="00F11937"/>
    <w:rsid w:val="00F11B86"/>
    <w:rsid w:val="00F12306"/>
    <w:rsid w:val="00F150A2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97C44"/>
    <w:rsid w:val="00FA070B"/>
    <w:rsid w:val="00FA1C5D"/>
    <w:rsid w:val="00FA516C"/>
    <w:rsid w:val="00FA73E6"/>
    <w:rsid w:val="00FB1841"/>
    <w:rsid w:val="00FB2737"/>
    <w:rsid w:val="00FC0985"/>
    <w:rsid w:val="00FC5527"/>
    <w:rsid w:val="00FD0B6F"/>
    <w:rsid w:val="00FD18B4"/>
    <w:rsid w:val="00FD378C"/>
    <w:rsid w:val="00FD4F8D"/>
    <w:rsid w:val="00FD55D2"/>
    <w:rsid w:val="00FD7239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07DC0E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rsid w:val="00C641CF"/>
    <w:pPr>
      <w:spacing w:before="100" w:beforeAutospacing="1" w:after="100" w:afterAutospacing="1"/>
    </w:pPr>
  </w:style>
  <w:style w:type="table" w:styleId="a8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a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sid w:val="00D45CA8"/>
    <w:rPr>
      <w:sz w:val="20"/>
      <w:szCs w:val="20"/>
    </w:rPr>
  </w:style>
  <w:style w:type="character" w:styleId="ac">
    <w:name w:val="footnote reference"/>
    <w:semiHidden/>
    <w:rsid w:val="00D45CA8"/>
    <w:rPr>
      <w:vertAlign w:val="superscript"/>
    </w:rPr>
  </w:style>
  <w:style w:type="paragraph" w:customStyle="1" w:styleId="ad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A97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0A35E-EF6C-45EC-9EA1-697337D3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38</cp:revision>
  <cp:lastPrinted>2023-02-16T04:03:00Z</cp:lastPrinted>
  <dcterms:created xsi:type="dcterms:W3CDTF">2023-05-18T00:00:00Z</dcterms:created>
  <dcterms:modified xsi:type="dcterms:W3CDTF">2023-05-18T22:35:00Z</dcterms:modified>
</cp:coreProperties>
</file>