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1C7ADB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17 июл</w:t>
      </w:r>
      <w:r w:rsidR="00F476D3">
        <w:rPr>
          <w:sz w:val="26"/>
          <w:szCs w:val="26"/>
        </w:rPr>
        <w:t>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46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00DF2">
        <w:tc>
          <w:tcPr>
            <w:tcW w:w="4068" w:type="dxa"/>
            <w:shd w:val="clear" w:color="auto" w:fill="auto"/>
          </w:tcPr>
          <w:p w:rsidR="00C641CF" w:rsidRPr="00C15A27" w:rsidRDefault="00890B7C" w:rsidP="00F476D3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07521F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муниципального округа от 27.06.2023г. № 743-па  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F476D3">
              <w:rPr>
                <w:sz w:val="26"/>
                <w:szCs w:val="26"/>
              </w:rPr>
              <w:t>Развитие систем водоснабжения и водоотведения 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  <w:r w:rsidR="00F476D3">
              <w:rPr>
                <w:sz w:val="26"/>
                <w:szCs w:val="26"/>
              </w:rPr>
              <w:t xml:space="preserve"> в новой редакции</w:t>
            </w:r>
          </w:p>
        </w:tc>
      </w:tr>
    </w:tbl>
    <w:p w:rsidR="00C641CF" w:rsidRPr="005A1929" w:rsidRDefault="00B00DF2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>
        <w:rPr>
          <w:rFonts w:ascii="Verdana" w:hAnsi="Verdana"/>
        </w:rPr>
        <w:br w:type="textWrapping" w:clear="all"/>
      </w: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2F4262">
        <w:rPr>
          <w:sz w:val="26"/>
          <w:szCs w:val="26"/>
        </w:rPr>
        <w:t xml:space="preserve"> </w:t>
      </w:r>
      <w:r w:rsidR="002F4262">
        <w:rPr>
          <w:sz w:val="26"/>
          <w:szCs w:val="26"/>
        </w:rPr>
        <w:t>«О внесении изменений в постановление администрации Пожарского муниципального округа от 27.06.2023г. № 743-па</w:t>
      </w:r>
      <w:r w:rsidR="00BA152F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F476D3">
        <w:rPr>
          <w:sz w:val="26"/>
          <w:szCs w:val="26"/>
        </w:rPr>
        <w:t>Развитие систем водоснабжения и водоотведения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F476D3">
        <w:rPr>
          <w:sz w:val="26"/>
          <w:szCs w:val="26"/>
        </w:rPr>
        <w:t xml:space="preserve"> в новой редакции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lastRenderedPageBreak/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2F4262" w:rsidRDefault="00F476D3" w:rsidP="002F4262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пояснительной записке </w:t>
      </w:r>
      <w:r w:rsidR="002F4262">
        <w:rPr>
          <w:sz w:val="26"/>
          <w:szCs w:val="26"/>
        </w:rPr>
        <w:t xml:space="preserve">внесение изменений в муниципальную программу обусловлено необходимостью перераспределения объемов финансирования мероприятий внутри муниципальной программы в связи со сложившейся экономией по результатам торгов.  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ED37D7" w:rsidRDefault="00ED37D7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Ответственным и</w:t>
      </w:r>
      <w:r w:rsidR="00585722">
        <w:rPr>
          <w:sz w:val="26"/>
          <w:szCs w:val="26"/>
        </w:rPr>
        <w:t xml:space="preserve">сполнителем Программы </w:t>
      </w:r>
      <w:r w:rsidR="00E0569A">
        <w:rPr>
          <w:sz w:val="26"/>
          <w:szCs w:val="26"/>
        </w:rPr>
        <w:t xml:space="preserve">определен </w:t>
      </w:r>
      <w:r>
        <w:rPr>
          <w:sz w:val="26"/>
          <w:szCs w:val="26"/>
        </w:rPr>
        <w:t>отдел строительства и проведения ремонтов администрации Пожарского муниципального округа</w:t>
      </w:r>
      <w:r w:rsidR="00E0569A">
        <w:rPr>
          <w:sz w:val="26"/>
          <w:szCs w:val="26"/>
        </w:rPr>
        <w:t>.</w:t>
      </w:r>
    </w:p>
    <w:p w:rsidR="006014A0" w:rsidRPr="008F47EE" w:rsidRDefault="00ED37D7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Соисполнитель – отдел закупок администрации Пожарского муниципального округа. </w:t>
      </w:r>
      <w:r w:rsidR="004054E5">
        <w:rPr>
          <w:sz w:val="26"/>
          <w:szCs w:val="26"/>
        </w:rPr>
        <w:t xml:space="preserve">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lastRenderedPageBreak/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ED37D7">
        <w:rPr>
          <w:sz w:val="26"/>
          <w:szCs w:val="26"/>
        </w:rPr>
        <w:t>обеспечение водоотведения и холодного водоснабжения населения на территории Пожарского муниципального округа</w:t>
      </w:r>
      <w:r w:rsidR="00D23480" w:rsidRPr="00C15A27">
        <w:rPr>
          <w:sz w:val="26"/>
          <w:szCs w:val="26"/>
        </w:rPr>
        <w:t>.</w:t>
      </w:r>
    </w:p>
    <w:p w:rsidR="001443AB" w:rsidRDefault="0074755E" w:rsidP="00B00DF2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ED37D7">
        <w:rPr>
          <w:sz w:val="26"/>
          <w:szCs w:val="26"/>
        </w:rPr>
        <w:t>25 607 758,95 руб. Реализация программы планируется за счет средств местного бюджета.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8E4F44">
        <w:rPr>
          <w:sz w:val="26"/>
          <w:szCs w:val="26"/>
        </w:rPr>
        <w:t>11 433 938,95 руб. -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8D087C">
        <w:rPr>
          <w:sz w:val="26"/>
          <w:szCs w:val="26"/>
        </w:rPr>
        <w:t>с</w:t>
      </w:r>
      <w:r w:rsidR="002416E4">
        <w:rPr>
          <w:sz w:val="26"/>
          <w:szCs w:val="26"/>
        </w:rPr>
        <w:t>тв</w:t>
      </w:r>
      <w:r w:rsidR="00F73C7A">
        <w:rPr>
          <w:sz w:val="26"/>
          <w:szCs w:val="26"/>
        </w:rPr>
        <w:t xml:space="preserve"> </w:t>
      </w:r>
      <w:r w:rsidR="008E4F44">
        <w:rPr>
          <w:sz w:val="26"/>
          <w:szCs w:val="26"/>
        </w:rPr>
        <w:t>местного бюджета</w:t>
      </w:r>
      <w:r w:rsidR="009A0E1F" w:rsidRPr="00C15A27">
        <w:rPr>
          <w:sz w:val="26"/>
          <w:szCs w:val="26"/>
        </w:rPr>
        <w:t>;</w:t>
      </w:r>
      <w:r w:rsidR="007147CD" w:rsidRPr="00C15A27">
        <w:rPr>
          <w:sz w:val="26"/>
          <w:szCs w:val="26"/>
        </w:rPr>
        <w:t xml:space="preserve"> 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8E4F44">
        <w:rPr>
          <w:sz w:val="26"/>
          <w:szCs w:val="26"/>
        </w:rPr>
        <w:t xml:space="preserve"> 7 086 720,0</w:t>
      </w:r>
      <w:r w:rsidR="008D087C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8E4F44">
        <w:rPr>
          <w:sz w:val="26"/>
          <w:szCs w:val="26"/>
        </w:rPr>
        <w:t xml:space="preserve"> год – 7 087 100,0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F73C7A">
        <w:rPr>
          <w:sz w:val="26"/>
          <w:szCs w:val="26"/>
        </w:rPr>
        <w:t>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B370AD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8D087C">
        <w:rPr>
          <w:sz w:val="26"/>
          <w:szCs w:val="26"/>
        </w:rPr>
        <w:t>Пожарского</w:t>
      </w:r>
      <w:r w:rsidR="00DB2F63">
        <w:rPr>
          <w:sz w:val="26"/>
          <w:szCs w:val="26"/>
        </w:rPr>
        <w:t xml:space="preserve"> муниципального округ</w:t>
      </w:r>
      <w:r w:rsidR="008D087C">
        <w:rPr>
          <w:sz w:val="26"/>
          <w:szCs w:val="26"/>
        </w:rPr>
        <w:t>а</w:t>
      </w:r>
      <w:r w:rsidR="00B13BF5">
        <w:rPr>
          <w:sz w:val="26"/>
          <w:szCs w:val="26"/>
        </w:rPr>
        <w:t xml:space="preserve"> от 30.05.2023г. № 143-НПА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E2155E">
        <w:rPr>
          <w:sz w:val="26"/>
          <w:szCs w:val="26"/>
        </w:rPr>
        <w:t>иципального округа 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 w:rsidR="00B370AD">
        <w:rPr>
          <w:sz w:val="26"/>
          <w:szCs w:val="26"/>
        </w:rPr>
        <w:t xml:space="preserve"> которым</w:t>
      </w:r>
      <w:r w:rsidR="008D087C">
        <w:rPr>
          <w:sz w:val="26"/>
          <w:szCs w:val="26"/>
        </w:rPr>
        <w:t xml:space="preserve">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B370AD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FE33FE">
        <w:rPr>
          <w:sz w:val="26"/>
          <w:szCs w:val="26"/>
        </w:rPr>
        <w:t>мм</w:t>
      </w:r>
      <w:r w:rsidR="00B370AD">
        <w:rPr>
          <w:sz w:val="26"/>
          <w:szCs w:val="26"/>
        </w:rPr>
        <w:t>е 25 607,74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3B757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B370AD">
        <w:rPr>
          <w:sz w:val="26"/>
          <w:szCs w:val="26"/>
        </w:rPr>
        <w:t>11 433,94</w:t>
      </w:r>
      <w:r w:rsidR="00B13BF5">
        <w:rPr>
          <w:sz w:val="26"/>
          <w:szCs w:val="26"/>
        </w:rPr>
        <w:t xml:space="preserve"> тыс. руб. -</w:t>
      </w:r>
      <w:r>
        <w:rPr>
          <w:sz w:val="26"/>
          <w:szCs w:val="26"/>
        </w:rPr>
        <w:t>за счет средств местного</w:t>
      </w:r>
      <w:r w:rsidR="00D31351">
        <w:rPr>
          <w:sz w:val="26"/>
          <w:szCs w:val="26"/>
        </w:rPr>
        <w:t xml:space="preserve"> </w:t>
      </w:r>
      <w:r w:rsidR="00B13BF5">
        <w:rPr>
          <w:sz w:val="26"/>
          <w:szCs w:val="26"/>
        </w:rPr>
        <w:t>бюджета</w:t>
      </w:r>
      <w:r>
        <w:rPr>
          <w:sz w:val="26"/>
          <w:szCs w:val="26"/>
        </w:rPr>
        <w:t>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B13BF5">
        <w:rPr>
          <w:sz w:val="26"/>
          <w:szCs w:val="26"/>
        </w:rPr>
        <w:t xml:space="preserve"> 7 086,7</w:t>
      </w:r>
      <w:r w:rsidR="000F1DE3">
        <w:rPr>
          <w:sz w:val="26"/>
          <w:szCs w:val="26"/>
        </w:rPr>
        <w:t xml:space="preserve"> тыс. руб</w:t>
      </w:r>
      <w:r w:rsidR="009D257B">
        <w:rPr>
          <w:sz w:val="26"/>
          <w:szCs w:val="26"/>
        </w:rPr>
        <w:t xml:space="preserve">. - </w:t>
      </w:r>
      <w:r>
        <w:rPr>
          <w:sz w:val="26"/>
          <w:szCs w:val="26"/>
        </w:rPr>
        <w:t>за счет средств местного</w:t>
      </w:r>
      <w:r w:rsidR="000F1DE3">
        <w:rPr>
          <w:sz w:val="26"/>
          <w:szCs w:val="26"/>
        </w:rPr>
        <w:t xml:space="preserve"> бюджета;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B13BF5">
        <w:rPr>
          <w:sz w:val="26"/>
          <w:szCs w:val="26"/>
        </w:rPr>
        <w:t xml:space="preserve"> год – 7 087,1</w:t>
      </w:r>
      <w:r w:rsidR="000F1DE3">
        <w:rPr>
          <w:sz w:val="26"/>
          <w:szCs w:val="26"/>
        </w:rPr>
        <w:t xml:space="preserve"> тыс. руб.</w:t>
      </w:r>
      <w:r w:rsidR="009D257B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</w:t>
      </w:r>
      <w:r w:rsidR="000F1DE3">
        <w:rPr>
          <w:sz w:val="26"/>
          <w:szCs w:val="26"/>
        </w:rPr>
        <w:t>го бюджета</w:t>
      </w:r>
      <w:r w:rsidR="009D257B">
        <w:rPr>
          <w:sz w:val="26"/>
          <w:szCs w:val="26"/>
        </w:rPr>
        <w:t>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9062E8">
        <w:rPr>
          <w:sz w:val="26"/>
          <w:szCs w:val="26"/>
        </w:rPr>
        <w:t>Таким образом, объемы финансирования</w:t>
      </w:r>
      <w:r w:rsidR="006D2289" w:rsidRPr="009062E8">
        <w:rPr>
          <w:sz w:val="26"/>
          <w:szCs w:val="26"/>
        </w:rPr>
        <w:t>,</w:t>
      </w:r>
      <w:r w:rsidRPr="009062E8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9062E8">
        <w:rPr>
          <w:sz w:val="26"/>
          <w:szCs w:val="26"/>
        </w:rPr>
        <w:t>Пожарского муниципального округа</w:t>
      </w:r>
      <w:r w:rsidR="009062E8" w:rsidRPr="009062E8">
        <w:rPr>
          <w:sz w:val="26"/>
          <w:szCs w:val="26"/>
        </w:rPr>
        <w:t xml:space="preserve"> на 2023</w:t>
      </w:r>
      <w:r w:rsidR="00B370AD">
        <w:rPr>
          <w:sz w:val="26"/>
          <w:szCs w:val="26"/>
        </w:rPr>
        <w:t>-2025</w:t>
      </w:r>
      <w:r w:rsidR="00FE5675" w:rsidRPr="009062E8">
        <w:rPr>
          <w:sz w:val="26"/>
          <w:szCs w:val="26"/>
        </w:rPr>
        <w:t>,</w:t>
      </w:r>
      <w:r w:rsidR="009062E8" w:rsidRPr="009062E8">
        <w:rPr>
          <w:sz w:val="26"/>
          <w:szCs w:val="26"/>
        </w:rPr>
        <w:t xml:space="preserve"> </w:t>
      </w:r>
      <w:r w:rsidRPr="009062E8">
        <w:rPr>
          <w:sz w:val="26"/>
          <w:szCs w:val="26"/>
        </w:rPr>
        <w:t>соответствуют</w:t>
      </w:r>
      <w:r w:rsidRPr="00197A28">
        <w:rPr>
          <w:sz w:val="26"/>
          <w:szCs w:val="26"/>
        </w:rPr>
        <w:t xml:space="preserve"> бюджетным ассигнования, предусмотренным на реализацию данной </w:t>
      </w:r>
      <w:r w:rsidR="00FE5675" w:rsidRPr="00197A28">
        <w:rPr>
          <w:sz w:val="26"/>
          <w:szCs w:val="26"/>
        </w:rPr>
        <w:t xml:space="preserve">муниципальной программы </w:t>
      </w:r>
      <w:r w:rsidR="00197A28">
        <w:rPr>
          <w:sz w:val="26"/>
          <w:szCs w:val="26"/>
        </w:rPr>
        <w:t>проектом нормативного правового акта</w:t>
      </w:r>
      <w:r w:rsidRPr="00197A28">
        <w:rPr>
          <w:sz w:val="26"/>
          <w:szCs w:val="26"/>
        </w:rPr>
        <w:t xml:space="preserve"> Думы </w:t>
      </w:r>
      <w:r w:rsidR="00FE5675" w:rsidRPr="00197A28">
        <w:rPr>
          <w:sz w:val="26"/>
          <w:szCs w:val="26"/>
        </w:rPr>
        <w:t>Пожар</w:t>
      </w:r>
      <w:r w:rsidR="00197A28">
        <w:rPr>
          <w:sz w:val="26"/>
          <w:szCs w:val="26"/>
        </w:rPr>
        <w:t>ского муниципального округа</w:t>
      </w:r>
      <w:r w:rsidRPr="00197A28">
        <w:rPr>
          <w:sz w:val="26"/>
          <w:szCs w:val="26"/>
        </w:rPr>
        <w:t xml:space="preserve"> «О внесении изменений </w:t>
      </w:r>
      <w:r w:rsidR="00EC7FD0" w:rsidRPr="00197A28">
        <w:rPr>
          <w:sz w:val="26"/>
          <w:szCs w:val="26"/>
        </w:rPr>
        <w:t xml:space="preserve">в нормативный правовой акт Думы </w:t>
      </w:r>
      <w:r w:rsidR="00D563F8" w:rsidRPr="00197A28">
        <w:rPr>
          <w:sz w:val="26"/>
          <w:szCs w:val="26"/>
        </w:rPr>
        <w:t>Пожарского муниципального округа от 16.12.2022 года № 44</w:t>
      </w:r>
      <w:r w:rsidR="00EC7FD0" w:rsidRPr="00197A28">
        <w:rPr>
          <w:sz w:val="26"/>
          <w:szCs w:val="26"/>
        </w:rPr>
        <w:t xml:space="preserve">-НПА «О бюджете </w:t>
      </w:r>
      <w:r w:rsidR="00D563F8" w:rsidRPr="00197A28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197A28">
        <w:rPr>
          <w:sz w:val="26"/>
          <w:szCs w:val="26"/>
        </w:rPr>
        <w:t xml:space="preserve"> годов».</w:t>
      </w:r>
    </w:p>
    <w:p w:rsidR="00B370AD" w:rsidRDefault="00B370AD" w:rsidP="00B370A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пояснительной записке предлагается увеличить </w:t>
      </w:r>
      <w:r w:rsidR="00826E2E">
        <w:rPr>
          <w:sz w:val="26"/>
          <w:szCs w:val="26"/>
        </w:rPr>
        <w:t>объем финансирования на меропри</w:t>
      </w:r>
      <w:r>
        <w:rPr>
          <w:sz w:val="26"/>
          <w:szCs w:val="26"/>
        </w:rPr>
        <w:t>я</w:t>
      </w:r>
      <w:r w:rsidR="00826E2E">
        <w:rPr>
          <w:sz w:val="26"/>
          <w:szCs w:val="26"/>
        </w:rPr>
        <w:t>т</w:t>
      </w:r>
      <w:r>
        <w:rPr>
          <w:sz w:val="26"/>
          <w:szCs w:val="26"/>
        </w:rPr>
        <w:t>ие по</w:t>
      </w:r>
      <w:r w:rsidR="00826E2E">
        <w:rPr>
          <w:sz w:val="26"/>
          <w:szCs w:val="26"/>
        </w:rPr>
        <w:t xml:space="preserve"> </w:t>
      </w:r>
      <w:r w:rsidR="001349B9">
        <w:rPr>
          <w:sz w:val="26"/>
          <w:szCs w:val="26"/>
        </w:rPr>
        <w:t>замене 4</w:t>
      </w:r>
      <w:r w:rsidR="001A5E6E">
        <w:rPr>
          <w:sz w:val="26"/>
          <w:szCs w:val="26"/>
        </w:rPr>
        <w:t>-х пожарных</w:t>
      </w:r>
      <w:r w:rsidR="001349B9">
        <w:rPr>
          <w:sz w:val="26"/>
          <w:szCs w:val="26"/>
        </w:rPr>
        <w:t xml:space="preserve"> гидрантов на внутриквартальных сетях холодного водоснабжения сельских населенных пунктов (с. Губерово, с. Светлогорье)</w:t>
      </w:r>
      <w:r>
        <w:rPr>
          <w:sz w:val="26"/>
          <w:szCs w:val="26"/>
        </w:rPr>
        <w:t xml:space="preserve">  </w:t>
      </w:r>
    </w:p>
    <w:p w:rsidR="00B370AD" w:rsidRDefault="00B370AD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</w:p>
    <w:p w:rsidR="00D26EAB" w:rsidRDefault="00D26EAB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качестве обоснования потребности финансовых средств представлен п</w:t>
      </w:r>
      <w:r w:rsidR="001349B9">
        <w:rPr>
          <w:sz w:val="26"/>
          <w:szCs w:val="26"/>
        </w:rPr>
        <w:t>роект локального сметного расчета</w:t>
      </w:r>
      <w:r>
        <w:rPr>
          <w:sz w:val="26"/>
          <w:szCs w:val="26"/>
        </w:rPr>
        <w:t>.</w:t>
      </w:r>
    </w:p>
    <w:p w:rsidR="003726F6" w:rsidRPr="00C15A27" w:rsidRDefault="000462D0" w:rsidP="00E90814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3F768C" w:rsidRDefault="003F768C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DA70ED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27.06.2023г. № 743-па </w:t>
      </w:r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D26EAB">
        <w:rPr>
          <w:sz w:val="26"/>
          <w:szCs w:val="26"/>
        </w:rPr>
        <w:t>Развитие систем водоснабжения и водоотведения Пожарского муниципального округа на</w:t>
      </w:r>
      <w:r w:rsidR="00DA70ED">
        <w:rPr>
          <w:sz w:val="26"/>
          <w:szCs w:val="26"/>
        </w:rPr>
        <w:t xml:space="preserve"> 2023-2025 годы»</w:t>
      </w:r>
      <w:bookmarkStart w:id="0" w:name="_GoBack"/>
      <w:bookmarkEnd w:id="0"/>
      <w:r w:rsidR="003F768C">
        <w:t xml:space="preserve"> </w:t>
      </w:r>
      <w:r w:rsidR="003F768C" w:rsidRPr="003F768C">
        <w:rPr>
          <w:sz w:val="26"/>
          <w:szCs w:val="26"/>
        </w:rPr>
        <w:t>не противоречит действующему законодательству</w:t>
      </w:r>
      <w:r w:rsidRPr="003F768C">
        <w:rPr>
          <w:sz w:val="26"/>
          <w:szCs w:val="26"/>
        </w:rPr>
        <w:t>.</w:t>
      </w:r>
    </w:p>
    <w:p w:rsidR="00E90814" w:rsidRPr="00E90814" w:rsidRDefault="00E90814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CA6" w:rsidRDefault="00076CA6">
      <w:r>
        <w:separator/>
      </w:r>
    </w:p>
  </w:endnote>
  <w:endnote w:type="continuationSeparator" w:id="0">
    <w:p w:rsidR="00076CA6" w:rsidRDefault="00076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CA6" w:rsidRDefault="00076CA6">
      <w:r>
        <w:separator/>
      </w:r>
    </w:p>
  </w:footnote>
  <w:footnote w:type="continuationSeparator" w:id="0">
    <w:p w:rsidR="00076CA6" w:rsidRDefault="00076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A70ED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521F"/>
    <w:rsid w:val="00076AA3"/>
    <w:rsid w:val="00076CA6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9B9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A5E6E"/>
    <w:rsid w:val="001B21E5"/>
    <w:rsid w:val="001B22D6"/>
    <w:rsid w:val="001B4D07"/>
    <w:rsid w:val="001B6612"/>
    <w:rsid w:val="001C10A8"/>
    <w:rsid w:val="001C366E"/>
    <w:rsid w:val="001C3FE2"/>
    <w:rsid w:val="001C50AD"/>
    <w:rsid w:val="001C7244"/>
    <w:rsid w:val="001C7ADB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4262"/>
    <w:rsid w:val="002F6575"/>
    <w:rsid w:val="002F7230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1CA6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3F768C"/>
    <w:rsid w:val="004030E1"/>
    <w:rsid w:val="004054E5"/>
    <w:rsid w:val="00405AF8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0630"/>
    <w:rsid w:val="0052389E"/>
    <w:rsid w:val="005313F1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85620"/>
    <w:rsid w:val="0069196A"/>
    <w:rsid w:val="00691BAD"/>
    <w:rsid w:val="006935C3"/>
    <w:rsid w:val="0069447A"/>
    <w:rsid w:val="006A0022"/>
    <w:rsid w:val="006A2CA1"/>
    <w:rsid w:val="006A3149"/>
    <w:rsid w:val="006A38E7"/>
    <w:rsid w:val="006A3E4A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5FC8"/>
    <w:rsid w:val="00817942"/>
    <w:rsid w:val="00822076"/>
    <w:rsid w:val="00822DEF"/>
    <w:rsid w:val="00824D87"/>
    <w:rsid w:val="00826E2E"/>
    <w:rsid w:val="00830AD1"/>
    <w:rsid w:val="00831B88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83D2A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4F44"/>
    <w:rsid w:val="008E652A"/>
    <w:rsid w:val="008E6CDC"/>
    <w:rsid w:val="008F2FEC"/>
    <w:rsid w:val="008F47EE"/>
    <w:rsid w:val="008F6ACB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7730"/>
    <w:rsid w:val="009D7FD6"/>
    <w:rsid w:val="009E1005"/>
    <w:rsid w:val="009E2269"/>
    <w:rsid w:val="009E23A1"/>
    <w:rsid w:val="009E5B4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49A7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1088F"/>
    <w:rsid w:val="00B13BF5"/>
    <w:rsid w:val="00B16FD6"/>
    <w:rsid w:val="00B2051B"/>
    <w:rsid w:val="00B207F9"/>
    <w:rsid w:val="00B21FAB"/>
    <w:rsid w:val="00B223FA"/>
    <w:rsid w:val="00B245B2"/>
    <w:rsid w:val="00B2611A"/>
    <w:rsid w:val="00B370AD"/>
    <w:rsid w:val="00B4134E"/>
    <w:rsid w:val="00B42B86"/>
    <w:rsid w:val="00B4408F"/>
    <w:rsid w:val="00B458CD"/>
    <w:rsid w:val="00B47877"/>
    <w:rsid w:val="00B5346F"/>
    <w:rsid w:val="00B55282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07A48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45E"/>
    <w:rsid w:val="00CA079F"/>
    <w:rsid w:val="00CA27DB"/>
    <w:rsid w:val="00CA4326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6EAB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A70ED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6B1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4895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37D7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4490D"/>
    <w:rsid w:val="00F476D3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2BBB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6B0837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0D5EF-D480-4625-B24B-8A1980770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11</cp:revision>
  <cp:lastPrinted>2023-06-09T04:43:00Z</cp:lastPrinted>
  <dcterms:created xsi:type="dcterms:W3CDTF">2023-07-16T21:50:00Z</dcterms:created>
  <dcterms:modified xsi:type="dcterms:W3CDTF">2023-07-16T22:38:00Z</dcterms:modified>
</cp:coreProperties>
</file>