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13587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августа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64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A2324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30.05.2023г. № 614-па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061725">
              <w:rPr>
                <w:sz w:val="26"/>
                <w:szCs w:val="26"/>
              </w:rPr>
              <w:t>Обес</w:t>
            </w:r>
            <w:r w:rsidR="008F6ACB">
              <w:rPr>
                <w:sz w:val="26"/>
                <w:szCs w:val="26"/>
              </w:rPr>
              <w:t xml:space="preserve">печение  устойчивого сокращения непригодного для проживания жилищного фонда на территории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A2324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30.05.2023г. № 614-па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8F6ACB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980573" w:rsidRPr="00980573" w:rsidRDefault="00980573" w:rsidP="00980573">
      <w:pPr>
        <w:spacing w:line="360" w:lineRule="auto"/>
        <w:ind w:firstLine="539"/>
        <w:jc w:val="both"/>
        <w:rPr>
          <w:sz w:val="26"/>
          <w:szCs w:val="26"/>
        </w:rPr>
      </w:pPr>
      <w:r w:rsidRPr="00980573">
        <w:rPr>
          <w:sz w:val="26"/>
          <w:szCs w:val="26"/>
        </w:rPr>
        <w:t>Внесение изменений подготовлено обусловлено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 плановый период 2024 и 2025 годы», в связи с увеличением плановых назначений на реализацию мероприятий муниципальной программы.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6E2052" w:rsidRPr="00A70412" w:rsidRDefault="006E2052" w:rsidP="006E2052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Исполнителем Программы </w:t>
      </w:r>
      <w:r w:rsidR="00E0569A">
        <w:rPr>
          <w:sz w:val="26"/>
          <w:szCs w:val="26"/>
        </w:rPr>
        <w:t>определен жилищный отдел</w:t>
      </w:r>
      <w:r>
        <w:rPr>
          <w:sz w:val="26"/>
          <w:szCs w:val="26"/>
        </w:rPr>
        <w:t xml:space="preserve"> администрации Пожарского муниципального округа</w:t>
      </w:r>
      <w:r w:rsidR="00E0569A">
        <w:rPr>
          <w:sz w:val="26"/>
          <w:szCs w:val="26"/>
        </w:rPr>
        <w:t>,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0A2324">
        <w:rPr>
          <w:sz w:val="26"/>
          <w:szCs w:val="26"/>
        </w:rPr>
        <w:t>обеспечение устойчивого сокращения непригодного для проживания аварийного жилищного фонда, создание безопасных и благоприятных условий проживания граждан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980573">
        <w:rPr>
          <w:sz w:val="26"/>
          <w:szCs w:val="26"/>
        </w:rPr>
        <w:t>1 417 610,19</w:t>
      </w:r>
      <w:r w:rsidR="009F16B4">
        <w:rPr>
          <w:sz w:val="26"/>
          <w:szCs w:val="26"/>
        </w:rPr>
        <w:t xml:space="preserve"> руб. Реализация программы будет осуществляться за счет средств местного бюджета.</w:t>
      </w:r>
    </w:p>
    <w:p w:rsidR="001443AB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980573" w:rsidRPr="00C15A27" w:rsidRDefault="00980573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 год – 378 019,19 руб. – за счет средств местного бюджета;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456 727,0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582 864,0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980573">
        <w:rPr>
          <w:sz w:val="26"/>
          <w:szCs w:val="26"/>
        </w:rPr>
        <w:t>е 1 417,6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80573">
        <w:rPr>
          <w:sz w:val="26"/>
          <w:szCs w:val="26"/>
        </w:rPr>
        <w:t xml:space="preserve"> 378,02</w:t>
      </w:r>
      <w:r w:rsidR="009F16B4">
        <w:rPr>
          <w:sz w:val="26"/>
          <w:szCs w:val="26"/>
        </w:rPr>
        <w:t xml:space="preserve"> руб.</w:t>
      </w:r>
      <w:r w:rsidR="00980573">
        <w:rPr>
          <w:sz w:val="26"/>
          <w:szCs w:val="26"/>
        </w:rPr>
        <w:t xml:space="preserve"> – за счет средств местного бюджета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456,72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582,86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 xml:space="preserve">Пожарского муниципального округа от </w:t>
      </w:r>
      <w:r w:rsidR="00D563F8" w:rsidRPr="00197A28">
        <w:rPr>
          <w:sz w:val="26"/>
          <w:szCs w:val="26"/>
        </w:rPr>
        <w:lastRenderedPageBreak/>
        <w:t>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D5AB9" w:rsidRDefault="0074755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нормативного правового акта Думы Пожарского муниципального округа п</w:t>
      </w:r>
      <w:r w:rsidR="009062E8">
        <w:rPr>
          <w:sz w:val="26"/>
          <w:szCs w:val="26"/>
        </w:rPr>
        <w:t>редлагае</w:t>
      </w:r>
      <w:r w:rsidR="00980573">
        <w:rPr>
          <w:sz w:val="26"/>
          <w:szCs w:val="26"/>
        </w:rPr>
        <w:t>тся увеличить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980573">
        <w:rPr>
          <w:sz w:val="26"/>
          <w:szCs w:val="26"/>
        </w:rPr>
        <w:t>ниципальной программы на 2023 год на 378,02</w:t>
      </w:r>
      <w:r w:rsidR="00E9547B">
        <w:rPr>
          <w:sz w:val="26"/>
          <w:szCs w:val="26"/>
        </w:rPr>
        <w:t xml:space="preserve"> тыс. руб.</w:t>
      </w:r>
      <w:r w:rsidR="009F16B4">
        <w:rPr>
          <w:sz w:val="26"/>
          <w:szCs w:val="26"/>
        </w:rPr>
        <w:t xml:space="preserve"> за счет средств </w:t>
      </w:r>
      <w:r w:rsidR="00980573">
        <w:rPr>
          <w:sz w:val="26"/>
          <w:szCs w:val="26"/>
        </w:rPr>
        <w:t>местного бюджета на реализацию мероприятия по сносу (демонтажу) части жилого дома, расположенного по адресу: с. Верхний Перевал, ул. Больничная, д.26, кв.2</w:t>
      </w:r>
      <w:r w:rsidR="00E9547B">
        <w:rPr>
          <w:sz w:val="26"/>
          <w:szCs w:val="26"/>
        </w:rPr>
        <w:t>.</w:t>
      </w:r>
    </w:p>
    <w:p w:rsidR="00980573" w:rsidRDefault="00980573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заявленных финансовых средств представлен проект организации работ по сносу (демонтажу) части жилого дома,</w:t>
      </w:r>
      <w:r>
        <w:rPr>
          <w:sz w:val="26"/>
          <w:szCs w:val="26"/>
        </w:rPr>
        <w:t xml:space="preserve"> расположенного по адресу: с. Верхний Перевал, ул. Больничная, д.26, кв.2</w:t>
      </w:r>
      <w:r>
        <w:rPr>
          <w:sz w:val="26"/>
          <w:szCs w:val="26"/>
        </w:rPr>
        <w:t xml:space="preserve"> и проект локального сметного расчета на выполнение указанных работ. 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9F16B4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30.05.2023г. № 614-па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073FDD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bookmarkStart w:id="0" w:name="_GoBack"/>
      <w:bookmarkEnd w:id="0"/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4F" w:rsidRDefault="00CF684F">
      <w:r>
        <w:separator/>
      </w:r>
    </w:p>
  </w:endnote>
  <w:endnote w:type="continuationSeparator" w:id="0">
    <w:p w:rsidR="00CF684F" w:rsidRDefault="00CF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4F" w:rsidRDefault="00CF684F">
      <w:r>
        <w:separator/>
      </w:r>
    </w:p>
  </w:footnote>
  <w:footnote w:type="continuationSeparator" w:id="0">
    <w:p w:rsidR="00CF684F" w:rsidRDefault="00CF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80573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24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2864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2052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35BA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14C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0573"/>
    <w:rsid w:val="009868FD"/>
    <w:rsid w:val="0099011E"/>
    <w:rsid w:val="009901E8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16B4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37EA0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CF684F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3587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B253CE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B5911-08C4-40FC-BA95-014FC560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5</cp:revision>
  <cp:lastPrinted>2023-08-22T02:13:00Z</cp:lastPrinted>
  <dcterms:created xsi:type="dcterms:W3CDTF">2023-08-22T02:05:00Z</dcterms:created>
  <dcterms:modified xsi:type="dcterms:W3CDTF">2023-08-22T02:13:00Z</dcterms:modified>
</cp:coreProperties>
</file>