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E1B" w:rsidRPr="00995D93" w:rsidRDefault="00995D93" w:rsidP="0056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AA3E1B" w:rsidRPr="00995D93">
        <w:rPr>
          <w:rFonts w:ascii="Times New Roman" w:hAnsi="Times New Roman" w:cs="Times New Roman"/>
          <w:sz w:val="20"/>
          <w:szCs w:val="20"/>
        </w:rPr>
        <w:t>Приложение 1</w:t>
      </w:r>
    </w:p>
    <w:p w:rsidR="00AA3E1B" w:rsidRPr="00995D93" w:rsidRDefault="00AA3E1B" w:rsidP="0056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5D93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A3E1B" w:rsidRPr="00995D93" w:rsidRDefault="00AA3E1B" w:rsidP="0056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5D93">
        <w:rPr>
          <w:rFonts w:ascii="Times New Roman" w:hAnsi="Times New Roman" w:cs="Times New Roman"/>
          <w:sz w:val="20"/>
          <w:szCs w:val="20"/>
        </w:rPr>
        <w:t xml:space="preserve">Пожарского муниципального </w:t>
      </w:r>
      <w:r w:rsidR="00995D93">
        <w:rPr>
          <w:rFonts w:ascii="Times New Roman" w:hAnsi="Times New Roman" w:cs="Times New Roman"/>
          <w:sz w:val="20"/>
          <w:szCs w:val="20"/>
        </w:rPr>
        <w:t>округа</w:t>
      </w:r>
    </w:p>
    <w:p w:rsidR="00565436" w:rsidRDefault="00995D93" w:rsidP="0056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AA3E1B" w:rsidRPr="00995D93">
        <w:rPr>
          <w:rFonts w:ascii="Times New Roman" w:hAnsi="Times New Roman" w:cs="Times New Roman"/>
          <w:sz w:val="20"/>
          <w:szCs w:val="20"/>
        </w:rPr>
        <w:t>Приморского края</w:t>
      </w:r>
      <w:r w:rsidR="005654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3E1B" w:rsidRDefault="00565436" w:rsidP="005654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от 28.12.2023 № 1483-па</w:t>
      </w:r>
    </w:p>
    <w:p w:rsidR="00995D93" w:rsidRDefault="00995D93" w:rsidP="00995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95D93" w:rsidRPr="00995D93" w:rsidRDefault="00995D93" w:rsidP="00995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A3E1B" w:rsidRPr="00995D93" w:rsidRDefault="00AA3E1B" w:rsidP="00AA3E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A3E1B" w:rsidRPr="00995D93" w:rsidRDefault="00AA3E1B" w:rsidP="00AA3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5D93">
        <w:rPr>
          <w:rFonts w:ascii="Times New Roman" w:hAnsi="Times New Roman" w:cs="Times New Roman"/>
          <w:b/>
          <w:bCs/>
          <w:sz w:val="28"/>
          <w:szCs w:val="28"/>
        </w:rPr>
        <w:t>Главные администраторы источников внутреннего финансирования</w:t>
      </w:r>
    </w:p>
    <w:p w:rsidR="00AA3E1B" w:rsidRPr="00995D93" w:rsidRDefault="00AA3E1B" w:rsidP="00AA3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5D93">
        <w:rPr>
          <w:rFonts w:ascii="Times New Roman" w:hAnsi="Times New Roman" w:cs="Times New Roman"/>
          <w:b/>
          <w:bCs/>
          <w:sz w:val="28"/>
          <w:szCs w:val="28"/>
        </w:rPr>
        <w:t xml:space="preserve">дефицита бюджета Пожарского муниципального </w:t>
      </w:r>
      <w:r w:rsidR="00995D93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:rsidR="00AA3E1B" w:rsidRDefault="00AA3E1B" w:rsidP="00AA3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5386"/>
      </w:tblGrid>
      <w:tr w:rsidR="00AA3E1B" w:rsidTr="002B1322">
        <w:tc>
          <w:tcPr>
            <w:tcW w:w="988" w:type="dxa"/>
          </w:tcPr>
          <w:p w:rsidR="00AA3E1B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</w:t>
            </w:r>
          </w:p>
          <w:p w:rsidR="00AA3E1B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главы</w:t>
            </w:r>
          </w:p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группы, подгруппы, статьи и</w:t>
            </w:r>
          </w:p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вида источников</w:t>
            </w:r>
          </w:p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  <w:p w:rsid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3E1B" w:rsidTr="002B1322">
        <w:tc>
          <w:tcPr>
            <w:tcW w:w="988" w:type="dxa"/>
          </w:tcPr>
          <w:p w:rsidR="00AA3E1B" w:rsidRP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A3E1B" w:rsidRP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AA3E1B" w:rsidRP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3E1B" w:rsidTr="002B1322">
        <w:tc>
          <w:tcPr>
            <w:tcW w:w="988" w:type="dxa"/>
          </w:tcPr>
          <w:p w:rsidR="00AA3E1B" w:rsidRPr="00995D93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AA3E1B" w:rsidRPr="00AA3E1B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A3E1B" w:rsidRPr="007A7475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Финансовое управление</w:t>
            </w:r>
          </w:p>
          <w:p w:rsidR="00AA3E1B" w:rsidRPr="007A7475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администрации Пожарского</w:t>
            </w:r>
          </w:p>
          <w:p w:rsidR="00AA3E1B" w:rsidRPr="007A7475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муниципального</w:t>
            </w:r>
            <w:r w:rsidR="00995D93"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округа</w:t>
            </w:r>
            <w:r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Приморского</w:t>
            </w:r>
          </w:p>
          <w:p w:rsidR="00AA3E1B" w:rsidRPr="007A7475" w:rsidRDefault="00AA3E1B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747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края</w:t>
            </w:r>
          </w:p>
          <w:p w:rsidR="00AA3E1B" w:rsidRPr="00995D93" w:rsidRDefault="00AA3E1B" w:rsidP="00AA3E1B">
            <w:pPr>
              <w:autoSpaceDE w:val="0"/>
              <w:autoSpaceDN w:val="0"/>
              <w:adjustRightInd w:val="0"/>
              <w:ind w:left="-1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E1B" w:rsidTr="002B1322">
        <w:tc>
          <w:tcPr>
            <w:tcW w:w="988" w:type="dxa"/>
          </w:tcPr>
          <w:p w:rsidR="00AA3E1B" w:rsidRPr="00995D93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AA3E1B" w:rsidRPr="00904B4A" w:rsidRDefault="002B1322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>01 02 00 00 14 0000 710</w:t>
            </w:r>
          </w:p>
        </w:tc>
        <w:tc>
          <w:tcPr>
            <w:tcW w:w="5386" w:type="dxa"/>
          </w:tcPr>
          <w:p w:rsidR="00AA3E1B" w:rsidRPr="00904B4A" w:rsidRDefault="002B1322" w:rsidP="002B13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4B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AA3E1B" w:rsidTr="002B1322">
        <w:tc>
          <w:tcPr>
            <w:tcW w:w="988" w:type="dxa"/>
          </w:tcPr>
          <w:p w:rsidR="00AA3E1B" w:rsidRPr="00995D93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AA3E1B" w:rsidRPr="00904B4A" w:rsidRDefault="002B1322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>01 02 00 00 14 0000 810</w:t>
            </w:r>
          </w:p>
        </w:tc>
        <w:tc>
          <w:tcPr>
            <w:tcW w:w="5386" w:type="dxa"/>
          </w:tcPr>
          <w:p w:rsidR="00AA3E1B" w:rsidRPr="00904B4A" w:rsidRDefault="002B1322" w:rsidP="0090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4B4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</w:tr>
      <w:tr w:rsidR="00AA3E1B" w:rsidTr="002B1322">
        <w:tc>
          <w:tcPr>
            <w:tcW w:w="988" w:type="dxa"/>
          </w:tcPr>
          <w:p w:rsidR="00AA3E1B" w:rsidRPr="00995D93" w:rsidRDefault="00AA3E1B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AA3E1B" w:rsidRPr="00904B4A" w:rsidRDefault="002B1322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>01 03 01 00 14 0000 710</w:t>
            </w:r>
          </w:p>
        </w:tc>
        <w:tc>
          <w:tcPr>
            <w:tcW w:w="5386" w:type="dxa"/>
          </w:tcPr>
          <w:p w:rsidR="00AA3E1B" w:rsidRPr="00904B4A" w:rsidRDefault="00636A50" w:rsidP="00636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4B4A">
              <w:rPr>
                <w:rFonts w:ascii="Times New Roman" w:hAnsi="Times New Roman" w:cs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AA3E1B" w:rsidTr="002B1322">
        <w:tc>
          <w:tcPr>
            <w:tcW w:w="988" w:type="dxa"/>
          </w:tcPr>
          <w:p w:rsidR="00AA3E1B" w:rsidRPr="00995D93" w:rsidRDefault="00636A50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AA3E1B" w:rsidRPr="00904B4A" w:rsidRDefault="00995D93" w:rsidP="00AA3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36A50" w:rsidRPr="00904B4A">
              <w:rPr>
                <w:rFonts w:ascii="Times New Roman" w:hAnsi="Times New Roman" w:cs="Times New Roman"/>
                <w:sz w:val="24"/>
                <w:szCs w:val="24"/>
              </w:rPr>
              <w:t>01 03 01 00 14 0000 810</w:t>
            </w:r>
          </w:p>
        </w:tc>
        <w:tc>
          <w:tcPr>
            <w:tcW w:w="5386" w:type="dxa"/>
          </w:tcPr>
          <w:p w:rsidR="00AA3E1B" w:rsidRPr="00904B4A" w:rsidRDefault="00636A50" w:rsidP="00636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4B4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AA3E1B" w:rsidTr="00904B4A">
        <w:trPr>
          <w:trHeight w:val="549"/>
        </w:trPr>
        <w:tc>
          <w:tcPr>
            <w:tcW w:w="988" w:type="dxa"/>
          </w:tcPr>
          <w:p w:rsidR="00904B4A" w:rsidRDefault="00904B4A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E1B" w:rsidRPr="00995D93" w:rsidRDefault="00636A50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904B4A" w:rsidRDefault="00904B4A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E1B" w:rsidRPr="00904B4A" w:rsidRDefault="00636A50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>01 05 02 01 14 0000 510</w:t>
            </w:r>
          </w:p>
        </w:tc>
        <w:tc>
          <w:tcPr>
            <w:tcW w:w="5386" w:type="dxa"/>
          </w:tcPr>
          <w:p w:rsidR="00AA3E1B" w:rsidRPr="00904B4A" w:rsidRDefault="00636A50" w:rsidP="00904B4A">
            <w:pPr>
              <w:spacing w:before="21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4B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636A50" w:rsidTr="002B1322">
        <w:tc>
          <w:tcPr>
            <w:tcW w:w="988" w:type="dxa"/>
          </w:tcPr>
          <w:p w:rsidR="00636A50" w:rsidRPr="00995D93" w:rsidRDefault="00636A50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D93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2835" w:type="dxa"/>
          </w:tcPr>
          <w:p w:rsidR="00636A50" w:rsidRPr="00904B4A" w:rsidRDefault="00636A50" w:rsidP="00AA3E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B4A">
              <w:rPr>
                <w:rFonts w:ascii="Times New Roman" w:hAnsi="Times New Roman" w:cs="Times New Roman"/>
                <w:sz w:val="24"/>
                <w:szCs w:val="24"/>
              </w:rPr>
              <w:t>01 05 02 01 14 0000 610</w:t>
            </w:r>
          </w:p>
        </w:tc>
        <w:tc>
          <w:tcPr>
            <w:tcW w:w="5386" w:type="dxa"/>
          </w:tcPr>
          <w:p w:rsidR="00636A50" w:rsidRPr="00904B4A" w:rsidRDefault="00636A50" w:rsidP="00636A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4B4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Уменьшение прочих остатков денежных средств бюджетов муниципальных округов</w:t>
            </w:r>
          </w:p>
        </w:tc>
      </w:tr>
    </w:tbl>
    <w:p w:rsidR="00AA3E1B" w:rsidRDefault="00AA3E1B" w:rsidP="00AA3E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1322" w:rsidRDefault="002B1322" w:rsidP="00AA3E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2B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E1B"/>
    <w:rsid w:val="002B1322"/>
    <w:rsid w:val="00565436"/>
    <w:rsid w:val="00636A50"/>
    <w:rsid w:val="007A7475"/>
    <w:rsid w:val="00904B4A"/>
    <w:rsid w:val="00995D93"/>
    <w:rsid w:val="00AA3E1B"/>
    <w:rsid w:val="00E4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D6EA"/>
  <w15:chartTrackingRefBased/>
  <w15:docId w15:val="{1ACB4208-5D0F-4065-899B-EC36AAE8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6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-indent">
    <w:name w:val="no-indent"/>
    <w:basedOn w:val="a"/>
    <w:rsid w:val="00636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5</cp:revision>
  <dcterms:created xsi:type="dcterms:W3CDTF">2022-12-23T01:42:00Z</dcterms:created>
  <dcterms:modified xsi:type="dcterms:W3CDTF">2023-12-28T05:21:00Z</dcterms:modified>
</cp:coreProperties>
</file>